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0"/>
        </w:tabs>
        <w:spacing w:after="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tab/>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smallCaps w:val="1"/>
          <w:sz w:val="36"/>
          <w:szCs w:val="36"/>
        </w:rPr>
      </w:pPr>
      <w:r w:rsidDel="00000000" w:rsidR="00000000" w:rsidRPr="00000000">
        <w:rPr>
          <w:b w:val="1"/>
          <w:smallCaps w:val="1"/>
          <w:sz w:val="36"/>
          <w:szCs w:val="36"/>
          <w:rtl w:val="0"/>
        </w:rPr>
        <w:t xml:space="preserve">DOSSIER TECHNIQUE</w:t>
      </w:r>
    </w:p>
    <w:p w:rsidR="00000000" w:rsidDel="00000000" w:rsidP="00000000" w:rsidRDefault="00000000" w:rsidRPr="00000000" w14:paraId="0000000F">
      <w:pPr>
        <w:jc w:val="center"/>
        <w:rPr>
          <w:b w:val="1"/>
          <w:smallCaps w:val="1"/>
          <w:sz w:val="36"/>
          <w:szCs w:val="36"/>
        </w:rPr>
      </w:pPr>
      <w:r w:rsidDel="00000000" w:rsidR="00000000" w:rsidRPr="00000000">
        <w:rPr>
          <w:b w:val="1"/>
          <w:smallCaps w:val="1"/>
          <w:sz w:val="36"/>
          <w:szCs w:val="36"/>
          <w:rtl w:val="0"/>
        </w:rPr>
        <w:t xml:space="preserve"> </w:t>
      </w:r>
    </w:p>
    <w:p w:rsidR="00000000" w:rsidDel="00000000" w:rsidP="00000000" w:rsidRDefault="00000000" w:rsidRPr="00000000" w14:paraId="00000010">
      <w:pPr>
        <w:jc w:val="center"/>
        <w:rPr>
          <w:rFonts w:ascii="Verdana" w:cs="Verdana" w:eastAsia="Verdana" w:hAnsi="Verdana"/>
          <w:b w:val="1"/>
          <w:i w:val="0"/>
          <w:smallCaps w:val="1"/>
          <w:strike w:val="0"/>
          <w:color w:val="000000"/>
          <w:sz w:val="36"/>
          <w:szCs w:val="36"/>
          <w:u w:val="none"/>
          <w:shd w:fill="auto" w:val="clear"/>
          <w:vertAlign w:val="baseline"/>
        </w:rPr>
      </w:pPr>
      <w:r w:rsidDel="00000000" w:rsidR="00000000" w:rsidRPr="00000000">
        <w:rPr>
          <w:b w:val="1"/>
          <w:smallCaps w:val="1"/>
          <w:sz w:val="36"/>
          <w:szCs w:val="36"/>
          <w:rtl w:val="0"/>
        </w:rPr>
        <w:t xml:space="preserve">PHASE FINALE</w:t>
      </w:r>
      <w:r w:rsidDel="00000000" w:rsidR="00000000" w:rsidRPr="00000000">
        <w:rPr>
          <w:rFonts w:ascii="Verdana" w:cs="Verdana" w:eastAsia="Verdana" w:hAnsi="Verdana"/>
          <w:b w:val="1"/>
          <w:i w:val="0"/>
          <w:smallCaps w:val="1"/>
          <w:strike w:val="0"/>
          <w:color w:val="000000"/>
          <w:sz w:val="36"/>
          <w:szCs w:val="36"/>
          <w:u w:val="none"/>
          <w:shd w:fill="auto" w:val="clear"/>
          <w:vertAlign w:val="baseline"/>
          <w:rtl w:val="0"/>
        </w:rPr>
        <w:t xml:space="preserve"> </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tbl>
      <w:tblPr>
        <w:tblStyle w:val="Table1"/>
        <w:tblW w:w="9212.0" w:type="dxa"/>
        <w:jc w:val="left"/>
        <w:tblInd w:w="3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12"/>
        <w:tblGridChange w:id="0">
          <w:tblGrid>
            <w:gridCol w:w="9212"/>
          </w:tblGrid>
        </w:tblGridChange>
      </w:tblGrid>
      <w:tr>
        <w:trPr>
          <w:cantSplit w:val="0"/>
          <w:trHeight w:val="567" w:hRule="atLeast"/>
          <w:tblHeader w:val="0"/>
        </w:trPr>
        <w:tc>
          <w:tcP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1"/>
                <w:smallCaps w:val="0"/>
                <w:strike w:val="0"/>
                <w:color w:val="000000"/>
                <w:sz w:val="32"/>
                <w:szCs w:val="32"/>
                <w:u w:val="none"/>
                <w:shd w:fill="auto" w:val="clear"/>
                <w:vertAlign w:val="baseline"/>
              </w:rPr>
            </w:pPr>
            <w:r w:rsidDel="00000000" w:rsidR="00000000" w:rsidRPr="00000000">
              <w:rPr>
                <w:rFonts w:ascii="Verdana" w:cs="Verdana" w:eastAsia="Verdana" w:hAnsi="Verdana"/>
                <w:b w:val="1"/>
                <w:i w:val="1"/>
                <w:smallCaps w:val="0"/>
                <w:strike w:val="0"/>
                <w:color w:val="000000"/>
                <w:sz w:val="32"/>
                <w:szCs w:val="32"/>
                <w:u w:val="none"/>
                <w:shd w:fill="auto" w:val="clear"/>
                <w:vertAlign w:val="baseline"/>
                <w:rtl w:val="0"/>
              </w:rPr>
              <w:t xml:space="preserve">Groupe projet : 6</w:t>
            </w:r>
          </w:p>
        </w:tc>
      </w:tr>
      <w:tr>
        <w:trPr>
          <w:cantSplit w:val="0"/>
          <w:trHeight w:val="567" w:hRule="atLeast"/>
          <w:tblHeader w:val="0"/>
        </w:trPr>
        <w:tc>
          <w:tcPr>
            <w:vAlign w:val="center"/>
          </w:tcPr>
          <w:p w:rsidR="00000000" w:rsidDel="00000000" w:rsidP="00000000" w:rsidRDefault="00000000" w:rsidRPr="00000000" w14:paraId="00000016">
            <w:pPr>
              <w:jc w:val="center"/>
              <w:rPr>
                <w:b w:val="1"/>
                <w:i w:val="1"/>
                <w:sz w:val="24"/>
                <w:szCs w:val="24"/>
              </w:rPr>
            </w:pPr>
            <w:r w:rsidDel="00000000" w:rsidR="00000000" w:rsidRPr="00000000">
              <w:rPr>
                <w:rtl w:val="0"/>
              </w:rPr>
            </w:r>
          </w:p>
          <w:p w:rsidR="00000000" w:rsidDel="00000000" w:rsidP="00000000" w:rsidRDefault="00000000" w:rsidRPr="00000000" w14:paraId="00000017">
            <w:pPr>
              <w:jc w:val="center"/>
              <w:rPr>
                <w:b w:val="1"/>
                <w:i w:val="1"/>
                <w:sz w:val="44"/>
                <w:szCs w:val="44"/>
              </w:rPr>
            </w:pPr>
            <w:r w:rsidDel="00000000" w:rsidR="00000000" w:rsidRPr="00000000">
              <w:rPr>
                <w:sz w:val="36"/>
                <w:szCs w:val="36"/>
                <w:rtl w:val="0"/>
              </w:rPr>
              <w:t xml:space="preserve">Robot roue type BB-8</w:t>
            </w:r>
            <w:r w:rsidDel="00000000" w:rsidR="00000000" w:rsidRPr="00000000">
              <w:rPr>
                <w:rtl w:val="0"/>
              </w:rPr>
            </w:r>
          </w:p>
          <w:p w:rsidR="00000000" w:rsidDel="00000000" w:rsidP="00000000" w:rsidRDefault="00000000" w:rsidRPr="00000000" w14:paraId="00000018">
            <w:pPr>
              <w:jc w:val="center"/>
              <w:rPr>
                <w:b w:val="1"/>
                <w:i w:val="1"/>
                <w:sz w:val="24"/>
                <w:szCs w:val="24"/>
              </w:rPr>
            </w:pPr>
            <w:r w:rsidDel="00000000" w:rsidR="00000000" w:rsidRPr="00000000">
              <w:rPr>
                <w:rtl w:val="0"/>
              </w:rPr>
            </w:r>
          </w:p>
          <w:p w:rsidR="00000000" w:rsidDel="00000000" w:rsidP="00000000" w:rsidRDefault="00000000" w:rsidRPr="00000000" w14:paraId="00000019">
            <w:pPr>
              <w:jc w:val="center"/>
              <w:rPr>
                <w:b w:val="1"/>
                <w:i w:val="1"/>
                <w:sz w:val="24"/>
                <w:szCs w:val="24"/>
              </w:rPr>
            </w:pPr>
            <w:r w:rsidDel="00000000" w:rsidR="00000000" w:rsidRPr="00000000">
              <w:rPr>
                <w:rtl w:val="0"/>
              </w:rPr>
            </w:r>
          </w:p>
          <w:p w:rsidR="00000000" w:rsidDel="00000000" w:rsidP="00000000" w:rsidRDefault="00000000" w:rsidRPr="00000000" w14:paraId="0000001A">
            <w:pPr>
              <w:jc w:val="center"/>
              <w:rPr>
                <w:b w:val="1"/>
                <w:i w:val="1"/>
                <w:sz w:val="24"/>
                <w:szCs w:val="24"/>
              </w:rPr>
            </w:pPr>
            <w:r w:rsidDel="00000000" w:rsidR="00000000" w:rsidRPr="00000000">
              <w:rPr>
                <w:rtl w:val="0"/>
              </w:rPr>
            </w:r>
          </w:p>
          <w:p w:rsidR="00000000" w:rsidDel="00000000" w:rsidP="00000000" w:rsidRDefault="00000000" w:rsidRPr="00000000" w14:paraId="0000001B">
            <w:pPr>
              <w:jc w:val="center"/>
              <w:rPr>
                <w:b w:val="1"/>
                <w:i w:val="1"/>
                <w:sz w:val="24"/>
                <w:szCs w:val="24"/>
              </w:rPr>
            </w:pPr>
            <w:r w:rsidDel="00000000" w:rsidR="00000000" w:rsidRPr="00000000">
              <w:rPr>
                <w:rtl w:val="0"/>
              </w:rPr>
            </w:r>
          </w:p>
          <w:p w:rsidR="00000000" w:rsidDel="00000000" w:rsidP="00000000" w:rsidRDefault="00000000" w:rsidRPr="00000000" w14:paraId="0000001C">
            <w:pPr>
              <w:jc w:val="center"/>
              <w:rPr>
                <w:b w:val="1"/>
                <w:i w:val="1"/>
                <w:sz w:val="24"/>
                <w:szCs w:val="24"/>
              </w:rPr>
            </w:pPr>
            <w:r w:rsidDel="00000000" w:rsidR="00000000" w:rsidRPr="00000000">
              <w:rPr>
                <w:rtl w:val="0"/>
              </w:rPr>
            </w:r>
          </w:p>
          <w:p w:rsidR="00000000" w:rsidDel="00000000" w:rsidP="00000000" w:rsidRDefault="00000000" w:rsidRPr="00000000" w14:paraId="0000001D">
            <w:pPr>
              <w:jc w:val="center"/>
              <w:rPr>
                <w:b w:val="1"/>
                <w:i w:val="1"/>
                <w:sz w:val="24"/>
                <w:szCs w:val="24"/>
              </w:rPr>
            </w:pPr>
            <w:r w:rsidDel="00000000" w:rsidR="00000000" w:rsidRPr="00000000">
              <w:rPr>
                <w:rtl w:val="0"/>
              </w:rPr>
            </w:r>
          </w:p>
          <w:p w:rsidR="00000000" w:rsidDel="00000000" w:rsidP="00000000" w:rsidRDefault="00000000" w:rsidRPr="00000000" w14:paraId="0000001E">
            <w:pPr>
              <w:jc w:val="center"/>
              <w:rPr>
                <w:b w:val="1"/>
                <w:i w:val="1"/>
                <w:sz w:val="24"/>
                <w:szCs w:val="24"/>
              </w:rPr>
            </w:pPr>
            <w:r w:rsidDel="00000000" w:rsidR="00000000" w:rsidRPr="00000000">
              <w:rPr>
                <w:rtl w:val="0"/>
              </w:rPr>
            </w:r>
          </w:p>
          <w:p w:rsidR="00000000" w:rsidDel="00000000" w:rsidP="00000000" w:rsidRDefault="00000000" w:rsidRPr="00000000" w14:paraId="0000001F">
            <w:pPr>
              <w:jc w:val="center"/>
              <w:rPr>
                <w:b w:val="1"/>
                <w:i w:val="1"/>
                <w:sz w:val="24"/>
                <w:szCs w:val="24"/>
              </w:rPr>
            </w:pPr>
            <w:r w:rsidDel="00000000" w:rsidR="00000000" w:rsidRPr="00000000">
              <w:rPr>
                <w:rtl w:val="0"/>
              </w:rPr>
            </w:r>
          </w:p>
          <w:p w:rsidR="00000000" w:rsidDel="00000000" w:rsidP="00000000" w:rsidRDefault="00000000" w:rsidRPr="00000000" w14:paraId="00000020">
            <w:pPr>
              <w:jc w:val="center"/>
              <w:rPr>
                <w:b w:val="1"/>
                <w:i w:val="1"/>
                <w:sz w:val="24"/>
                <w:szCs w:val="24"/>
              </w:rPr>
            </w:pPr>
            <w:r w:rsidDel="00000000" w:rsidR="00000000" w:rsidRPr="00000000">
              <w:rPr>
                <w:rtl w:val="0"/>
              </w:rPr>
            </w:r>
          </w:p>
          <w:p w:rsidR="00000000" w:rsidDel="00000000" w:rsidP="00000000" w:rsidRDefault="00000000" w:rsidRPr="00000000" w14:paraId="00000021">
            <w:pPr>
              <w:jc w:val="center"/>
              <w:rPr>
                <w:b w:val="1"/>
                <w:i w:val="1"/>
                <w:sz w:val="24"/>
                <w:szCs w:val="24"/>
              </w:rPr>
            </w:pPr>
            <w:r w:rsidDel="00000000" w:rsidR="00000000" w:rsidRPr="00000000">
              <w:rPr>
                <w:rtl w:val="0"/>
              </w:rPr>
            </w:r>
          </w:p>
          <w:p w:rsidR="00000000" w:rsidDel="00000000" w:rsidP="00000000" w:rsidRDefault="00000000" w:rsidRPr="00000000" w14:paraId="00000022">
            <w:pPr>
              <w:jc w:val="center"/>
              <w:rPr>
                <w:b w:val="1"/>
                <w:i w:val="1"/>
                <w:sz w:val="24"/>
                <w:szCs w:val="24"/>
              </w:rPr>
            </w:pPr>
            <w:r w:rsidDel="00000000" w:rsidR="00000000" w:rsidRPr="00000000">
              <w:rPr>
                <w:rtl w:val="0"/>
              </w:rPr>
            </w:r>
          </w:p>
          <w:p w:rsidR="00000000" w:rsidDel="00000000" w:rsidP="00000000" w:rsidRDefault="00000000" w:rsidRPr="00000000" w14:paraId="00000023">
            <w:pPr>
              <w:jc w:val="center"/>
              <w:rPr>
                <w:b w:val="1"/>
                <w:i w:val="1"/>
                <w:sz w:val="24"/>
                <w:szCs w:val="24"/>
              </w:rPr>
            </w:pPr>
            <w:r w:rsidDel="00000000" w:rsidR="00000000" w:rsidRPr="00000000">
              <w:rPr>
                <w:rtl w:val="0"/>
              </w:rPr>
            </w:r>
          </w:p>
          <w:p w:rsidR="00000000" w:rsidDel="00000000" w:rsidP="00000000" w:rsidRDefault="00000000" w:rsidRPr="00000000" w14:paraId="00000024">
            <w:pPr>
              <w:jc w:val="center"/>
              <w:rPr>
                <w:b w:val="1"/>
                <w:i w:val="1"/>
                <w:sz w:val="24"/>
                <w:szCs w:val="24"/>
              </w:rPr>
            </w:pPr>
            <w:r w:rsidDel="00000000" w:rsidR="00000000" w:rsidRPr="00000000">
              <w:rPr>
                <w:rtl w:val="0"/>
              </w:rPr>
            </w:r>
          </w:p>
          <w:p w:rsidR="00000000" w:rsidDel="00000000" w:rsidP="00000000" w:rsidRDefault="00000000" w:rsidRPr="00000000" w14:paraId="00000025">
            <w:pPr>
              <w:jc w:val="center"/>
              <w:rPr>
                <w:b w:val="1"/>
                <w:i w:val="1"/>
                <w:sz w:val="24"/>
                <w:szCs w:val="24"/>
              </w:rPr>
            </w:pPr>
            <w:r w:rsidDel="00000000" w:rsidR="00000000" w:rsidRPr="00000000">
              <w:rPr>
                <w:rtl w:val="0"/>
              </w:rPr>
            </w:r>
          </w:p>
          <w:p w:rsidR="00000000" w:rsidDel="00000000" w:rsidP="00000000" w:rsidRDefault="00000000" w:rsidRPr="00000000" w14:paraId="00000026">
            <w:pPr>
              <w:jc w:val="center"/>
              <w:rPr>
                <w:b w:val="1"/>
                <w:i w:val="1"/>
                <w:sz w:val="24"/>
                <w:szCs w:val="24"/>
              </w:rPr>
            </w:pPr>
            <w:r w:rsidDel="00000000" w:rsidR="00000000" w:rsidRPr="00000000">
              <w:rPr>
                <w:rtl w:val="0"/>
              </w:rPr>
            </w:r>
          </w:p>
        </w:tc>
      </w:tr>
    </w:tbl>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sectPr>
          <w:headerReference r:id="rId7" w:type="default"/>
          <w:footerReference r:id="rId8" w:type="default"/>
          <w:pgSz w:h="16838" w:w="11906" w:orient="portrait"/>
          <w:pgMar w:bottom="567" w:top="1418" w:left="1134" w:right="1134" w:header="709" w:footer="709"/>
          <w:pgNumType w:start="1"/>
        </w:sect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Verdana" w:cs="Verdana" w:eastAsia="Verdana" w:hAnsi="Verdana"/>
          <w:b w:val="1"/>
          <w:i w:val="0"/>
          <w:smallCaps w:val="1"/>
          <w:strike w:val="0"/>
          <w:color w:val="000000"/>
          <w:sz w:val="32"/>
          <w:szCs w:val="32"/>
          <w:u w:val="none"/>
          <w:shd w:fill="auto" w:val="clear"/>
          <w:vertAlign w:val="baseline"/>
        </w:rPr>
      </w:pPr>
      <w:r w:rsidDel="00000000" w:rsidR="00000000" w:rsidRPr="00000000">
        <w:rPr>
          <w:rFonts w:ascii="Verdana" w:cs="Verdana" w:eastAsia="Verdana" w:hAnsi="Verdana"/>
          <w:b w:val="1"/>
          <w:i w:val="0"/>
          <w:smallCaps w:val="1"/>
          <w:strike w:val="0"/>
          <w:color w:val="000000"/>
          <w:sz w:val="32"/>
          <w:szCs w:val="32"/>
          <w:u w:val="none"/>
          <w:shd w:fill="auto" w:val="clear"/>
          <w:vertAlign w:val="baseline"/>
          <w:rtl w:val="0"/>
        </w:rPr>
        <w:t xml:space="preserve">SUIVI DES VERSIONS</w:t>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tbl>
      <w:tblPr>
        <w:tblStyle w:val="Table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7"/>
        <w:gridCol w:w="1405"/>
        <w:gridCol w:w="2557"/>
        <w:gridCol w:w="1620"/>
        <w:gridCol w:w="1590"/>
        <w:gridCol w:w="1529"/>
        <w:tblGridChange w:id="0">
          <w:tblGrid>
            <w:gridCol w:w="927"/>
            <w:gridCol w:w="1405"/>
            <w:gridCol w:w="2557"/>
            <w:gridCol w:w="1620"/>
            <w:gridCol w:w="1590"/>
            <w:gridCol w:w="1529"/>
          </w:tblGrid>
        </w:tblGridChange>
      </w:tblGrid>
      <w:tr>
        <w:trPr>
          <w:cantSplit w:val="0"/>
          <w:tblHeader w:val="0"/>
        </w:trPr>
        <w:tc>
          <w:tcPr/>
          <w:p w:rsidR="00000000" w:rsidDel="00000000" w:rsidP="00000000" w:rsidRDefault="00000000" w:rsidRPr="00000000" w14:paraId="00000031">
            <w:pPr>
              <w:jc w:val="center"/>
              <w:rPr>
                <w:b w:val="1"/>
              </w:rPr>
            </w:pPr>
            <w:r w:rsidDel="00000000" w:rsidR="00000000" w:rsidRPr="00000000">
              <w:rPr>
                <w:b w:val="1"/>
                <w:rtl w:val="0"/>
              </w:rPr>
              <w:t xml:space="preserve">Indice</w:t>
            </w:r>
          </w:p>
        </w:tc>
        <w:tc>
          <w:tcPr/>
          <w:p w:rsidR="00000000" w:rsidDel="00000000" w:rsidP="00000000" w:rsidRDefault="00000000" w:rsidRPr="00000000" w14:paraId="00000032">
            <w:pPr>
              <w:jc w:val="center"/>
              <w:rPr>
                <w:b w:val="1"/>
              </w:rPr>
            </w:pPr>
            <w:r w:rsidDel="00000000" w:rsidR="00000000" w:rsidRPr="00000000">
              <w:rPr>
                <w:b w:val="1"/>
                <w:rtl w:val="0"/>
              </w:rPr>
              <w:t xml:space="preserve">Date</w:t>
            </w:r>
          </w:p>
        </w:tc>
        <w:tc>
          <w:tcPr/>
          <w:p w:rsidR="00000000" w:rsidDel="00000000" w:rsidP="00000000" w:rsidRDefault="00000000" w:rsidRPr="00000000" w14:paraId="00000033">
            <w:pPr>
              <w:jc w:val="center"/>
              <w:rPr>
                <w:b w:val="1"/>
              </w:rPr>
            </w:pPr>
            <w:r w:rsidDel="00000000" w:rsidR="00000000" w:rsidRPr="00000000">
              <w:rPr>
                <w:b w:val="1"/>
                <w:rtl w:val="0"/>
              </w:rPr>
              <w:t xml:space="preserve">Modification</w:t>
            </w:r>
          </w:p>
        </w:tc>
        <w:tc>
          <w:tcPr/>
          <w:p w:rsidR="00000000" w:rsidDel="00000000" w:rsidP="00000000" w:rsidRDefault="00000000" w:rsidRPr="00000000" w14:paraId="00000034">
            <w:pPr>
              <w:jc w:val="center"/>
              <w:rPr>
                <w:b w:val="1"/>
              </w:rPr>
            </w:pPr>
            <w:r w:rsidDel="00000000" w:rsidR="00000000" w:rsidRPr="00000000">
              <w:rPr>
                <w:b w:val="1"/>
                <w:rtl w:val="0"/>
              </w:rPr>
              <w:t xml:space="preserve">Approbation</w:t>
            </w:r>
          </w:p>
        </w:tc>
        <w:tc>
          <w:tcPr/>
          <w:p w:rsidR="00000000" w:rsidDel="00000000" w:rsidP="00000000" w:rsidRDefault="00000000" w:rsidRPr="00000000" w14:paraId="00000035">
            <w:pPr>
              <w:jc w:val="center"/>
              <w:rPr>
                <w:b w:val="1"/>
              </w:rPr>
            </w:pPr>
            <w:r w:rsidDel="00000000" w:rsidR="00000000" w:rsidRPr="00000000">
              <w:rPr>
                <w:b w:val="1"/>
                <w:rtl w:val="0"/>
              </w:rPr>
              <w:t xml:space="preserve">Vérification</w:t>
            </w:r>
          </w:p>
        </w:tc>
        <w:tc>
          <w:tcPr/>
          <w:p w:rsidR="00000000" w:rsidDel="00000000" w:rsidP="00000000" w:rsidRDefault="00000000" w:rsidRPr="00000000" w14:paraId="00000036">
            <w:pPr>
              <w:jc w:val="center"/>
              <w:rPr>
                <w:b w:val="1"/>
              </w:rPr>
            </w:pPr>
            <w:r w:rsidDel="00000000" w:rsidR="00000000" w:rsidRPr="00000000">
              <w:rPr>
                <w:b w:val="1"/>
                <w:rtl w:val="0"/>
              </w:rPr>
              <w:t xml:space="preserve">Rédaction</w:t>
            </w:r>
          </w:p>
        </w:tc>
      </w:tr>
      <w:tr>
        <w:trPr>
          <w:cantSplit w:val="0"/>
          <w:tblHeader w:val="0"/>
        </w:trPr>
        <w:tc>
          <w:tcPr/>
          <w:p w:rsidR="00000000" w:rsidDel="00000000" w:rsidP="00000000" w:rsidRDefault="00000000" w:rsidRPr="00000000" w14:paraId="00000037">
            <w:pPr>
              <w:jc w:val="center"/>
              <w:rPr/>
            </w:pPr>
            <w:r w:rsidDel="00000000" w:rsidR="00000000" w:rsidRPr="00000000">
              <w:rPr>
                <w:rtl w:val="0"/>
              </w:rPr>
            </w:r>
          </w:p>
        </w:tc>
        <w:tc>
          <w:tcPr/>
          <w:p w:rsidR="00000000" w:rsidDel="00000000" w:rsidP="00000000" w:rsidRDefault="00000000" w:rsidRPr="00000000" w14:paraId="00000038">
            <w:pPr>
              <w:jc w:val="center"/>
              <w:rPr/>
            </w:pPr>
            <w:r w:rsidDel="00000000" w:rsidR="00000000" w:rsidRPr="00000000">
              <w:rPr>
                <w:rtl w:val="0"/>
              </w:rPr>
            </w:r>
          </w:p>
        </w:tc>
        <w:tc>
          <w:tcPr/>
          <w:p w:rsidR="00000000" w:rsidDel="00000000" w:rsidP="00000000" w:rsidRDefault="00000000" w:rsidRPr="00000000" w14:paraId="00000039">
            <w:pPr>
              <w:rPr>
                <w:i w:val="1"/>
                <w:color w:val="ff0000"/>
              </w:rPr>
            </w:pPr>
            <w:r w:rsidDel="00000000" w:rsidR="00000000" w:rsidRPr="00000000">
              <w:rPr>
                <w:i w:val="1"/>
                <w:color w:val="ff0000"/>
                <w:rtl w:val="0"/>
              </w:rPr>
              <w:t xml:space="preserve">Modification n°1</w:t>
            </w:r>
          </w:p>
        </w:tc>
        <w:tc>
          <w:tcPr/>
          <w:p w:rsidR="00000000" w:rsidDel="00000000" w:rsidP="00000000" w:rsidRDefault="00000000" w:rsidRPr="00000000" w14:paraId="0000003A">
            <w:pPr>
              <w:jc w:val="center"/>
              <w:rPr/>
            </w:pPr>
            <w:r w:rsidDel="00000000" w:rsidR="00000000" w:rsidRPr="00000000">
              <w:rPr>
                <w:rtl w:val="0"/>
              </w:rPr>
            </w:r>
          </w:p>
        </w:tc>
        <w:tc>
          <w:tcPr/>
          <w:p w:rsidR="00000000" w:rsidDel="00000000" w:rsidP="00000000" w:rsidRDefault="00000000" w:rsidRPr="00000000" w14:paraId="0000003B">
            <w:pPr>
              <w:jc w:val="center"/>
              <w:rPr/>
            </w:pPr>
            <w:r w:rsidDel="00000000" w:rsidR="00000000" w:rsidRPr="00000000">
              <w:rPr>
                <w:rtl w:val="0"/>
              </w:rPr>
            </w:r>
          </w:p>
        </w:tc>
        <w:tc>
          <w:tcPr/>
          <w:p w:rsidR="00000000" w:rsidDel="00000000" w:rsidP="00000000" w:rsidRDefault="00000000" w:rsidRPr="00000000" w14:paraId="0000003C">
            <w:pPr>
              <w:jc w:val="center"/>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3D">
            <w:pPr>
              <w:jc w:val="center"/>
              <w:rPr/>
            </w:pPr>
            <w:r w:rsidDel="00000000" w:rsidR="00000000" w:rsidRPr="00000000">
              <w:rPr>
                <w:rtl w:val="0"/>
              </w:rPr>
              <w:t xml:space="preserve">A</w:t>
            </w:r>
          </w:p>
        </w:tc>
        <w:tc>
          <w:tcPr>
            <w:tcBorders>
              <w:bottom w:color="000000" w:space="0" w:sz="4" w:val="single"/>
            </w:tcBorders>
          </w:tcPr>
          <w:p w:rsidR="00000000" w:rsidDel="00000000" w:rsidP="00000000" w:rsidRDefault="00000000" w:rsidRPr="00000000" w14:paraId="0000003E">
            <w:pPr>
              <w:jc w:val="center"/>
              <w:rPr/>
            </w:pPr>
            <w:r w:rsidDel="00000000" w:rsidR="00000000" w:rsidRPr="00000000">
              <w:rPr>
                <w:rtl w:val="0"/>
              </w:rPr>
              <w:t xml:space="preserve">07/04/2025</w:t>
            </w:r>
          </w:p>
        </w:tc>
        <w:tc>
          <w:tcPr>
            <w:tcBorders>
              <w:bottom w:color="000000" w:space="0" w:sz="4" w:val="single"/>
            </w:tcBorders>
          </w:tcPr>
          <w:p w:rsidR="00000000" w:rsidDel="00000000" w:rsidP="00000000" w:rsidRDefault="00000000" w:rsidRPr="00000000" w14:paraId="0000003F">
            <w:pPr>
              <w:jc w:val="center"/>
              <w:rPr/>
            </w:pPr>
            <w:r w:rsidDel="00000000" w:rsidR="00000000" w:rsidRPr="00000000">
              <w:rPr>
                <w:rtl w:val="0"/>
              </w:rPr>
              <w:t xml:space="preserve">Création</w:t>
            </w:r>
          </w:p>
        </w:tc>
        <w:tc>
          <w:tcPr/>
          <w:p w:rsidR="00000000" w:rsidDel="00000000" w:rsidP="00000000" w:rsidRDefault="00000000" w:rsidRPr="00000000" w14:paraId="00000040">
            <w:pPr>
              <w:jc w:val="center"/>
              <w:rPr>
                <w:color w:val="ff0000"/>
              </w:rPr>
            </w:pPr>
            <w:r w:rsidDel="00000000" w:rsidR="00000000" w:rsidRPr="00000000">
              <w:rPr>
                <w:rtl w:val="0"/>
              </w:rPr>
            </w:r>
          </w:p>
        </w:tc>
        <w:tc>
          <w:tcPr/>
          <w:p w:rsidR="00000000" w:rsidDel="00000000" w:rsidP="00000000" w:rsidRDefault="00000000" w:rsidRPr="00000000" w14:paraId="00000041">
            <w:pPr>
              <w:jc w:val="center"/>
              <w:rPr/>
            </w:pPr>
            <w:r w:rsidDel="00000000" w:rsidR="00000000" w:rsidRPr="00000000">
              <w:rPr>
                <w:rtl w:val="0"/>
              </w:rPr>
              <w:t xml:space="preserve">Laura/Rémi</w:t>
            </w:r>
          </w:p>
        </w:tc>
        <w:tc>
          <w:tcPr/>
          <w:p w:rsidR="00000000" w:rsidDel="00000000" w:rsidP="00000000" w:rsidRDefault="00000000" w:rsidRPr="00000000" w14:paraId="00000042">
            <w:pPr>
              <w:jc w:val="center"/>
              <w:rPr/>
            </w:pPr>
            <w:r w:rsidDel="00000000" w:rsidR="00000000" w:rsidRPr="00000000">
              <w:rPr>
                <w:rtl w:val="0"/>
              </w:rPr>
              <w:t xml:space="preserve">Laura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43">
            <w:pPr>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044">
            <w:pPr>
              <w:rPr/>
            </w:pPr>
            <w:r w:rsidDel="00000000" w:rsidR="00000000" w:rsidRPr="00000000">
              <w:rPr>
                <w:rtl w:val="0"/>
              </w:rPr>
            </w:r>
          </w:p>
        </w:tc>
        <w:tc>
          <w:tcPr>
            <w:tcBorders>
              <w:left w:color="000000" w:space="0" w:sz="0" w:val="nil"/>
              <w:bottom w:color="000000" w:space="0" w:sz="0" w:val="nil"/>
            </w:tcBorders>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jc w:val="center"/>
              <w:rPr/>
            </w:pPr>
            <w:r w:rsidDel="00000000" w:rsidR="00000000" w:rsidRPr="00000000">
              <w:rPr>
                <w:color w:val="ff0000"/>
                <w:rtl w:val="0"/>
              </w:rPr>
              <w:t xml:space="preserve">Nom Approb.</w:t>
            </w:r>
            <w:r w:rsidDel="00000000" w:rsidR="00000000" w:rsidRPr="00000000">
              <w:rPr>
                <w:rtl w:val="0"/>
              </w:rPr>
            </w:r>
          </w:p>
        </w:tc>
        <w:tc>
          <w:tcPr/>
          <w:p w:rsidR="00000000" w:rsidDel="00000000" w:rsidP="00000000" w:rsidRDefault="00000000" w:rsidRPr="00000000" w14:paraId="00000047">
            <w:pPr>
              <w:jc w:val="center"/>
              <w:rPr>
                <w:color w:val="ff0000"/>
              </w:rPr>
            </w:pPr>
            <w:r w:rsidDel="00000000" w:rsidR="00000000" w:rsidRPr="00000000">
              <w:rPr>
                <w:color w:val="ff0000"/>
                <w:rtl w:val="0"/>
              </w:rPr>
              <w:t xml:space="preserve">Nom Resp.</w:t>
            </w:r>
          </w:p>
        </w:tc>
        <w:tc>
          <w:tcPr/>
          <w:p w:rsidR="00000000" w:rsidDel="00000000" w:rsidP="00000000" w:rsidRDefault="00000000" w:rsidRPr="00000000" w14:paraId="00000048">
            <w:pPr>
              <w:jc w:val="center"/>
              <w:rPr>
                <w:color w:val="ff0000"/>
              </w:rPr>
            </w:pPr>
            <w:r w:rsidDel="00000000" w:rsidR="00000000" w:rsidRPr="00000000">
              <w:rPr>
                <w:color w:val="ff0000"/>
                <w:rtl w:val="0"/>
              </w:rPr>
              <w:t xml:space="preserve">Nom Ingé.</w:t>
            </w:r>
          </w:p>
        </w:tc>
      </w:tr>
    </w:tbl>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Verdana" w:cs="Verdana" w:eastAsia="Verdana" w:hAnsi="Verdana"/>
          <w:b w:val="1"/>
          <w:i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Verdana" w:cs="Verdana" w:eastAsia="Verdana" w:hAnsi="Verdana"/>
          <w:b w:val="1"/>
          <w:i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Verdana" w:cs="Verdana" w:eastAsia="Verdana" w:hAnsi="Verdana"/>
          <w:b w:val="1"/>
          <w:i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F">
      <w:pPr>
        <w:jc w:val="left"/>
        <w:rPr>
          <w:b w:val="1"/>
          <w:smallCap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b w:val="1"/>
          <w:smallCaps w:val="1"/>
          <w:sz w:val="32"/>
          <w:szCs w:val="3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pPr>
      <w:r w:rsidDel="00000000" w:rsidR="00000000" w:rsidRPr="00000000">
        <w:rPr>
          <w:rFonts w:ascii="Verdana" w:cs="Verdana" w:eastAsia="Verdana" w:hAnsi="Verdana"/>
          <w:b w:val="1"/>
          <w:i w:val="0"/>
          <w:smallCaps w:val="1"/>
          <w:strike w:val="0"/>
          <w:color w:val="000000"/>
          <w:sz w:val="32"/>
          <w:szCs w:val="32"/>
          <w:u w:val="none"/>
          <w:shd w:fill="auto" w:val="clear"/>
          <w:vertAlign w:val="baseline"/>
          <w:rtl w:val="0"/>
        </w:rPr>
        <w:t xml:space="preserve">LISTE DE DIFFUSION</w:t>
      </w: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tbl>
      <w:tblPr>
        <w:tblStyle w:val="Table3"/>
        <w:tblW w:w="4874.0" w:type="dxa"/>
        <w:jc w:val="left"/>
        <w:tblInd w:w="25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7"/>
        <w:gridCol w:w="2437"/>
        <w:tblGridChange w:id="0">
          <w:tblGrid>
            <w:gridCol w:w="2437"/>
            <w:gridCol w:w="2437"/>
          </w:tblGrid>
        </w:tblGridChange>
      </w:tblGrid>
      <w:tr>
        <w:trPr>
          <w:cantSplit w:val="0"/>
          <w:tblHeader w:val="0"/>
        </w:trPr>
        <w:tc>
          <w:tcPr/>
          <w:p w:rsidR="00000000" w:rsidDel="00000000" w:rsidP="00000000" w:rsidRDefault="00000000" w:rsidRPr="00000000" w14:paraId="00000054">
            <w:pPr>
              <w:jc w:val="center"/>
              <w:rPr>
                <w:b w:val="1"/>
              </w:rPr>
            </w:pPr>
            <w:r w:rsidDel="00000000" w:rsidR="00000000" w:rsidRPr="00000000">
              <w:rPr>
                <w:b w:val="1"/>
                <w:rtl w:val="0"/>
              </w:rPr>
              <w:t xml:space="preserve">Clients / Équipe</w:t>
            </w:r>
          </w:p>
        </w:tc>
        <w:tc>
          <w:tcPr/>
          <w:p w:rsidR="00000000" w:rsidDel="00000000" w:rsidP="00000000" w:rsidRDefault="00000000" w:rsidRPr="00000000" w14:paraId="00000055">
            <w:pPr>
              <w:jc w:val="center"/>
              <w:rPr>
                <w:b w:val="1"/>
              </w:rPr>
            </w:pPr>
            <w:r w:rsidDel="00000000" w:rsidR="00000000" w:rsidRPr="00000000">
              <w:rPr>
                <w:b w:val="1"/>
                <w:rtl w:val="0"/>
              </w:rPr>
              <w:t xml:space="preserve">Nom</w:t>
            </w:r>
          </w:p>
        </w:tc>
      </w:tr>
      <w:tr>
        <w:trPr>
          <w:cantSplit w:val="0"/>
          <w:tblHeader w:val="0"/>
        </w:trPr>
        <w:tc>
          <w:tcPr/>
          <w:p w:rsidR="00000000" w:rsidDel="00000000" w:rsidP="00000000" w:rsidRDefault="00000000" w:rsidRPr="00000000" w14:paraId="0000005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Produit/Projet</w:t>
            </w:r>
          </w:p>
        </w:tc>
        <w:tc>
          <w:tcPr/>
          <w:p w:rsidR="00000000" w:rsidDel="00000000" w:rsidP="00000000" w:rsidRDefault="00000000" w:rsidRPr="00000000" w14:paraId="0000005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MAHOT Rémi</w:t>
            </w:r>
          </w:p>
        </w:tc>
      </w:tr>
      <w:tr>
        <w:trPr>
          <w:cantSplit w:val="0"/>
          <w:trHeight w:val="220" w:hRule="atLeast"/>
          <w:tblHeader w:val="0"/>
        </w:trPr>
        <w:tc>
          <w:tcPr>
            <w:vMerge w:val="restart"/>
          </w:tcPr>
          <w:p w:rsidR="00000000" w:rsidDel="00000000" w:rsidP="00000000" w:rsidRDefault="00000000" w:rsidRPr="00000000" w14:paraId="0000005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Conception</w:t>
            </w:r>
          </w:p>
          <w:p w:rsidR="00000000" w:rsidDel="00000000" w:rsidP="00000000" w:rsidRDefault="00000000" w:rsidRPr="00000000" w14:paraId="0000005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Mécanique</w:t>
            </w:r>
          </w:p>
        </w:tc>
        <w:tc>
          <w:tcPr/>
          <w:p w:rsidR="00000000" w:rsidDel="00000000" w:rsidP="00000000" w:rsidRDefault="00000000" w:rsidRPr="00000000" w14:paraId="0000005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DAMÉ Giovanni</w:t>
            </w:r>
            <w:r w:rsidDel="00000000" w:rsidR="00000000" w:rsidRPr="00000000">
              <w:rPr>
                <w:rFonts w:ascii="Arial" w:cs="Arial" w:eastAsia="Arial" w:hAnsi="Arial"/>
                <w:sz w:val="22"/>
                <w:szCs w:val="22"/>
                <w:rtl w:val="0"/>
              </w:rPr>
              <w:t xml:space="preserve"> </w:t>
            </w:r>
          </w:p>
        </w:tc>
      </w:tr>
      <w:tr>
        <w:trPr>
          <w:cantSplit w:val="0"/>
          <w:trHeight w:val="220" w:hRule="atLeast"/>
          <w:tblHeader w:val="0"/>
        </w:trPr>
        <w:tc>
          <w:tcPr>
            <w:vMerge w:val="continue"/>
          </w:tcPr>
          <w:p w:rsidR="00000000" w:rsidDel="00000000" w:rsidP="00000000" w:rsidRDefault="00000000" w:rsidRPr="00000000" w14:paraId="0000005B">
            <w:pPr>
              <w:spacing w:after="0" w:before="0" w:line="240" w:lineRule="auto"/>
              <w:ind w:left="0" w:firstLine="0"/>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DECAUDIN Timothée</w:t>
            </w:r>
          </w:p>
        </w:tc>
      </w:tr>
      <w:tr>
        <w:trPr>
          <w:cantSplit w:val="0"/>
          <w:tblHeader w:val="0"/>
        </w:trPr>
        <w:tc>
          <w:tcPr/>
          <w:p w:rsidR="00000000" w:rsidDel="00000000" w:rsidP="00000000" w:rsidRDefault="00000000" w:rsidRPr="00000000" w14:paraId="0000005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EEE</w:t>
            </w:r>
          </w:p>
        </w:tc>
        <w:tc>
          <w:tcPr/>
          <w:p w:rsidR="00000000" w:rsidDel="00000000" w:rsidP="00000000" w:rsidRDefault="00000000" w:rsidRPr="00000000" w14:paraId="0000005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DEGUILHEM Damien</w:t>
            </w:r>
          </w:p>
        </w:tc>
      </w:tr>
      <w:tr>
        <w:trPr>
          <w:cantSplit w:val="0"/>
          <w:tblHeader w:val="0"/>
        </w:trPr>
        <w:tc>
          <w:tcPr/>
          <w:p w:rsidR="00000000" w:rsidDel="00000000" w:rsidP="00000000" w:rsidRDefault="00000000" w:rsidRPr="00000000" w14:paraId="0000005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MIA</w:t>
            </w:r>
          </w:p>
        </w:tc>
        <w:tc>
          <w:tcPr/>
          <w:p w:rsidR="00000000" w:rsidDel="00000000" w:rsidP="00000000" w:rsidRDefault="00000000" w:rsidRPr="00000000" w14:paraId="0000006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VACQUIE Lucas</w:t>
            </w:r>
          </w:p>
        </w:tc>
      </w:tr>
      <w:tr>
        <w:trPr>
          <w:cantSplit w:val="0"/>
          <w:tblHeader w:val="0"/>
        </w:trPr>
        <w:tc>
          <w:tcPr/>
          <w:p w:rsidR="00000000" w:rsidDel="00000000" w:rsidP="00000000" w:rsidRDefault="00000000" w:rsidRPr="00000000" w14:paraId="0000006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Qualité</w:t>
            </w:r>
          </w:p>
        </w:tc>
        <w:tc>
          <w:tcPr/>
          <w:p w:rsidR="00000000" w:rsidDel="00000000" w:rsidP="00000000" w:rsidRDefault="00000000" w:rsidRPr="00000000" w14:paraId="0000006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SEBASTIEN Laura</w:t>
            </w:r>
          </w:p>
        </w:tc>
      </w:tr>
      <w:tr>
        <w:trPr>
          <w:cantSplit w:val="0"/>
          <w:tblHeader w:val="0"/>
        </w:trPr>
        <w:tc>
          <w:tcPr/>
          <w:p w:rsidR="00000000" w:rsidDel="00000000" w:rsidP="00000000" w:rsidRDefault="00000000" w:rsidRPr="00000000" w14:paraId="0000006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Achat/Fabrication</w:t>
            </w:r>
          </w:p>
        </w:tc>
        <w:tc>
          <w:tcPr/>
          <w:p w:rsidR="00000000" w:rsidDel="00000000" w:rsidP="00000000" w:rsidRDefault="00000000" w:rsidRPr="00000000" w14:paraId="0000006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BARIC Clément</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pPr>
      <w:r w:rsidDel="00000000" w:rsidR="00000000" w:rsidRPr="00000000">
        <w:rPr>
          <w:rtl w:val="0"/>
        </w:rPr>
      </w:r>
    </w:p>
    <w:p w:rsidR="00000000" w:rsidDel="00000000" w:rsidP="00000000" w:rsidRDefault="00000000" w:rsidRPr="00000000" w14:paraId="00000076">
      <w:pPr>
        <w:spacing w:after="360" w:lineRule="auto"/>
        <w:jc w:val="center"/>
        <w:rPr>
          <w:b w:val="1"/>
          <w:smallCaps w:val="1"/>
          <w:sz w:val="32"/>
          <w:szCs w:val="32"/>
        </w:rPr>
      </w:pPr>
      <w:r w:rsidDel="00000000" w:rsidR="00000000" w:rsidRPr="00000000">
        <w:rPr>
          <w:b w:val="1"/>
          <w:smallCaps w:val="1"/>
          <w:sz w:val="32"/>
          <w:szCs w:val="32"/>
          <w:rtl w:val="0"/>
        </w:rPr>
        <w:br w:type="textWrapping"/>
        <w:t xml:space="preserve">sommaire</w:t>
      </w:r>
    </w:p>
    <w:sdt>
      <w:sdtPr>
        <w:docPartObj>
          <w:docPartGallery w:val="Table of Contents"/>
          <w:docPartUnique w:val="1"/>
        </w:docPartObj>
      </w:sdtPr>
      <w:sdtContent>
        <w:p w:rsidR="00000000" w:rsidDel="00000000" w:rsidP="00000000" w:rsidRDefault="00000000" w:rsidRPr="00000000" w14:paraId="00000077">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zdr5vw4ablr4">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yr9sh4ce28h3">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 Contexte</w:t>
              <w:tab/>
              <w:t xml:space="preserve">5</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8xnvm8z3e8mb">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 Résumé du cahier des charges</w:t>
              <w:tab/>
              <w:t xml:space="preserve">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uq9est89jvpx">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 Exigences validées ou non</w:t>
              <w:tab/>
              <w:t xml:space="preserve">6</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fvf15nheqp2s">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2. Etude Mécanique</w:t>
              <w:tab/>
              <w:t xml:space="preserve">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s2d7c8fbm1rv">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2.1. Calculs de dimensionnement utiles</w:t>
              <w:tab/>
              <w:t xml:space="preserve">6</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fs0kakt3d5g5">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2.2. Vue d’ensemble</w:t>
              <w:tab/>
              <w:t xml:space="preserve">8</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vstvz1gvzsm2">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2.3. Nomenclature</w:t>
              <w:tab/>
              <w:t xml:space="preserve">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orpwtm2ut1dm">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2.4. Notice de montage</w:t>
              <w:tab/>
              <w:t xml:space="preserve">10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b8rhm3quicze">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3. Etude EEE</w:t>
              <w:tab/>
              <w:t xml:space="preserve">10</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lc8jtcarj9e6">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3.1. Schémas de câblage (</w:t>
            </w:r>
          </w:hyperlink>
          <w:hyperlink w:anchor="_heading=h.lc8jtcarj9e6">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commenté</w:t>
            </w:r>
          </w:hyperlink>
          <w:hyperlink w:anchor="_heading=h.lc8jtcarj9e6">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t xml:space="preserve">10</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qxi1mk6uv2ac">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3.2. PCB</w:t>
              <w:tab/>
              <w:t xml:space="preserve">10</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fny3xnda91d0">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3.3. Nomenclature des composants électroniques</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ravod930yrzk">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3.4. Notice d’intégration de l’électronique dans le robot</w:t>
              <w:tab/>
              <w:t xml:space="preserve">12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rdezjuoxnh58">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4. Etude MIA</w:t>
              <w:tab/>
              <w:t xml:space="preserve">12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felcra8zzrjy">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4.1. Modèle MATLAB (</w:t>
            </w:r>
          </w:hyperlink>
          <w:hyperlink w:anchor="_heading=h.felcra8zzrjy">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commenté</w:t>
            </w:r>
          </w:hyperlink>
          <w:hyperlink w:anchor="_heading=h.felcra8zzrjy">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t xml:space="preserve">12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7r8tn7jux24o">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4.2. Résultats</w:t>
              <w:tab/>
              <w:t xml:space="preserve">12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r9qtkiggq99">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Fonctionnement des moteurs</w:t>
              <w:tab/>
              <w:t xml:space="preserve">12</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gaavaaz91h0k">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5.1. Programmes informatiques (commentés)</w:t>
              <w:tab/>
              <w:t xml:space="preserve">12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5e1brptz8bl4">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5.2. Essais effectués</w:t>
              <w:tab/>
              <w:t xml:space="preserve">12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e62ne39vfrki">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5.3. Performances obtenues</w:t>
              <w:tab/>
              <w:t xml:space="preserve">12</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pq2gonvr12eh">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6. Interface Homme Machine</w:t>
              <w:tab/>
              <w:t xml:space="preserve">12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qv3ghqjeinqm">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6.1. Fonctionnement</w:t>
              <w:tab/>
              <w:t xml:space="preserve">12</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aarz3h7pkwxm">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6.2. Programme (commenté)</w:t>
              <w:tab/>
              <w:t xml:space="preserve">13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if0qfdym0ugh">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7. Coût du prototype</w:t>
              <w:tab/>
              <w:t xml:space="preserve">13</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i6dutgcerqna">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7.1. Chiffrage du prototype</w:t>
              <w:tab/>
              <w:t xml:space="preserve">13</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ayjcsajz72t2">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7.2. Impact environnemental</w:t>
              <w:tab/>
              <w:t xml:space="preserve">13</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yfgx1yryqwcf">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8. Conclusion</w:t>
              <w:tab/>
              <w:t xml:space="preserve">13</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6l2dspa2s5ls">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8.1. Bilan du Projet</w:t>
              <w:tab/>
              <w:t xml:space="preserve">13</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k2lattldz3hd">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8.2. Améliorations envisagées pour la suite du projet</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5">
      <w:pPr>
        <w:tabs>
          <w:tab w:val="left" w:leader="none" w:pos="2565"/>
        </w:tabs>
        <w:rPr/>
      </w:pPr>
      <w:r w:rsidDel="00000000" w:rsidR="00000000" w:rsidRPr="00000000">
        <w:rPr>
          <w:rtl w:val="0"/>
        </w:rPr>
      </w:r>
    </w:p>
    <w:p w:rsidR="00000000" w:rsidDel="00000000" w:rsidP="00000000" w:rsidRDefault="00000000" w:rsidRPr="00000000" w14:paraId="00000096">
      <w:pPr>
        <w:tabs>
          <w:tab w:val="left" w:leader="none" w:pos="2565"/>
        </w:tabs>
        <w:rPr/>
      </w:pPr>
      <w:r w:rsidDel="00000000" w:rsidR="00000000" w:rsidRPr="00000000">
        <w:rPr>
          <w:rtl w:val="0"/>
        </w:rPr>
      </w:r>
    </w:p>
    <w:p w:rsidR="00000000" w:rsidDel="00000000" w:rsidP="00000000" w:rsidRDefault="00000000" w:rsidRPr="00000000" w14:paraId="00000097">
      <w:pPr>
        <w:tabs>
          <w:tab w:val="left" w:leader="none" w:pos="2565"/>
        </w:tabs>
        <w:rPr/>
      </w:pPr>
      <w:r w:rsidDel="00000000" w:rsidR="00000000" w:rsidRPr="00000000">
        <w:rPr>
          <w:rtl w:val="0"/>
        </w:rPr>
      </w:r>
    </w:p>
    <w:p w:rsidR="00000000" w:rsidDel="00000000" w:rsidP="00000000" w:rsidRDefault="00000000" w:rsidRPr="00000000" w14:paraId="00000098">
      <w:pPr>
        <w:tabs>
          <w:tab w:val="left" w:leader="none" w:pos="2565"/>
        </w:tabs>
        <w:rPr/>
      </w:pPr>
      <w:r w:rsidDel="00000000" w:rsidR="00000000" w:rsidRPr="00000000">
        <w:rPr>
          <w:rtl w:val="0"/>
        </w:rPr>
      </w:r>
    </w:p>
    <w:p w:rsidR="00000000" w:rsidDel="00000000" w:rsidP="00000000" w:rsidRDefault="00000000" w:rsidRPr="00000000" w14:paraId="00000099">
      <w:pPr>
        <w:tabs>
          <w:tab w:val="left" w:leader="none" w:pos="2565"/>
        </w:tabs>
        <w:rPr/>
      </w:pPr>
      <w:r w:rsidDel="00000000" w:rsidR="00000000" w:rsidRPr="00000000">
        <w:rPr>
          <w:rtl w:val="0"/>
        </w:rPr>
      </w:r>
    </w:p>
    <w:p w:rsidR="00000000" w:rsidDel="00000000" w:rsidP="00000000" w:rsidRDefault="00000000" w:rsidRPr="00000000" w14:paraId="0000009A">
      <w:pPr>
        <w:tabs>
          <w:tab w:val="left" w:leader="none" w:pos="2565"/>
        </w:tabs>
        <w:rPr/>
      </w:pPr>
      <w:r w:rsidDel="00000000" w:rsidR="00000000" w:rsidRPr="00000000">
        <w:rPr>
          <w:rtl w:val="0"/>
        </w:rPr>
      </w:r>
    </w:p>
    <w:p w:rsidR="00000000" w:rsidDel="00000000" w:rsidP="00000000" w:rsidRDefault="00000000" w:rsidRPr="00000000" w14:paraId="0000009B">
      <w:pPr>
        <w:tabs>
          <w:tab w:val="left" w:leader="none" w:pos="2565"/>
        </w:tabs>
        <w:rPr/>
      </w:pPr>
      <w:r w:rsidDel="00000000" w:rsidR="00000000" w:rsidRPr="00000000">
        <w:rPr>
          <w:rtl w:val="0"/>
        </w:rPr>
      </w:r>
    </w:p>
    <w:p w:rsidR="00000000" w:rsidDel="00000000" w:rsidP="00000000" w:rsidRDefault="00000000" w:rsidRPr="00000000" w14:paraId="0000009C">
      <w:pPr>
        <w:tabs>
          <w:tab w:val="left" w:leader="none" w:pos="2565"/>
        </w:tabs>
        <w:rPr/>
      </w:pPr>
      <w:r w:rsidDel="00000000" w:rsidR="00000000" w:rsidRPr="00000000">
        <w:rPr>
          <w:rtl w:val="0"/>
        </w:rPr>
      </w:r>
    </w:p>
    <w:p w:rsidR="00000000" w:rsidDel="00000000" w:rsidP="00000000" w:rsidRDefault="00000000" w:rsidRPr="00000000" w14:paraId="0000009D">
      <w:pPr>
        <w:tabs>
          <w:tab w:val="left" w:leader="none" w:pos="2565"/>
        </w:tabs>
        <w:rPr/>
      </w:pPr>
      <w:r w:rsidDel="00000000" w:rsidR="00000000" w:rsidRPr="00000000">
        <w:rPr>
          <w:rtl w:val="0"/>
        </w:rPr>
      </w:r>
    </w:p>
    <w:p w:rsidR="00000000" w:rsidDel="00000000" w:rsidP="00000000" w:rsidRDefault="00000000" w:rsidRPr="00000000" w14:paraId="0000009E">
      <w:pPr>
        <w:tabs>
          <w:tab w:val="left" w:leader="none" w:pos="2565"/>
        </w:tabs>
        <w:rPr/>
      </w:pPr>
      <w:r w:rsidDel="00000000" w:rsidR="00000000" w:rsidRPr="00000000">
        <w:rPr>
          <w:rtl w:val="0"/>
        </w:rPr>
      </w:r>
    </w:p>
    <w:p w:rsidR="00000000" w:rsidDel="00000000" w:rsidP="00000000" w:rsidRDefault="00000000" w:rsidRPr="00000000" w14:paraId="0000009F">
      <w:pPr>
        <w:pStyle w:val="Heading1"/>
        <w:numPr>
          <w:ilvl w:val="0"/>
          <w:numId w:val="5"/>
        </w:numPr>
        <w:rPr>
          <w:b w:val="1"/>
          <w:smallCaps w:val="1"/>
          <w:sz w:val="24"/>
          <w:szCs w:val="24"/>
        </w:rPr>
      </w:pPr>
      <w:bookmarkStart w:colFirst="0" w:colLast="0" w:name="_heading=h.zdr5vw4ablr4" w:id="0"/>
      <w:bookmarkEnd w:id="0"/>
      <w:r w:rsidDel="00000000" w:rsidR="00000000" w:rsidRPr="00000000">
        <w:rPr>
          <w:sz w:val="24"/>
          <w:szCs w:val="24"/>
          <w:rtl w:val="0"/>
        </w:rPr>
        <w:t xml:space="preserve">Introduction</w:t>
      </w:r>
    </w:p>
    <w:p w:rsidR="00000000" w:rsidDel="00000000" w:rsidP="00000000" w:rsidRDefault="00000000" w:rsidRPr="00000000" w14:paraId="000000A0">
      <w:pPr>
        <w:pStyle w:val="Heading2"/>
        <w:numPr>
          <w:ilvl w:val="1"/>
          <w:numId w:val="5"/>
        </w:numPr>
        <w:ind w:left="1440" w:hanging="360"/>
        <w:rPr>
          <w:sz w:val="24"/>
          <w:szCs w:val="24"/>
        </w:rPr>
      </w:pPr>
      <w:bookmarkStart w:colFirst="0" w:colLast="0" w:name="_heading=h.yr9sh4ce28h3" w:id="1"/>
      <w:bookmarkEnd w:id="1"/>
      <w:r w:rsidDel="00000000" w:rsidR="00000000" w:rsidRPr="00000000">
        <w:rPr>
          <w:sz w:val="24"/>
          <w:szCs w:val="24"/>
          <w:rtl w:val="0"/>
        </w:rPr>
        <w:t xml:space="preserve">Contexte</w:t>
      </w:r>
    </w:p>
    <w:p w:rsidR="00000000" w:rsidDel="00000000" w:rsidP="00000000" w:rsidRDefault="00000000" w:rsidRPr="00000000" w14:paraId="000000A1">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2">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L’objectif principal de ce projet est de développer un premier prototype fonctionnel de robot roue motorisée et pilotable à distance.</w:t>
      </w:r>
    </w:p>
    <w:p w:rsidR="00000000" w:rsidDel="00000000" w:rsidP="00000000" w:rsidRDefault="00000000" w:rsidRPr="00000000" w14:paraId="000000A3">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4">
      <w:pPr>
        <w:spacing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Le robot doit se déplacer dans toutes les directions en roulant, y compris pouvoir tourner sur lui-même même à l’arrêt. Pour son utilisation, le robot devra être pilotable par un utilisateur à travers une application de téléphone qui sera rendue accessible au grand public. </w:t>
      </w:r>
    </w:p>
    <w:p w:rsidR="00000000" w:rsidDel="00000000" w:rsidP="00000000" w:rsidRDefault="00000000" w:rsidRPr="00000000" w14:paraId="000000A5">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6">
      <w:pPr>
        <w:pStyle w:val="Heading2"/>
        <w:numPr>
          <w:ilvl w:val="1"/>
          <w:numId w:val="5"/>
        </w:numPr>
        <w:ind w:left="1440" w:hanging="360"/>
        <w:rPr>
          <w:sz w:val="24"/>
          <w:szCs w:val="24"/>
        </w:rPr>
      </w:pPr>
      <w:bookmarkStart w:colFirst="0" w:colLast="0" w:name="_heading=h.8xnvm8z3e8mb" w:id="2"/>
      <w:bookmarkEnd w:id="2"/>
      <w:r w:rsidDel="00000000" w:rsidR="00000000" w:rsidRPr="00000000">
        <w:rPr>
          <w:sz w:val="24"/>
          <w:szCs w:val="24"/>
          <w:rtl w:val="0"/>
        </w:rPr>
        <w:t xml:space="preserve">Résumé du cahier des charges</w:t>
      </w:r>
      <w:r w:rsidDel="00000000" w:rsidR="00000000" w:rsidRPr="00000000">
        <w:rPr>
          <w:rtl w:val="0"/>
        </w:rPr>
      </w:r>
    </w:p>
    <w:p w:rsidR="00000000" w:rsidDel="00000000" w:rsidP="00000000" w:rsidRDefault="00000000" w:rsidRPr="00000000" w14:paraId="000000A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8">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Le robot prend la forme d’une roue tronquée de 60 cm de diamètre et 30 cm d’épaisseur. Avec un diamètre de roue suffisamment grand, on peut obtenir rapidement la vitesse souhaitée et l’épaisseur de la roue nous permet d’obtenir l’équilibre nécessaire pour stabiliser le robot sans pour autant que cela nous impacte lors de ses rotations.</w:t>
      </w:r>
    </w:p>
    <w:p w:rsidR="00000000" w:rsidDel="00000000" w:rsidP="00000000" w:rsidRDefault="00000000" w:rsidRPr="00000000" w14:paraId="000000A9">
      <w:pPr>
        <w:spacing w:line="276"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A">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En effet, le robot doit pouvoir se déplacer dans l’espace en roulant. Pour cela, il doit savoir s’arrêter, avancer et reculer. Le déplacement du robot est créé lorsqu’on modifie la position du centre de masse en faisant déplacer le centre de gravité le long du rail de la roue. Cette solution permet de faire bouger le robot linéairement. Le robot doit rouler en ayant une vitesse moyenne de 3-4 km/h et peut atteindre un seuil de 7 km/h. </w:t>
      </w:r>
    </w:p>
    <w:p w:rsidR="00000000" w:rsidDel="00000000" w:rsidP="00000000" w:rsidRDefault="00000000" w:rsidRPr="00000000" w14:paraId="000000AB">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Il doit savoir aussi tourner dans toutes les directions ainsi que sur lui-même. Pour réaliser cette action, on va utiliser une roue d’inertie, ce qui va nous permettre de mettre en rotation le robot afin qu’il puisse tourner même à l’arrêt sur lui-même.</w:t>
      </w:r>
    </w:p>
    <w:p w:rsidR="00000000" w:rsidDel="00000000" w:rsidP="00000000" w:rsidRDefault="00000000" w:rsidRPr="00000000" w14:paraId="000000AC">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ab/>
        <w:t xml:space="preserve">Nous devons aussi prendre en compte l’environnement dans lequel notre robot va être utilisé. Dans notre cas, le robot doit se déplacer dans une salle fermée en adhérant au sol qui est une surface plane et lisse sans aucun obstacle sur son chemin. Ainsi, nous n’avons pas de contraintes météorologiques à prendre en compte. Le robot étant piloté, c’est à l’utilisateur de tenir compte de la distance qui sépare le robot des murs et de les éviter pour ne pas l’endommager.</w:t>
      </w:r>
    </w:p>
    <w:p w:rsidR="00000000" w:rsidDel="00000000" w:rsidP="00000000" w:rsidRDefault="00000000" w:rsidRPr="00000000" w14:paraId="000000A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ab/>
        <w:t xml:space="preserve">Concernant la partie programmation du robot, il nous est imposé de coder en C ou C++ puisque nous utilisons une carte ESP32. On utilise notamment des moteurs précis et rapides afin que les déplacements de notre robot soient les plus fluides possibles. Pour que notre robot soit autonome, il dispose d’une batterie interne qu’on peut recharger afin d’avoir deux heures de fonctionnement entre chaque rechargement.</w:t>
      </w:r>
    </w:p>
    <w:p w:rsidR="00000000" w:rsidDel="00000000" w:rsidP="00000000" w:rsidRDefault="00000000" w:rsidRPr="00000000" w14:paraId="000000B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1">
      <w:pPr>
        <w:spacing w:line="276"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2">
      <w:pPr>
        <w:spacing w:line="276"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3">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Pour son utilisation, il doit être pilotable à partir d’un site web accessible sur téléphone adapté aussi bien pour IOS que pour Androïd. Pour un accès au grand public, il suffit que l’utilisateur scanne un QR code pour accéder au pilotage du robot. </w:t>
      </w:r>
    </w:p>
    <w:p w:rsidR="00000000" w:rsidDel="00000000" w:rsidP="00000000" w:rsidRDefault="00000000" w:rsidRPr="00000000" w14:paraId="000000B4">
      <w:pPr>
        <w:pStyle w:val="Heading2"/>
        <w:numPr>
          <w:ilvl w:val="1"/>
          <w:numId w:val="5"/>
        </w:numPr>
        <w:ind w:left="1440" w:hanging="360"/>
        <w:rPr>
          <w:sz w:val="24"/>
          <w:szCs w:val="24"/>
        </w:rPr>
      </w:pPr>
      <w:bookmarkStart w:colFirst="0" w:colLast="0" w:name="_heading=h.uq9est89jvpx" w:id="3"/>
      <w:bookmarkEnd w:id="3"/>
      <w:r w:rsidDel="00000000" w:rsidR="00000000" w:rsidRPr="00000000">
        <w:rPr>
          <w:sz w:val="24"/>
          <w:szCs w:val="24"/>
          <w:rtl w:val="0"/>
        </w:rPr>
        <w:t xml:space="preserve">Exigences validées ou non</w:t>
      </w:r>
    </w:p>
    <w:p w:rsidR="00000000" w:rsidDel="00000000" w:rsidP="00000000" w:rsidRDefault="00000000" w:rsidRPr="00000000" w14:paraId="000000B5">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6">
      <w:pPr>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Les fonctions principales de notre robot sont de se déplacer dans l’espace et de pouvoir tourner sur lui-même, y compris lorsque le robot est à l’arrêt. Avec notre prototype, nous remplissons bien ces fonctionnalités. En effet, grâce à notre roue inertielle, nous pouvons directement faire tourner le robot sur lui-même sans pour autant le faire avancer.</w:t>
      </w:r>
    </w:p>
    <w:p w:rsidR="00000000" w:rsidDel="00000000" w:rsidP="00000000" w:rsidRDefault="00000000" w:rsidRPr="00000000" w14:paraId="000000B7">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ab/>
        <w:t xml:space="preserve">Pour ce qui est des contraintes, nous avons bien une largeur de roue de 30 cm et un diamètre extérieur de 60 cm. Ainsi, nous avons bien respecté les contraintes de dimensionnement. </w:t>
      </w:r>
    </w:p>
    <w:p w:rsidR="00000000" w:rsidDel="00000000" w:rsidP="00000000" w:rsidRDefault="00000000" w:rsidRPr="00000000" w14:paraId="000000B9">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Notre robot se déplace et évolue dans un environnement clos, sans obstacles à éviter par lui-même. Nous respectons aussi les contraintes d’environnement imposées. Il était aussi mentionné dans le cahier des charges que le robot devait rouler à 3-4 km/h et atteindre un seuil de vitesse fixé à 7 km/h. Sans asservissement, nous n’avons pas pu détecter précisément la vitesse que pouvait atteindre au maximum le robot. Néanmoins, il peut rouler à une allure de 3-4 km/h.</w:t>
      </w:r>
    </w:p>
    <w:p w:rsidR="00000000" w:rsidDel="00000000" w:rsidP="00000000" w:rsidRDefault="00000000" w:rsidRPr="00000000" w14:paraId="000000BA">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B">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Concernant la partie électronique du robot, il était imposé de coder en C ou en C++ afin de pouvoir utiliser une carte ESP32. Tous nos codes, aussi bien pour les moteurs que pour le site web, sont codés sous Arduino, donc en C++. Le robot est accessible au grand public en scannant un QR-code pour obtenir le pilotage du robot directement sur son téléphone. Le robot est donc pilotable à distance. Lors de nos tests, étalés sur plusieurs séances, nous avons utilisé le robot en fonctionnant pendant un long moment sans recharger la batterie. Ainsi, la contrainte d’une autonomie de deux heures est respectée.</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pStyle w:val="Heading1"/>
        <w:numPr>
          <w:ilvl w:val="0"/>
          <w:numId w:val="5"/>
        </w:numPr>
        <w:rPr>
          <w:b w:val="1"/>
          <w:smallCaps w:val="1"/>
          <w:sz w:val="24"/>
          <w:szCs w:val="24"/>
        </w:rPr>
      </w:pPr>
      <w:bookmarkStart w:colFirst="0" w:colLast="0" w:name="_heading=h.fvf15nheqp2s" w:id="4"/>
      <w:bookmarkEnd w:id="4"/>
      <w:r w:rsidDel="00000000" w:rsidR="00000000" w:rsidRPr="00000000">
        <w:rPr>
          <w:sz w:val="24"/>
          <w:szCs w:val="24"/>
          <w:rtl w:val="0"/>
        </w:rPr>
        <w:t xml:space="preserve">Etude Mécanique </w:t>
      </w:r>
    </w:p>
    <w:p w:rsidR="00000000" w:rsidDel="00000000" w:rsidP="00000000" w:rsidRDefault="00000000" w:rsidRPr="00000000" w14:paraId="000000BE">
      <w:pPr>
        <w:pStyle w:val="Heading2"/>
        <w:numPr>
          <w:ilvl w:val="1"/>
          <w:numId w:val="5"/>
        </w:numPr>
        <w:ind w:left="1440" w:hanging="360"/>
        <w:rPr>
          <w:sz w:val="24"/>
          <w:szCs w:val="24"/>
        </w:rPr>
      </w:pPr>
      <w:bookmarkStart w:colFirst="0" w:colLast="0" w:name="_heading=h.s2d7c8fbm1rv" w:id="5"/>
      <w:bookmarkEnd w:id="5"/>
      <w:r w:rsidDel="00000000" w:rsidR="00000000" w:rsidRPr="00000000">
        <w:rPr>
          <w:sz w:val="24"/>
          <w:szCs w:val="24"/>
          <w:rtl w:val="0"/>
        </w:rPr>
        <w:t xml:space="preserve">Calculs de dimensionnement utiles</w:t>
      </w:r>
    </w:p>
    <w:p w:rsidR="00000000" w:rsidDel="00000000" w:rsidP="00000000" w:rsidRDefault="00000000" w:rsidRPr="00000000" w14:paraId="000000B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0">
      <w:pPr>
        <w:rPr>
          <w:rFonts w:ascii="Arial" w:cs="Arial" w:eastAsia="Arial" w:hAnsi="Arial"/>
          <w:sz w:val="22"/>
          <w:szCs w:val="22"/>
        </w:rPr>
      </w:pPr>
      <w:r w:rsidDel="00000000" w:rsidR="00000000" w:rsidRPr="00000000">
        <w:rPr>
          <w:rFonts w:ascii="Arial" w:cs="Arial" w:eastAsia="Arial" w:hAnsi="Arial"/>
          <w:sz w:val="22"/>
          <w:szCs w:val="22"/>
          <w:rtl w:val="0"/>
        </w:rPr>
        <w:t xml:space="preserve">Données: R =&gt; Roue principale du Robot</w:t>
      </w:r>
    </w:p>
    <w:p w:rsidR="00000000" w:rsidDel="00000000" w:rsidP="00000000" w:rsidRDefault="00000000" w:rsidRPr="00000000" w14:paraId="000000C1">
      <w:pPr>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r =&gt; roue giratoire</w:t>
      </w:r>
    </w:p>
    <w:p w:rsidR="00000000" w:rsidDel="00000000" w:rsidP="00000000" w:rsidRDefault="00000000" w:rsidRPr="00000000" w14:paraId="000000C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3">
      <w:pPr>
        <w:rPr>
          <w:rFonts w:ascii="Arial" w:cs="Arial" w:eastAsia="Arial" w:hAnsi="Arial"/>
          <w:sz w:val="22"/>
          <w:szCs w:val="22"/>
        </w:rPr>
      </w:pPr>
      <w:r w:rsidDel="00000000" w:rsidR="00000000" w:rsidRPr="00000000">
        <w:rPr>
          <w:rFonts w:ascii="Arial" w:cs="Arial" w:eastAsia="Arial" w:hAnsi="Arial"/>
          <w:sz w:val="22"/>
          <w:szCs w:val="22"/>
          <w:rtl w:val="0"/>
        </w:rPr>
        <w:t xml:space="preserve">masse Roue principale MR = 5kg</w:t>
        <w:tab/>
        <w:t xml:space="preserve">          largeur roue principale L = 300mm</w:t>
        <w:tab/>
        <w:tab/>
        <w:tab/>
        <w:t xml:space="preserve">          </w:t>
      </w:r>
    </w:p>
    <w:p w:rsidR="00000000" w:rsidDel="00000000" w:rsidP="00000000" w:rsidRDefault="00000000" w:rsidRPr="00000000" w14:paraId="000000C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rPr>
          <w:rFonts w:ascii="Arial" w:cs="Arial" w:eastAsia="Arial" w:hAnsi="Arial"/>
          <w:sz w:val="22"/>
          <w:szCs w:val="22"/>
        </w:rPr>
      </w:pPr>
      <w:r w:rsidDel="00000000" w:rsidR="00000000" w:rsidRPr="00000000">
        <w:rPr>
          <w:rFonts w:ascii="Arial" w:cs="Arial" w:eastAsia="Arial" w:hAnsi="Arial"/>
          <w:sz w:val="22"/>
          <w:szCs w:val="22"/>
          <w:rtl w:val="0"/>
        </w:rPr>
        <w:t xml:space="preserve">rayon intérieur r1 = 115mm</w:t>
        <w:tab/>
        <w:tab/>
        <w:t xml:space="preserve">          rayon extérieur r2 = 150mm</w:t>
      </w:r>
    </w:p>
    <w:p w:rsidR="00000000" w:rsidDel="00000000" w:rsidP="00000000" w:rsidRDefault="00000000" w:rsidRPr="00000000" w14:paraId="000000C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7">
      <w:pPr>
        <w:rPr>
          <w:rFonts w:ascii="Arial" w:cs="Arial" w:eastAsia="Arial" w:hAnsi="Arial"/>
          <w:sz w:val="22"/>
          <w:szCs w:val="22"/>
        </w:rPr>
      </w:pPr>
      <w:r w:rsidDel="00000000" w:rsidR="00000000" w:rsidRPr="00000000">
        <w:rPr>
          <w:rFonts w:ascii="Arial" w:cs="Arial" w:eastAsia="Arial" w:hAnsi="Arial"/>
          <w:sz w:val="22"/>
          <w:szCs w:val="22"/>
          <w:rtl w:val="0"/>
        </w:rPr>
        <w:t xml:space="preserve">rayon extérieur R1 = 300mm</w:t>
        <w:tab/>
        <w:tab/>
        <w:t xml:space="preserve">          rayon intérieur R2 = 290mm</w:t>
      </w:r>
    </w:p>
    <w:p w:rsidR="00000000" w:rsidDel="00000000" w:rsidP="00000000" w:rsidRDefault="00000000" w:rsidRPr="00000000" w14:paraId="000000C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9">
      <w:pPr>
        <w:rPr>
          <w:rFonts w:ascii="Arial" w:cs="Arial" w:eastAsia="Arial" w:hAnsi="Arial"/>
          <w:color w:val="202122"/>
          <w:sz w:val="22"/>
          <w:szCs w:val="22"/>
          <w:highlight w:val="white"/>
        </w:rPr>
      </w:pPr>
      <w:r w:rsidDel="00000000" w:rsidR="00000000" w:rsidRPr="00000000">
        <w:rPr>
          <w:rFonts w:ascii="Arial" w:cs="Arial" w:eastAsia="Arial" w:hAnsi="Arial"/>
          <w:sz w:val="22"/>
          <w:szCs w:val="22"/>
          <w:rtl w:val="0"/>
        </w:rPr>
        <w:t xml:space="preserve">g = 9.81m/s²</w:t>
        <w:tab/>
        <w:tab/>
        <w:tab/>
        <w:tab/>
        <w:t xml:space="preserve">          </w:t>
      </w:r>
      <w:r w:rsidDel="00000000" w:rsidR="00000000" w:rsidRPr="00000000">
        <w:rPr>
          <w:rFonts w:ascii="Arial" w:cs="Arial" w:eastAsia="Arial" w:hAnsi="Arial"/>
          <w:color w:val="202122"/>
          <w:sz w:val="22"/>
          <w:szCs w:val="22"/>
          <w:highlight w:val="white"/>
          <w:rtl w:val="0"/>
        </w:rPr>
        <w:t xml:space="preserve">ωR = ⅖ 𝝿 rad/s</w:t>
      </w:r>
    </w:p>
    <w:p w:rsidR="00000000" w:rsidDel="00000000" w:rsidP="00000000" w:rsidRDefault="00000000" w:rsidRPr="00000000" w14:paraId="000000CA">
      <w:pPr>
        <w:rPr>
          <w:rFonts w:ascii="Arial" w:cs="Arial" w:eastAsia="Arial" w:hAnsi="Arial"/>
          <w:color w:val="202122"/>
          <w:sz w:val="22"/>
          <w:szCs w:val="22"/>
          <w:highlight w:val="white"/>
        </w:rPr>
      </w:pPr>
      <w:r w:rsidDel="00000000" w:rsidR="00000000" w:rsidRPr="00000000">
        <w:rPr>
          <w:rtl w:val="0"/>
        </w:rPr>
      </w:r>
    </w:p>
    <w:p w:rsidR="00000000" w:rsidDel="00000000" w:rsidP="00000000" w:rsidRDefault="00000000" w:rsidRPr="00000000" w14:paraId="000000CB">
      <w:pPr>
        <w:rPr>
          <w:rFonts w:ascii="Arial" w:cs="Arial" w:eastAsia="Arial" w:hAnsi="Arial"/>
          <w:sz w:val="22"/>
          <w:szCs w:val="22"/>
        </w:rPr>
      </w:pPr>
      <w:r w:rsidDel="00000000" w:rsidR="00000000" w:rsidRPr="00000000">
        <w:rPr>
          <w:rFonts w:ascii="Arial" w:cs="Arial" w:eastAsia="Arial" w:hAnsi="Arial"/>
          <w:sz w:val="22"/>
          <w:szCs w:val="22"/>
          <w:rtl w:val="0"/>
        </w:rPr>
        <w:t xml:space="preserve">μ = 0.35   coefficient de frottement</w:t>
        <w:tab/>
      </w:r>
      <w:r w:rsidDel="00000000" w:rsidR="00000000" w:rsidRPr="00000000">
        <w:rPr>
          <w:rFonts w:ascii="Arial" w:cs="Arial" w:eastAsia="Arial" w:hAnsi="Arial"/>
          <w:sz w:val="22"/>
          <w:szCs w:val="22"/>
          <w:highlight w:val="white"/>
          <w:rtl w:val="0"/>
        </w:rPr>
        <w:t xml:space="preserve">          </w:t>
      </w:r>
      <w:r w:rsidDel="00000000" w:rsidR="00000000" w:rsidRPr="00000000">
        <w:rPr>
          <w:rFonts w:ascii="Arial" w:cs="Arial" w:eastAsia="Arial" w:hAnsi="Arial"/>
          <w:color w:val="202122"/>
          <w:sz w:val="22"/>
          <w:szCs w:val="22"/>
          <w:highlight w:val="white"/>
          <w:rtl w:val="0"/>
        </w:rPr>
        <w:t xml:space="preserve">ωr = 50/3 𝝿 rad/s             </w:t>
      </w:r>
      <w:r w:rsidDel="00000000" w:rsidR="00000000" w:rsidRPr="00000000">
        <w:rPr>
          <w:rtl w:val="0"/>
        </w:rPr>
      </w:r>
    </w:p>
    <w:p w:rsidR="00000000" w:rsidDel="00000000" w:rsidP="00000000" w:rsidRDefault="00000000" w:rsidRPr="00000000" w14:paraId="000000C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D">
      <w:pPr>
        <w:rPr>
          <w:rFonts w:ascii="Arial" w:cs="Arial" w:eastAsia="Arial" w:hAnsi="Arial"/>
          <w:sz w:val="22"/>
          <w:szCs w:val="22"/>
        </w:rPr>
      </w:pPr>
      <w:r w:rsidDel="00000000" w:rsidR="00000000" w:rsidRPr="00000000">
        <w:rPr>
          <w:rFonts w:ascii="Arial" w:cs="Arial" w:eastAsia="Arial" w:hAnsi="Arial"/>
          <w:sz w:val="22"/>
          <w:szCs w:val="22"/>
          <w:rtl w:val="0"/>
        </w:rPr>
        <w:t xml:space="preserve">Masse roue giratoire Mr                               t = 5s</w:t>
      </w:r>
    </w:p>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ind w:left="576" w:firstLine="0"/>
        <w:rPr>
          <w:b w:val="1"/>
          <w:sz w:val="22"/>
          <w:szCs w:val="22"/>
        </w:rPr>
      </w:pPr>
      <w:r w:rsidDel="00000000" w:rsidR="00000000" w:rsidRPr="00000000">
        <w:rPr>
          <w:rtl w:val="0"/>
        </w:rPr>
      </w:r>
    </w:p>
    <w:p w:rsidR="00000000" w:rsidDel="00000000" w:rsidP="00000000" w:rsidRDefault="00000000" w:rsidRPr="00000000" w14:paraId="000000D0">
      <w:pPr>
        <w:numPr>
          <w:ilvl w:val="0"/>
          <w:numId w:val="2"/>
        </w:numPr>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Dimensionnement masse roue giratoire</w:t>
      </w:r>
    </w:p>
    <w:p w:rsidR="00000000" w:rsidDel="00000000" w:rsidP="00000000" w:rsidRDefault="00000000" w:rsidRPr="00000000" w14:paraId="000000D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1343025</wp:posOffset>
            </wp:positionH>
            <wp:positionV relativeFrom="paragraph">
              <wp:posOffset>200025</wp:posOffset>
            </wp:positionV>
            <wp:extent cx="6119820" cy="428625"/>
            <wp:effectExtent b="0" l="0" r="0" t="0"/>
            <wp:wrapNone/>
            <wp:docPr id="3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119820" cy="428625"/>
                    </a:xfrm>
                    <a:prstGeom prst="rect"/>
                    <a:ln/>
                  </pic:spPr>
                </pic:pic>
              </a:graphicData>
            </a:graphic>
          </wp:anchor>
        </w:drawing>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spacing w:after="240" w:before="240" w:lineRule="auto"/>
        <w:ind w:left="0" w:firstLine="0"/>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1931198</wp:posOffset>
            </wp:positionH>
            <wp:positionV relativeFrom="paragraph">
              <wp:posOffset>319956</wp:posOffset>
            </wp:positionV>
            <wp:extent cx="2253615" cy="485775"/>
            <wp:effectExtent b="0" l="0" r="0" t="0"/>
            <wp:wrapNone/>
            <wp:docPr id="56" name="image20.png"/>
            <a:graphic>
              <a:graphicData uri="http://schemas.openxmlformats.org/drawingml/2006/picture">
                <pic:pic>
                  <pic:nvPicPr>
                    <pic:cNvPr id="0" name="image20.png"/>
                    <pic:cNvPicPr preferRelativeResize="0"/>
                  </pic:nvPicPr>
                  <pic:blipFill>
                    <a:blip r:embed="rId10"/>
                    <a:srcRect b="0" l="33107" r="29122" t="0"/>
                    <a:stretch>
                      <a:fillRect/>
                    </a:stretch>
                  </pic:blipFill>
                  <pic:spPr>
                    <a:xfrm>
                      <a:off x="0" y="0"/>
                      <a:ext cx="2253615" cy="485775"/>
                    </a:xfrm>
                    <a:prstGeom prst="rect"/>
                    <a:ln/>
                  </pic:spPr>
                </pic:pic>
              </a:graphicData>
            </a:graphic>
          </wp:anchor>
        </w:drawing>
      </w:r>
    </w:p>
    <w:p w:rsidR="00000000" w:rsidDel="00000000" w:rsidP="00000000" w:rsidRDefault="00000000" w:rsidRPr="00000000" w14:paraId="000000D4">
      <w:pPr>
        <w:pStyle w:val="Heading2"/>
        <w:spacing w:after="240" w:before="240" w:lineRule="auto"/>
        <w:ind w:left="0" w:firstLine="0"/>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376237</wp:posOffset>
            </wp:positionV>
            <wp:extent cx="6119820" cy="330200"/>
            <wp:effectExtent b="0" l="0" r="0" t="0"/>
            <wp:wrapNone/>
            <wp:docPr id="4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119820" cy="330200"/>
                    </a:xfrm>
                    <a:prstGeom prst="rect"/>
                    <a:ln/>
                  </pic:spPr>
                </pic:pic>
              </a:graphicData>
            </a:graphic>
          </wp:anchor>
        </w:drawing>
      </w:r>
    </w:p>
    <w:tbl>
      <w:tblPr>
        <w:tblStyle w:val="Table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
        <w:gridCol w:w="1695"/>
        <w:gridCol w:w="480"/>
        <w:gridCol w:w="5865"/>
        <w:gridCol w:w="360"/>
        <w:gridCol w:w="240"/>
        <w:gridCol w:w="540"/>
        <w:gridCol w:w="240"/>
        <w:tblGridChange w:id="0">
          <w:tblGrid>
            <w:gridCol w:w="240"/>
            <w:gridCol w:w="1695"/>
            <w:gridCol w:w="480"/>
            <w:gridCol w:w="5865"/>
            <w:gridCol w:w="360"/>
            <w:gridCol w:w="240"/>
            <w:gridCol w:w="540"/>
            <w:gridCol w:w="24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pStyle w:val="Heading2"/>
              <w:spacing w:after="240" w:before="240" w:lineRule="auto"/>
              <w:ind w:lef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360003</wp:posOffset>
                  </wp:positionV>
                  <wp:extent cx="3728085" cy="495300"/>
                  <wp:effectExtent b="0" l="0" r="0" t="0"/>
                  <wp:wrapNone/>
                  <wp:docPr id="67" name="image34.png"/>
                  <a:graphic>
                    <a:graphicData uri="http://schemas.openxmlformats.org/drawingml/2006/picture">
                      <pic:pic>
                        <pic:nvPicPr>
                          <pic:cNvPr id="0" name="image34.png"/>
                          <pic:cNvPicPr preferRelativeResize="0"/>
                        </pic:nvPicPr>
                        <pic:blipFill>
                          <a:blip r:embed="rId12"/>
                          <a:srcRect b="0" l="15521" r="18069" t="0"/>
                          <a:stretch>
                            <a:fillRect/>
                          </a:stretch>
                        </pic:blipFill>
                        <pic:spPr>
                          <a:xfrm>
                            <a:off x="0" y="0"/>
                            <a:ext cx="3728085" cy="495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857250</wp:posOffset>
                  </wp:positionV>
                  <wp:extent cx="6119820" cy="889000"/>
                  <wp:effectExtent b="0" l="0" r="0" t="0"/>
                  <wp:wrapNone/>
                  <wp:docPr id="63"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6119820" cy="889000"/>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pStyle w:val="Heading2"/>
              <w:spacing w:after="240" w:before="240" w:lineRule="auto"/>
              <w:ind w:lef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pStyle w:val="Heading2"/>
              <w:spacing w:after="240" w:before="240" w:lineRule="auto"/>
              <w:ind w:lef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pStyle w:val="Heading2"/>
              <w:spacing w:after="240" w:before="240" w:lineRule="auto"/>
              <w:ind w:lef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pStyle w:val="Heading2"/>
              <w:spacing w:after="240" w:before="240" w:lineRule="auto"/>
              <w:ind w:lef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pStyle w:val="Heading2"/>
              <w:spacing w:after="240" w:before="240" w:lineRule="auto"/>
              <w:ind w:lef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pStyle w:val="Heading2"/>
              <w:spacing w:after="240" w:before="240" w:lineRule="auto"/>
              <w:ind w:lef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pStyle w:val="Heading2"/>
              <w:spacing w:after="240" w:before="240" w:lineRule="auto"/>
              <w:ind w:lef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tc>
      </w:tr>
      <w:tr>
        <w:trPr>
          <w:cantSplit w:val="0"/>
          <w:trHeight w:val="1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pStyle w:val="Heading2"/>
              <w:spacing w:after="240" w:before="240" w:lineRule="auto"/>
              <w:ind w:left="0" w:firstLine="0"/>
              <w:jc w:val="left"/>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ind w:left="576" w:firstLine="0"/>
              <w:rPr>
                <w:b w:val="1"/>
                <w:sz w:val="22"/>
                <w:szCs w:val="22"/>
              </w:rPr>
            </w:pPr>
            <w:r w:rsidDel="00000000" w:rsidR="00000000" w:rsidRPr="00000000">
              <w:rPr>
                <w:rtl w:val="0"/>
              </w:rPr>
            </w:r>
          </w:p>
          <w:p w:rsidR="00000000" w:rsidDel="00000000" w:rsidP="00000000" w:rsidRDefault="00000000" w:rsidRPr="00000000" w14:paraId="000000E9">
            <w:pPr>
              <w:jc w:val="center"/>
              <w:rPr>
                <w:b w:val="1"/>
                <w:sz w:val="22"/>
                <w:szCs w:val="22"/>
              </w:rPr>
            </w:pPr>
            <w:r w:rsidDel="00000000" w:rsidR="00000000" w:rsidRPr="00000000">
              <w:rPr>
                <w:i w:val="1"/>
                <w:sz w:val="22"/>
                <w:szCs w:val="22"/>
                <w:u w:val="single"/>
                <w:rtl w:val="0"/>
              </w:rPr>
              <w:t xml:space="preserve">Mr </w:t>
            </w:r>
            <w:r w:rsidDel="00000000" w:rsidR="00000000" w:rsidRPr="00000000">
              <w:rPr>
                <w:sz w:val="22"/>
                <w:szCs w:val="22"/>
                <w:u w:val="single"/>
                <w:rtl w:val="0"/>
              </w:rPr>
              <w:t xml:space="preserve">= 1.8116 kg</w:t>
            </w:r>
            <w:r w:rsidDel="00000000" w:rsidR="00000000" w:rsidRPr="00000000">
              <w:rPr>
                <w:rtl w:val="0"/>
              </w:rPr>
            </w:r>
          </w:p>
          <w:p w:rsidR="00000000" w:rsidDel="00000000" w:rsidP="00000000" w:rsidRDefault="00000000" w:rsidRPr="00000000" w14:paraId="000000EA">
            <w:pPr>
              <w:ind w:left="576" w:firstLine="0"/>
              <w:rPr>
                <w:b w:val="1"/>
                <w:sz w:val="22"/>
                <w:szCs w:val="22"/>
              </w:rPr>
            </w:pPr>
            <w:r w:rsidDel="00000000" w:rsidR="00000000" w:rsidRPr="00000000">
              <w:rPr>
                <w:rtl w:val="0"/>
              </w:rPr>
            </w:r>
          </w:p>
          <w:p w:rsidR="00000000" w:rsidDel="00000000" w:rsidP="00000000" w:rsidRDefault="00000000" w:rsidRPr="00000000" w14:paraId="000000EB">
            <w:pPr>
              <w:rPr>
                <w:b w:val="1"/>
                <w:sz w:val="22"/>
                <w:szCs w:val="22"/>
              </w:rPr>
            </w:pPr>
            <w:r w:rsidDel="00000000" w:rsidR="00000000" w:rsidRPr="00000000">
              <w:rPr>
                <w:rtl w:val="0"/>
              </w:rPr>
            </w:r>
          </w:p>
          <w:p w:rsidR="00000000" w:rsidDel="00000000" w:rsidP="00000000" w:rsidRDefault="00000000" w:rsidRPr="00000000" w14:paraId="000000EC">
            <w:pPr>
              <w:ind w:left="576" w:firstLine="0"/>
              <w:rPr>
                <w:b w:val="1"/>
                <w:sz w:val="22"/>
                <w:szCs w:val="22"/>
              </w:rPr>
            </w:pPr>
            <w:r w:rsidDel="00000000" w:rsidR="00000000" w:rsidRPr="00000000">
              <w:rPr>
                <w:rtl w:val="0"/>
              </w:rPr>
            </w:r>
          </w:p>
          <w:p w:rsidR="00000000" w:rsidDel="00000000" w:rsidP="00000000" w:rsidRDefault="00000000" w:rsidRPr="00000000" w14:paraId="000000ED">
            <w:pPr>
              <w:numPr>
                <w:ilvl w:val="0"/>
                <w:numId w:val="9"/>
              </w:numPr>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Dimensionnement couple moteur roue giratoire</w:t>
            </w: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0">
            <w:pPr>
              <w:pStyle w:val="Heading2"/>
              <w:spacing w:after="240" w:before="240" w:lineRule="auto"/>
              <w:ind w:left="0" w:firstLine="0"/>
              <w:jc w:val="left"/>
              <w:rPr/>
            </w:pP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4">
            <w:pPr>
              <w:pStyle w:val="Heading2"/>
              <w:spacing w:after="240" w:before="240" w:lineRule="auto"/>
              <w:ind w:lef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5">
            <w:pPr>
              <w:pStyle w:val="Heading2"/>
              <w:spacing w:after="240" w:before="240" w:lineRule="auto"/>
              <w:ind w:left="0" w:firstLine="0"/>
              <w:jc w:val="left"/>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6">
            <w:pPr>
              <w:pStyle w:val="Heading2"/>
              <w:spacing w:after="240" w:before="240" w:lineRule="auto"/>
              <w:ind w:left="0" w:firstLine="0"/>
              <w:jc w:val="left"/>
              <w:rPr/>
            </w:pPr>
            <w:r w:rsidDel="00000000" w:rsidR="00000000" w:rsidRPr="00000000">
              <w:rPr/>
              <w:drawing>
                <wp:inline distB="114300" distT="114300" distL="114300" distR="114300">
                  <wp:extent cx="1799272" cy="396450"/>
                  <wp:effectExtent b="0" l="0" r="0" t="0"/>
                  <wp:docPr id="57"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1799272" cy="3964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1762125</wp:posOffset>
                  </wp:positionH>
                  <wp:positionV relativeFrom="paragraph">
                    <wp:posOffset>66676</wp:posOffset>
                  </wp:positionV>
                  <wp:extent cx="1433250" cy="563500"/>
                  <wp:effectExtent b="0" l="0" r="0" t="0"/>
                  <wp:wrapNone/>
                  <wp:docPr id="59"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1433250" cy="563500"/>
                          </a:xfrm>
                          <a:prstGeom prst="rect"/>
                          <a:ln/>
                        </pic:spPr>
                      </pic:pic>
                    </a:graphicData>
                  </a:graphic>
                </wp:anchor>
              </w:drawing>
            </w:r>
          </w:p>
          <w:p w:rsidR="00000000" w:rsidDel="00000000" w:rsidP="00000000" w:rsidRDefault="00000000" w:rsidRPr="00000000" w14:paraId="000000F7">
            <w:pPr>
              <w:ind w:left="720" w:firstLine="0"/>
              <w:rPr/>
            </w:pPr>
            <w:r w:rsidDel="00000000" w:rsidR="00000000" w:rsidRPr="00000000">
              <w:rPr>
                <w:smallCaps w:val="1"/>
              </w:rPr>
              <w:drawing>
                <wp:inline distB="114300" distT="114300" distL="114300" distR="114300">
                  <wp:extent cx="2408873" cy="586907"/>
                  <wp:effectExtent b="0" l="0" r="0" t="0"/>
                  <wp:docPr id="48"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2408873" cy="586907"/>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ind w:left="1440" w:firstLine="0"/>
              <w:rPr/>
            </w:pPr>
            <w:r w:rsidDel="00000000" w:rsidR="00000000" w:rsidRPr="00000000">
              <w:rPr/>
              <w:drawing>
                <wp:inline distB="114300" distT="114300" distL="114300" distR="114300">
                  <wp:extent cx="1227772" cy="438150"/>
                  <wp:effectExtent b="0" l="0" r="0" t="0"/>
                  <wp:docPr id="58"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1227772" cy="4381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C">
            <w:pPr>
              <w:pStyle w:val="Heading2"/>
              <w:spacing w:after="240" w:before="240" w:lineRule="auto"/>
              <w:ind w:lef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D">
            <w:pPr>
              <w:pStyle w:val="Heading2"/>
              <w:spacing w:after="240" w:before="240" w:lineRule="auto"/>
              <w:ind w:left="0" w:firstLine="0"/>
              <w:jc w:val="left"/>
              <w:rPr/>
            </w:pPr>
            <w:r w:rsidDel="00000000" w:rsidR="00000000" w:rsidRPr="00000000">
              <w:rPr>
                <w:rtl w:val="0"/>
              </w:rPr>
            </w:r>
          </w:p>
        </w:tc>
      </w:tr>
      <w:tr>
        <w:trPr>
          <w:cantSplit w:val="0"/>
          <w:trHeight w:val="3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E">
            <w:pPr>
              <w:pStyle w:val="Heading2"/>
              <w:spacing w:after="240" w:before="240" w:lineRule="auto"/>
              <w:ind w:lef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u w:val="single"/>
              </w:rPr>
            </w:pPr>
            <w:r w:rsidDel="00000000" w:rsidR="00000000" w:rsidRPr="00000000">
              <w:rPr>
                <w:rtl w:val="0"/>
              </w:rPr>
            </w:r>
          </w:p>
          <w:p w:rsidR="00000000" w:rsidDel="00000000" w:rsidP="00000000" w:rsidRDefault="00000000" w:rsidRPr="00000000" w14:paraId="00000100">
            <w:pPr>
              <w:jc w:val="left"/>
              <w:rPr>
                <w:u w:val="single"/>
              </w:rPr>
            </w:pPr>
            <w:r w:rsidDel="00000000" w:rsidR="00000000" w:rsidRPr="00000000">
              <w:rPr>
                <w:rtl w:val="0"/>
              </w:rPr>
            </w:r>
          </w:p>
          <w:p w:rsidR="00000000" w:rsidDel="00000000" w:rsidP="00000000" w:rsidRDefault="00000000" w:rsidRPr="00000000" w14:paraId="00000101">
            <w:pPr>
              <w:jc w:val="left"/>
              <w:rPr>
                <w:u w:val="single"/>
              </w:rPr>
            </w:pPr>
            <w:r w:rsidDel="00000000" w:rsidR="00000000" w:rsidRPr="00000000">
              <w:rPr>
                <w:rtl w:val="0"/>
              </w:rPr>
            </w:r>
          </w:p>
          <w:p w:rsidR="00000000" w:rsidDel="00000000" w:rsidP="00000000" w:rsidRDefault="00000000" w:rsidRPr="00000000" w14:paraId="00000102">
            <w:pPr>
              <w:jc w:val="left"/>
              <w:rPr>
                <w:u w:val="single"/>
              </w:rPr>
            </w:pPr>
            <w:r w:rsidDel="00000000" w:rsidR="00000000" w:rsidRPr="00000000">
              <w:rPr>
                <w:rtl w:val="0"/>
              </w:rPr>
            </w:r>
          </w:p>
          <w:p w:rsidR="00000000" w:rsidDel="00000000" w:rsidP="00000000" w:rsidRDefault="00000000" w:rsidRPr="00000000" w14:paraId="00000103">
            <w:pPr>
              <w:jc w:val="left"/>
              <w:rPr>
                <w:u w:val="single"/>
              </w:rPr>
            </w:pPr>
            <w:r w:rsidDel="00000000" w:rsidR="00000000" w:rsidRPr="00000000">
              <w:rPr>
                <w:u w:val="single"/>
                <w:rtl w:val="0"/>
              </w:rPr>
              <w:t xml:space="preserve">C= 0.2 Nm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4">
            <w:pPr>
              <w:pStyle w:val="Heading2"/>
              <w:spacing w:after="240" w:before="240" w:lineRule="auto"/>
              <w:ind w:lef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drawing>
                <wp:inline distB="114300" distT="114300" distL="114300" distR="114300">
                  <wp:extent cx="1848943" cy="422777"/>
                  <wp:effectExtent b="0" l="0" r="0" t="0"/>
                  <wp:docPr id="5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1848943" cy="422777"/>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8">
            <w:pPr>
              <w:pStyle w:val="Heading2"/>
              <w:spacing w:after="240" w:before="240" w:lineRule="auto"/>
              <w:ind w:lef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9">
            <w:pPr>
              <w:pStyle w:val="Heading2"/>
              <w:spacing w:after="240" w:before="240" w:lineRule="auto"/>
              <w:ind w:lef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A">
            <w:pPr>
              <w:pStyle w:val="Heading2"/>
              <w:spacing w:after="240" w:before="240" w:lineRule="auto"/>
              <w:ind w:lef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B">
            <w:pPr>
              <w:pStyle w:val="Heading2"/>
              <w:spacing w:after="240" w:before="240" w:lineRule="auto"/>
              <w:ind w:left="0" w:firstLine="0"/>
              <w:jc w:val="left"/>
              <w:rPr/>
            </w:pPr>
            <w:r w:rsidDel="00000000" w:rsidR="00000000" w:rsidRPr="00000000">
              <w:rPr>
                <w:rtl w:val="0"/>
              </w:rPr>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C">
            <w:pPr>
              <w:pStyle w:val="Heading2"/>
              <w:spacing w:after="240" w:before="240" w:lineRule="auto"/>
              <w:ind w:left="0" w:firstLine="0"/>
              <w:jc w:val="left"/>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D">
            <w:pPr>
              <w:pStyle w:val="Title"/>
              <w:numPr>
                <w:ilvl w:val="0"/>
                <w:numId w:val="4"/>
              </w:numPr>
              <w:spacing w:after="240" w:lineRule="auto"/>
              <w:ind w:left="720" w:hanging="360"/>
              <w:jc w:val="left"/>
              <w:rPr>
                <w:rFonts w:ascii="Arial" w:cs="Arial" w:eastAsia="Arial" w:hAnsi="Arial"/>
                <w:sz w:val="24"/>
                <w:szCs w:val="24"/>
              </w:rPr>
            </w:pPr>
            <w:bookmarkStart w:colFirst="0" w:colLast="0" w:name="_heading=h.s10ah1tv6at6" w:id="6"/>
            <w:bookmarkEnd w:id="6"/>
            <w:r w:rsidDel="00000000" w:rsidR="00000000" w:rsidRPr="00000000">
              <w:rPr>
                <w:rFonts w:ascii="Arial" w:cs="Arial" w:eastAsia="Arial" w:hAnsi="Arial"/>
                <w:sz w:val="24"/>
                <w:szCs w:val="24"/>
                <w:rtl w:val="0"/>
              </w:rPr>
              <w:t xml:space="preserve">Dimensionnement moteur roue principale</w:t>
            </w:r>
          </w:p>
          <w:p w:rsidR="00000000" w:rsidDel="00000000" w:rsidP="00000000" w:rsidRDefault="00000000" w:rsidRPr="00000000" w14:paraId="0000010E">
            <w:pPr>
              <w:jc w:val="center"/>
              <w:rPr/>
            </w:pPr>
            <w:r w:rsidDel="00000000" w:rsidR="00000000" w:rsidRPr="00000000">
              <w:rPr>
                <w:rtl w:val="0"/>
              </w:rPr>
              <w:t xml:space="preserve">Cm le couple nécessaire pour déplacer le robot:  </w:t>
            </w:r>
          </w:p>
          <w:p w:rsidR="00000000" w:rsidDel="00000000" w:rsidP="00000000" w:rsidRDefault="00000000" w:rsidRPr="00000000" w14:paraId="0000010F">
            <w:pPr>
              <w:jc w:val="center"/>
              <w:rPr/>
            </w:pPr>
            <w:r w:rsidDel="00000000" w:rsidR="00000000" w:rsidRPr="00000000">
              <w:rPr>
                <w:rtl w:val="0"/>
              </w:rPr>
            </w:r>
          </w:p>
          <w:p w:rsidR="00000000" w:rsidDel="00000000" w:rsidP="00000000" w:rsidRDefault="00000000" w:rsidRPr="00000000" w14:paraId="00000110">
            <w:pPr>
              <w:ind w:left="2160" w:firstLine="0"/>
              <w:rPr/>
            </w:pPr>
            <w:r w:rsidDel="00000000" w:rsidR="00000000" w:rsidRPr="00000000">
              <w:rPr/>
              <w:drawing>
                <wp:inline distB="114300" distT="114300" distL="114300" distR="114300">
                  <wp:extent cx="2242014" cy="543048"/>
                  <wp:effectExtent b="0" l="0" r="0" t="0"/>
                  <wp:docPr id="3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242014" cy="543048"/>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left="2160" w:firstLine="0"/>
              <w:jc w:val="center"/>
              <w:rPr/>
            </w:pPr>
            <w:r w:rsidDel="00000000" w:rsidR="00000000" w:rsidRPr="00000000">
              <w:rPr>
                <w:rtl w:val="0"/>
              </w:rPr>
            </w:r>
          </w:p>
          <w:p w:rsidR="00000000" w:rsidDel="00000000" w:rsidP="00000000" w:rsidRDefault="00000000" w:rsidRPr="00000000" w14:paraId="00000112">
            <w:pPr>
              <w:ind w:left="2880" w:firstLine="0"/>
              <w:jc w:val="left"/>
              <w:rPr>
                <w:u w:val="single"/>
              </w:rPr>
            </w:pPr>
            <w:r w:rsidDel="00000000" w:rsidR="00000000" w:rsidRPr="00000000">
              <w:rPr>
                <w:u w:val="single"/>
                <w:rtl w:val="0"/>
              </w:rPr>
              <w:t xml:space="preserve">Cm = 0.41 Nm</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jc w:val="center"/>
              <w:rPr/>
            </w:pPr>
            <w:r w:rsidDel="00000000" w:rsidR="00000000" w:rsidRPr="00000000">
              <w:rPr>
                <w:rtl w:val="0"/>
              </w:rPr>
              <w:t xml:space="preserve">ωm la vitesse angulaire nécessaire au déplacement du robot à 10 km/h</w:t>
            </w:r>
          </w:p>
          <w:p w:rsidR="00000000" w:rsidDel="00000000" w:rsidP="00000000" w:rsidRDefault="00000000" w:rsidRPr="00000000" w14:paraId="00000116">
            <w:pPr>
              <w:jc w:val="center"/>
              <w:rPr/>
            </w:pPr>
            <w:r w:rsidDel="00000000" w:rsidR="00000000" w:rsidRPr="00000000">
              <w:rPr>
                <w:rtl w:val="0"/>
              </w:rPr>
            </w:r>
          </w:p>
          <w:p w:rsidR="00000000" w:rsidDel="00000000" w:rsidP="00000000" w:rsidRDefault="00000000" w:rsidRPr="00000000" w14:paraId="00000117">
            <w:pPr>
              <w:ind w:left="2160" w:firstLine="0"/>
              <w:rPr/>
            </w:pPr>
            <w:r w:rsidDel="00000000" w:rsidR="00000000" w:rsidRPr="00000000">
              <w:rPr/>
              <w:drawing>
                <wp:inline distB="114300" distT="114300" distL="114300" distR="114300">
                  <wp:extent cx="2123123" cy="498416"/>
                  <wp:effectExtent b="0" l="0" r="0" t="0"/>
                  <wp:docPr id="39"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123123" cy="498416"/>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left="2880" w:firstLine="0"/>
              <w:rPr>
                <w:u w:val="single"/>
              </w:rPr>
            </w:pPr>
            <w:r w:rsidDel="00000000" w:rsidR="00000000" w:rsidRPr="00000000">
              <w:rPr>
                <w:u w:val="single"/>
                <w:rtl w:val="0"/>
              </w:rPr>
              <w:t xml:space="preserve">ωm = 55.56 rad/s</w:t>
            </w:r>
          </w:p>
          <w:p w:rsidR="00000000" w:rsidDel="00000000" w:rsidP="00000000" w:rsidRDefault="00000000" w:rsidRPr="00000000" w14:paraId="00000119">
            <w:pPr>
              <w:ind w:left="0" w:firstLine="0"/>
              <w:rPr>
                <w:u w:val="single"/>
              </w:rPr>
            </w:pPr>
            <w:r w:rsidDel="00000000" w:rsidR="00000000" w:rsidRPr="00000000">
              <w:rPr>
                <w:rtl w:val="0"/>
              </w:rPr>
            </w:r>
          </w:p>
          <w:p w:rsidR="00000000" w:rsidDel="00000000" w:rsidP="00000000" w:rsidRDefault="00000000" w:rsidRPr="00000000" w14:paraId="0000011A">
            <w:pPr>
              <w:ind w:left="0" w:firstLine="0"/>
              <w:rPr>
                <w:u w:val="single"/>
              </w:rPr>
            </w:pPr>
            <w:r w:rsidDel="00000000" w:rsidR="00000000" w:rsidRPr="00000000">
              <w:rPr>
                <w:rtl w:val="0"/>
              </w:rPr>
            </w:r>
          </w:p>
          <w:p w:rsidR="00000000" w:rsidDel="00000000" w:rsidP="00000000" w:rsidRDefault="00000000" w:rsidRPr="00000000" w14:paraId="0000011B">
            <w:pPr>
              <w:ind w:left="0" w:firstLine="0"/>
              <w:rPr>
                <w:u w:val="single"/>
              </w:rPr>
            </w:pPr>
            <w:r w:rsidDel="00000000" w:rsidR="00000000" w:rsidRPr="00000000">
              <w:rPr>
                <w:rtl w:val="0"/>
              </w:rPr>
            </w:r>
          </w:p>
          <w:p w:rsidR="00000000" w:rsidDel="00000000" w:rsidP="00000000" w:rsidRDefault="00000000" w:rsidRPr="00000000" w14:paraId="0000011C">
            <w:pPr>
              <w:ind w:left="0" w:firstLine="0"/>
              <w:rPr>
                <w:u w:val="single"/>
              </w:rPr>
            </w:pPr>
            <w:r w:rsidDel="00000000" w:rsidR="00000000" w:rsidRPr="00000000">
              <w:rPr>
                <w:rtl w:val="0"/>
              </w:rPr>
            </w:r>
          </w:p>
          <w:p w:rsidR="00000000" w:rsidDel="00000000" w:rsidP="00000000" w:rsidRDefault="00000000" w:rsidRPr="00000000" w14:paraId="0000011D">
            <w:pPr>
              <w:ind w:left="0" w:firstLine="0"/>
              <w:rPr>
                <w:u w:val="single"/>
              </w:rPr>
            </w:pPr>
            <w:r w:rsidDel="00000000" w:rsidR="00000000" w:rsidRPr="00000000">
              <w:rPr>
                <w:rtl w:val="0"/>
              </w:rPr>
            </w:r>
          </w:p>
          <w:p w:rsidR="00000000" w:rsidDel="00000000" w:rsidP="00000000" w:rsidRDefault="00000000" w:rsidRPr="00000000" w14:paraId="0000011E">
            <w:pPr>
              <w:ind w:left="0" w:firstLine="0"/>
              <w:rPr>
                <w:u w:val="single"/>
              </w:rPr>
            </w:pPr>
            <w:r w:rsidDel="00000000" w:rsidR="00000000" w:rsidRPr="00000000">
              <w:rPr>
                <w:rtl w:val="0"/>
              </w:rPr>
            </w:r>
          </w:p>
          <w:p w:rsidR="00000000" w:rsidDel="00000000" w:rsidP="00000000" w:rsidRDefault="00000000" w:rsidRPr="00000000" w14:paraId="0000011F">
            <w:pPr>
              <w:ind w:left="0" w:firstLine="0"/>
              <w:rPr>
                <w:u w:val="single"/>
              </w:rPr>
            </w:pPr>
            <w:r w:rsidDel="00000000" w:rsidR="00000000" w:rsidRPr="00000000">
              <w:rPr>
                <w:rtl w:val="0"/>
              </w:rPr>
            </w:r>
          </w:p>
          <w:p w:rsidR="00000000" w:rsidDel="00000000" w:rsidP="00000000" w:rsidRDefault="00000000" w:rsidRPr="00000000" w14:paraId="00000120">
            <w:pPr>
              <w:ind w:left="0" w:firstLine="0"/>
              <w:rPr>
                <w:u w:val="single"/>
              </w:rPr>
            </w:pPr>
            <w:r w:rsidDel="00000000" w:rsidR="00000000" w:rsidRPr="00000000">
              <w:rPr>
                <w:rtl w:val="0"/>
              </w:rPr>
            </w:r>
          </w:p>
          <w:p w:rsidR="00000000" w:rsidDel="00000000" w:rsidP="00000000" w:rsidRDefault="00000000" w:rsidRPr="00000000" w14:paraId="00000121">
            <w:pPr>
              <w:ind w:left="0" w:firstLine="0"/>
              <w:rPr>
                <w:u w:val="single"/>
              </w:rPr>
            </w:pPr>
            <w:r w:rsidDel="00000000" w:rsidR="00000000" w:rsidRPr="00000000">
              <w:rPr>
                <w:rtl w:val="0"/>
              </w:rPr>
            </w:r>
          </w:p>
          <w:p w:rsidR="00000000" w:rsidDel="00000000" w:rsidP="00000000" w:rsidRDefault="00000000" w:rsidRPr="00000000" w14:paraId="00000122">
            <w:pPr>
              <w:ind w:left="0" w:firstLine="0"/>
              <w:rPr>
                <w:u w:val="single"/>
              </w:rPr>
            </w:pPr>
            <w:r w:rsidDel="00000000" w:rsidR="00000000" w:rsidRPr="00000000">
              <w:rPr>
                <w:rtl w:val="0"/>
              </w:rPr>
            </w:r>
          </w:p>
          <w:p w:rsidR="00000000" w:rsidDel="00000000" w:rsidP="00000000" w:rsidRDefault="00000000" w:rsidRPr="00000000" w14:paraId="00000123">
            <w:pPr>
              <w:ind w:left="0" w:firstLine="0"/>
              <w:rPr>
                <w:u w:val="single"/>
              </w:rPr>
            </w:pPr>
            <w:r w:rsidDel="00000000" w:rsidR="00000000" w:rsidRPr="00000000">
              <w:rPr>
                <w:rtl w:val="0"/>
              </w:rPr>
            </w:r>
          </w:p>
          <w:p w:rsidR="00000000" w:rsidDel="00000000" w:rsidP="00000000" w:rsidRDefault="00000000" w:rsidRPr="00000000" w14:paraId="00000124">
            <w:pPr>
              <w:ind w:left="0" w:firstLine="0"/>
              <w:rPr>
                <w:u w:val="single"/>
              </w:rPr>
            </w:pPr>
            <w:r w:rsidDel="00000000" w:rsidR="00000000" w:rsidRPr="00000000">
              <w:rPr>
                <w:rtl w:val="0"/>
              </w:rPr>
            </w:r>
          </w:p>
          <w:p w:rsidR="00000000" w:rsidDel="00000000" w:rsidP="00000000" w:rsidRDefault="00000000" w:rsidRPr="00000000" w14:paraId="00000125">
            <w:pPr>
              <w:ind w:left="0" w:firstLine="0"/>
              <w:rPr>
                <w:u w:val="single"/>
              </w:rPr>
            </w:pPr>
            <w:r w:rsidDel="00000000" w:rsidR="00000000" w:rsidRPr="00000000">
              <w:rPr>
                <w:rtl w:val="0"/>
              </w:rPr>
            </w:r>
          </w:p>
          <w:p w:rsidR="00000000" w:rsidDel="00000000" w:rsidP="00000000" w:rsidRDefault="00000000" w:rsidRPr="00000000" w14:paraId="00000126">
            <w:pPr>
              <w:ind w:left="0" w:firstLine="0"/>
              <w:rPr>
                <w:u w:val="single"/>
              </w:rPr>
            </w:pPr>
            <w:r w:rsidDel="00000000" w:rsidR="00000000" w:rsidRPr="00000000">
              <w:rPr>
                <w:rtl w:val="0"/>
              </w:rPr>
            </w:r>
          </w:p>
          <w:p w:rsidR="00000000" w:rsidDel="00000000" w:rsidP="00000000" w:rsidRDefault="00000000" w:rsidRPr="00000000" w14:paraId="00000127">
            <w:pPr>
              <w:ind w:left="0" w:firstLine="0"/>
              <w:rPr>
                <w:u w:val="single"/>
              </w:rPr>
            </w:pPr>
            <w:r w:rsidDel="00000000" w:rsidR="00000000" w:rsidRPr="00000000">
              <w:rPr>
                <w:rtl w:val="0"/>
              </w:rPr>
            </w:r>
          </w:p>
          <w:p w:rsidR="00000000" w:rsidDel="00000000" w:rsidP="00000000" w:rsidRDefault="00000000" w:rsidRPr="00000000" w14:paraId="00000128">
            <w:pPr>
              <w:ind w:left="0" w:firstLine="0"/>
              <w:rPr>
                <w:u w:val="single"/>
              </w:rPr>
            </w:pPr>
            <w:r w:rsidDel="00000000" w:rsidR="00000000" w:rsidRPr="00000000">
              <w:rPr>
                <w:rtl w:val="0"/>
              </w:rPr>
            </w:r>
          </w:p>
          <w:p w:rsidR="00000000" w:rsidDel="00000000" w:rsidP="00000000" w:rsidRDefault="00000000" w:rsidRPr="00000000" w14:paraId="00000129">
            <w:pPr>
              <w:ind w:left="0" w:firstLine="0"/>
              <w:rPr>
                <w:u w:val="single"/>
              </w:rPr>
            </w:pPr>
            <w:r w:rsidDel="00000000" w:rsidR="00000000" w:rsidRPr="00000000">
              <w:rPr>
                <w:rtl w:val="0"/>
              </w:rPr>
            </w:r>
          </w:p>
          <w:p w:rsidR="00000000" w:rsidDel="00000000" w:rsidP="00000000" w:rsidRDefault="00000000" w:rsidRPr="00000000" w14:paraId="0000012A">
            <w:pPr>
              <w:ind w:left="0" w:firstLine="0"/>
              <w:rPr>
                <w:u w:val="single"/>
              </w:rPr>
            </w:pPr>
            <w:r w:rsidDel="00000000" w:rsidR="00000000" w:rsidRPr="00000000">
              <w:rPr>
                <w:rtl w:val="0"/>
              </w:rPr>
            </w:r>
          </w:p>
          <w:p w:rsidR="00000000" w:rsidDel="00000000" w:rsidP="00000000" w:rsidRDefault="00000000" w:rsidRPr="00000000" w14:paraId="0000012B">
            <w:pPr>
              <w:ind w:left="0" w:firstLine="0"/>
              <w:rPr>
                <w:u w:val="single"/>
              </w:rPr>
            </w:pPr>
            <w:r w:rsidDel="00000000" w:rsidR="00000000" w:rsidRPr="00000000">
              <w:rPr>
                <w:rtl w:val="0"/>
              </w:rPr>
            </w:r>
          </w:p>
          <w:p w:rsidR="00000000" w:rsidDel="00000000" w:rsidP="00000000" w:rsidRDefault="00000000" w:rsidRPr="00000000" w14:paraId="0000012C">
            <w:pPr>
              <w:ind w:left="0" w:firstLine="0"/>
              <w:rPr>
                <w:u w:val="single"/>
              </w:rPr>
            </w:pPr>
            <w:r w:rsidDel="00000000" w:rsidR="00000000" w:rsidRPr="00000000">
              <w:rPr>
                <w:rtl w:val="0"/>
              </w:rPr>
            </w:r>
          </w:p>
          <w:p w:rsidR="00000000" w:rsidDel="00000000" w:rsidP="00000000" w:rsidRDefault="00000000" w:rsidRPr="00000000" w14:paraId="0000012D">
            <w:pPr>
              <w:ind w:left="0" w:firstLine="0"/>
              <w:rPr>
                <w:u w:val="single"/>
              </w:rPr>
            </w:pPr>
            <w:r w:rsidDel="00000000" w:rsidR="00000000" w:rsidRPr="00000000">
              <w:rPr>
                <w:rtl w:val="0"/>
              </w:rPr>
            </w:r>
          </w:p>
          <w:p w:rsidR="00000000" w:rsidDel="00000000" w:rsidP="00000000" w:rsidRDefault="00000000" w:rsidRPr="00000000" w14:paraId="0000012E">
            <w:pPr>
              <w:ind w:left="0" w:firstLine="0"/>
              <w:rPr>
                <w:u w:val="single"/>
              </w:rPr>
            </w:pPr>
            <w:r w:rsidDel="00000000" w:rsidR="00000000" w:rsidRPr="00000000">
              <w:rPr>
                <w:rtl w:val="0"/>
              </w:rPr>
            </w:r>
          </w:p>
          <w:p w:rsidR="00000000" w:rsidDel="00000000" w:rsidP="00000000" w:rsidRDefault="00000000" w:rsidRPr="00000000" w14:paraId="0000012F">
            <w:pPr>
              <w:ind w:left="0" w:firstLine="0"/>
              <w:rPr>
                <w:u w:val="single"/>
              </w:rPr>
            </w:pPr>
            <w:r w:rsidDel="00000000" w:rsidR="00000000" w:rsidRPr="00000000">
              <w:rPr>
                <w:rtl w:val="0"/>
              </w:rPr>
            </w:r>
          </w:p>
          <w:p w:rsidR="00000000" w:rsidDel="00000000" w:rsidP="00000000" w:rsidRDefault="00000000" w:rsidRPr="00000000" w14:paraId="00000130">
            <w:pPr>
              <w:ind w:left="0" w:firstLine="0"/>
              <w:rPr>
                <w:u w:val="single"/>
              </w:rPr>
            </w:pPr>
            <w:r w:rsidDel="00000000" w:rsidR="00000000" w:rsidRPr="00000000">
              <w:rPr>
                <w:rtl w:val="0"/>
              </w:rPr>
            </w:r>
          </w:p>
          <w:p w:rsidR="00000000" w:rsidDel="00000000" w:rsidP="00000000" w:rsidRDefault="00000000" w:rsidRPr="00000000" w14:paraId="00000131">
            <w:pPr>
              <w:ind w:left="0" w:firstLine="0"/>
              <w:rPr>
                <w:u w:val="single"/>
              </w:rPr>
            </w:pPr>
            <w:r w:rsidDel="00000000" w:rsidR="00000000" w:rsidRPr="00000000">
              <w:rPr>
                <w:rtl w:val="0"/>
              </w:rPr>
            </w:r>
          </w:p>
          <w:p w:rsidR="00000000" w:rsidDel="00000000" w:rsidP="00000000" w:rsidRDefault="00000000" w:rsidRPr="00000000" w14:paraId="00000132">
            <w:pPr>
              <w:ind w:left="0" w:firstLine="0"/>
              <w:rPr>
                <w:u w:val="single"/>
              </w:rPr>
            </w:pPr>
            <w:r w:rsidDel="00000000" w:rsidR="00000000" w:rsidRPr="00000000">
              <w:rPr>
                <w:rtl w:val="0"/>
              </w:rPr>
            </w:r>
          </w:p>
          <w:p w:rsidR="00000000" w:rsidDel="00000000" w:rsidP="00000000" w:rsidRDefault="00000000" w:rsidRPr="00000000" w14:paraId="00000133">
            <w:pPr>
              <w:ind w:left="0" w:firstLine="0"/>
              <w:rPr>
                <w:u w:val="single"/>
              </w:rPr>
            </w:pPr>
            <w:r w:rsidDel="00000000" w:rsidR="00000000" w:rsidRPr="00000000">
              <w:rPr>
                <w:rtl w:val="0"/>
              </w:rPr>
            </w:r>
          </w:p>
          <w:p w:rsidR="00000000" w:rsidDel="00000000" w:rsidP="00000000" w:rsidRDefault="00000000" w:rsidRPr="00000000" w14:paraId="00000134">
            <w:pPr>
              <w:ind w:left="0" w:firstLine="0"/>
              <w:rPr>
                <w:u w:val="single"/>
              </w:rPr>
            </w:pPr>
            <w:r w:rsidDel="00000000" w:rsidR="00000000" w:rsidRPr="00000000">
              <w:rPr>
                <w:rtl w:val="0"/>
              </w:rPr>
            </w:r>
          </w:p>
          <w:p w:rsidR="00000000" w:rsidDel="00000000" w:rsidP="00000000" w:rsidRDefault="00000000" w:rsidRPr="00000000" w14:paraId="00000135">
            <w:pPr>
              <w:ind w:left="0" w:firstLine="0"/>
              <w:rPr>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9">
            <w:pPr>
              <w:pStyle w:val="Heading2"/>
              <w:spacing w:after="240" w:before="240" w:lineRule="auto"/>
              <w:ind w:lef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A">
            <w:pPr>
              <w:pStyle w:val="Heading2"/>
              <w:spacing w:after="240" w:before="240" w:lineRule="auto"/>
              <w:ind w:lef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B">
            <w:pPr>
              <w:pStyle w:val="Heading2"/>
              <w:spacing w:after="240" w:before="240" w:lineRule="auto"/>
              <w:ind w:left="0" w:firstLine="0"/>
              <w:jc w:val="left"/>
              <w:rPr/>
            </w:pP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numPr>
          <w:ilvl w:val="1"/>
          <w:numId w:val="5"/>
        </w:numPr>
        <w:ind w:left="1440" w:hanging="360"/>
        <w:rPr>
          <w:sz w:val="24"/>
          <w:szCs w:val="24"/>
        </w:rPr>
      </w:pPr>
      <w:bookmarkStart w:colFirst="0" w:colLast="0" w:name="_heading=h.fs0kakt3d5g5" w:id="7"/>
      <w:bookmarkEnd w:id="7"/>
      <w:r w:rsidDel="00000000" w:rsidR="00000000" w:rsidRPr="00000000">
        <w:rPr>
          <w:sz w:val="24"/>
          <w:szCs w:val="24"/>
          <w:rtl w:val="0"/>
        </w:rPr>
        <w:t xml:space="preserve">Vue d’ensemble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Pour répondre au cahier des charges, nous avons conçu un robot composé de trois éléments principaux : la roue externe, le châssis moteur, et le châssis inertiel. Ces deux derniers forment ensemble le châssis général, qui se déplace à l'intérieur de la roue et permet ainsi sa mise en mouvement.</w:t>
      </w:r>
    </w:p>
    <w:p w:rsidR="00000000" w:rsidDel="00000000" w:rsidP="00000000" w:rsidRDefault="00000000" w:rsidRPr="00000000" w14:paraId="0000014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1">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La roue principale, de couleur grise, est constituée de plusieurs segments assemblés entre eux par des lames vissées de l'intérieur, des deux côtés de la roue. Cette structure assure à la fois rigidité et démontabilité.</w:t>
      </w:r>
    </w:p>
    <w:p w:rsidR="00000000" w:rsidDel="00000000" w:rsidP="00000000" w:rsidRDefault="00000000" w:rsidRPr="00000000" w14:paraId="0000014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3">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Le châssis général est installé à l’intérieur de la roue. Sa partie inférieure, de couleur orange, noire, jaune et rose, correspond au châssis moteur : elle permet un mouvement avant/arrière du robot grâce à un système de roue motrice en son centre, adhérant à la roue principale et assurant ainsi la propulsion linéaire de l’ensemble du robot. </w:t>
        <w:br w:type="textWrapping"/>
        <w:t xml:space="preserve">La partie supérieure, à partir de la plaque rouge, constitue le châssis inertiel. Celui-ci entraîne une masse (de couleur verte) en rotation, générant ainsi un couple qui permet de faire pivoter l’ensemble du robot à l’intérieur de la roue, pour changer de direction.</w:t>
      </w:r>
    </w:p>
    <w:p w:rsidR="00000000" w:rsidDel="00000000" w:rsidP="00000000" w:rsidRDefault="00000000" w:rsidRPr="00000000" w14:paraId="00000144">
      <w:pPr>
        <w:spacing w:line="276" w:lineRule="auto"/>
        <w:ind w:firstLine="72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5">
      <w:pPr>
        <w:spacing w:line="276" w:lineRule="auto"/>
        <w:ind w:firstLine="72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6">
      <w:pPr>
        <w:spacing w:line="276" w:lineRule="auto"/>
        <w:ind w:firstLine="72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208851" cy="3476100"/>
            <wp:effectExtent b="0" l="0" r="0" t="0"/>
            <wp:docPr id="54"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208851" cy="34761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8">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9">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A">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B">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C">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D">
      <w:pPr>
        <w:rPr>
          <w:rFonts w:ascii="Arial" w:cs="Arial" w:eastAsia="Arial" w:hAnsi="Arial"/>
          <w:sz w:val="22"/>
          <w:szCs w:val="22"/>
        </w:rPr>
      </w:pPr>
      <w:r w:rsidDel="00000000" w:rsidR="00000000" w:rsidRPr="00000000">
        <w:rPr>
          <w:rFonts w:ascii="Arial" w:cs="Arial" w:eastAsia="Arial" w:hAnsi="Arial"/>
          <w:sz w:val="22"/>
          <w:szCs w:val="22"/>
          <w:rtl w:val="0"/>
        </w:rPr>
        <w:t xml:space="preserve">Cette vue illustre l’organisation compacte de la partie basse (moteur) du châssis. Cette partie est structurée autour d’une pièce centrale orange, conçue pour accueillir et maintenir plusieurs éléments essentiels. La zone centrale abrite une roue motrice entraînée par un moteur, tandis que de chaque côté, quatre bras d'équilibre roses (un est caché sur cette vue et un autre effacé pour que l’on voit mieux) assurent la stabilité de l’ensemble dans la roue principale. Ces bras, légèrement inclinés, sont positionnés pour caler le châssis tout en laissant un jeu suffisant pour le mouvement.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wp:posOffset>
            </wp:positionV>
            <wp:extent cx="3733800" cy="2605944"/>
            <wp:effectExtent b="0" l="0" r="0" t="0"/>
            <wp:wrapSquare wrapText="bothSides" distB="114300" distT="114300" distL="114300" distR="114300"/>
            <wp:docPr id="60"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3733800" cy="2605944"/>
                    </a:xfrm>
                    <a:prstGeom prst="rect"/>
                    <a:ln/>
                  </pic:spPr>
                </pic:pic>
              </a:graphicData>
            </a:graphic>
          </wp:anchor>
        </w:drawing>
      </w:r>
    </w:p>
    <w:p w:rsidR="00000000" w:rsidDel="00000000" w:rsidP="00000000" w:rsidRDefault="00000000" w:rsidRPr="00000000" w14:paraId="0000014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F">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Juste au-dessus de la partie motrice, on trouve un étage "socle" dédié aux composants électroniques. Ce niveau accueille la batterie, les drivers moteurs, la carte PCB et le moteur qui actionne la partie supérieure. Chaque élément est logé dans un emplacement précis pour optimiser le câblage et faciliter l’assemblage. L’ensemble est pensé pour être à la fois rigide, compact et facile à démonter en cas de maintenance. (intégration de l’électronique)</w:t>
      </w:r>
    </w:p>
    <w:p w:rsidR="00000000" w:rsidDel="00000000" w:rsidP="00000000" w:rsidRDefault="00000000" w:rsidRPr="00000000" w14:paraId="00000150">
      <w:pPr>
        <w:jc w:val="left"/>
        <w:rPr>
          <w:rFonts w:ascii="Arial" w:cs="Arial" w:eastAsia="Arial" w:hAnsi="Arial"/>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190500</wp:posOffset>
            </wp:positionV>
            <wp:extent cx="3476625" cy="2970127"/>
            <wp:effectExtent b="0" l="0" r="0" t="0"/>
            <wp:wrapSquare wrapText="bothSides" distB="114300" distT="114300" distL="114300" distR="114300"/>
            <wp:docPr id="4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476625" cy="2970127"/>
                    </a:xfrm>
                    <a:prstGeom prst="rect"/>
                    <a:ln/>
                  </pic:spPr>
                </pic:pic>
              </a:graphicData>
            </a:graphic>
          </wp:anchor>
        </w:drawing>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3">
      <w:pPr>
        <w:rPr>
          <w:rFonts w:ascii="Arial" w:cs="Arial" w:eastAsia="Arial" w:hAnsi="Arial"/>
          <w:sz w:val="22"/>
          <w:szCs w:val="22"/>
        </w:rPr>
      </w:pPr>
      <w:r w:rsidDel="00000000" w:rsidR="00000000" w:rsidRPr="00000000">
        <w:rPr>
          <w:rFonts w:ascii="Arial" w:cs="Arial" w:eastAsia="Arial" w:hAnsi="Arial"/>
          <w:sz w:val="22"/>
          <w:szCs w:val="22"/>
          <w:rtl w:val="0"/>
        </w:rPr>
        <w:t xml:space="preserve">La partie supérieure du châssis est organisée autour d’un système simple : une masse verte est entraînée par une roue actionnée par un moteur. Ce moteur est logé dans son socle dédié, émanant de la pièce orange présentée dans le paragraphe précédent. Des rouleaux bleus, montés sur une plaque PVC rouge, viennent guider et stabiliser la masse pendant sa rotation. Leur position est ajustable grâce à des trous oblongs, ce qui permet d’aligner parfaitement la roue d’entraînement avec la surface de la masse.</w:t>
      </w:r>
    </w:p>
    <w:p w:rsidR="00000000" w:rsidDel="00000000" w:rsidP="00000000" w:rsidRDefault="00000000" w:rsidRPr="00000000" w14:paraId="0000015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8">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Cette plaque supérieure rouge est directement fixée et vissée sur la structure orange de la partie basse, assurant ainsi la liaison mécanique entre les deux modules du châssis. L’ensemble forme un bloc cohérent, où chaque sous-système est accessible et bien intégré, tout en laissant suffisamment de place pour la ventilation et les liaisons électriques.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numPr>
          <w:ilvl w:val="1"/>
          <w:numId w:val="5"/>
        </w:numPr>
        <w:ind w:left="1440" w:hanging="360"/>
        <w:rPr>
          <w:sz w:val="24"/>
          <w:szCs w:val="24"/>
        </w:rPr>
      </w:pPr>
      <w:bookmarkStart w:colFirst="0" w:colLast="0" w:name="_heading=h.vstvz1gvzsm2" w:id="8"/>
      <w:bookmarkEnd w:id="8"/>
      <w:r w:rsidDel="00000000" w:rsidR="00000000" w:rsidRPr="00000000">
        <w:rPr>
          <w:sz w:val="24"/>
          <w:szCs w:val="24"/>
          <w:rtl w:val="0"/>
        </w:rPr>
        <w:t xml:space="preserve">Nomenclature</w:t>
      </w:r>
    </w:p>
    <w:p w:rsidR="00000000" w:rsidDel="00000000" w:rsidP="00000000" w:rsidRDefault="00000000" w:rsidRPr="00000000" w14:paraId="0000015B">
      <w:pPr>
        <w:ind w:left="1440" w:firstLine="0"/>
        <w:rPr/>
      </w:pPr>
      <w:r w:rsidDel="00000000" w:rsidR="00000000" w:rsidRPr="00000000">
        <w:rPr>
          <w:rtl w:val="0"/>
        </w:rPr>
      </w:r>
    </w:p>
    <w:p w:rsidR="00000000" w:rsidDel="00000000" w:rsidP="00000000" w:rsidRDefault="00000000" w:rsidRPr="00000000" w14:paraId="0000015C">
      <w:pPr>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209550</wp:posOffset>
            </wp:positionV>
            <wp:extent cx="6119820" cy="2451100"/>
            <wp:effectExtent b="0" l="0" r="0" t="0"/>
            <wp:wrapTopAndBottom distB="114300" distT="114300"/>
            <wp:docPr id="55"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6119820" cy="24511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142875</wp:posOffset>
            </wp:positionH>
            <wp:positionV relativeFrom="paragraph">
              <wp:posOffset>2743200</wp:posOffset>
            </wp:positionV>
            <wp:extent cx="6119820" cy="4470400"/>
            <wp:effectExtent b="0" l="0" r="0" t="0"/>
            <wp:wrapNone/>
            <wp:docPr id="41"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6119820" cy="4470400"/>
                    </a:xfrm>
                    <a:prstGeom prst="rect"/>
                    <a:ln/>
                  </pic:spPr>
                </pic:pic>
              </a:graphicData>
            </a:graphic>
          </wp:anchor>
        </w:drawing>
      </w:r>
    </w:p>
    <w:p w:rsidR="00000000" w:rsidDel="00000000" w:rsidP="00000000" w:rsidRDefault="00000000" w:rsidRPr="00000000" w14:paraId="0000015D">
      <w:pPr>
        <w:ind w:left="1440" w:firstLine="0"/>
        <w:rPr/>
      </w:pPr>
      <w:r w:rsidDel="00000000" w:rsidR="00000000" w:rsidRPr="00000000">
        <w:rPr>
          <w:rtl w:val="0"/>
        </w:rPr>
      </w:r>
    </w:p>
    <w:p w:rsidR="00000000" w:rsidDel="00000000" w:rsidP="00000000" w:rsidRDefault="00000000" w:rsidRPr="00000000" w14:paraId="0000015E">
      <w:pPr>
        <w:ind w:left="1440" w:firstLine="0"/>
        <w:rPr/>
      </w:pPr>
      <w:r w:rsidDel="00000000" w:rsidR="00000000" w:rsidRPr="00000000">
        <w:rPr>
          <w:rtl w:val="0"/>
        </w:rPr>
      </w:r>
    </w:p>
    <w:p w:rsidR="00000000" w:rsidDel="00000000" w:rsidP="00000000" w:rsidRDefault="00000000" w:rsidRPr="00000000" w14:paraId="0000015F">
      <w:pPr>
        <w:ind w:left="1440" w:firstLine="0"/>
        <w:rPr/>
      </w:pPr>
      <w:r w:rsidDel="00000000" w:rsidR="00000000" w:rsidRPr="00000000">
        <w:rPr>
          <w:rtl w:val="0"/>
        </w:rPr>
      </w:r>
    </w:p>
    <w:p w:rsidR="00000000" w:rsidDel="00000000" w:rsidP="00000000" w:rsidRDefault="00000000" w:rsidRPr="00000000" w14:paraId="00000160">
      <w:pPr>
        <w:ind w:left="1440" w:firstLine="0"/>
        <w:rPr/>
      </w:pPr>
      <w:r w:rsidDel="00000000" w:rsidR="00000000" w:rsidRPr="00000000">
        <w:rPr>
          <w:rtl w:val="0"/>
        </w:rPr>
      </w:r>
    </w:p>
    <w:p w:rsidR="00000000" w:rsidDel="00000000" w:rsidP="00000000" w:rsidRDefault="00000000" w:rsidRPr="00000000" w14:paraId="00000161">
      <w:pPr>
        <w:ind w:left="1440" w:firstLine="0"/>
        <w:rPr/>
      </w:pPr>
      <w:r w:rsidDel="00000000" w:rsidR="00000000" w:rsidRPr="00000000">
        <w:rPr>
          <w:rtl w:val="0"/>
        </w:rPr>
      </w:r>
    </w:p>
    <w:p w:rsidR="00000000" w:rsidDel="00000000" w:rsidP="00000000" w:rsidRDefault="00000000" w:rsidRPr="00000000" w14:paraId="00000162">
      <w:pPr>
        <w:ind w:left="1440" w:firstLine="0"/>
        <w:rPr/>
      </w:pPr>
      <w:r w:rsidDel="00000000" w:rsidR="00000000" w:rsidRPr="00000000">
        <w:rPr>
          <w:rtl w:val="0"/>
        </w:rPr>
      </w:r>
    </w:p>
    <w:p w:rsidR="00000000" w:rsidDel="00000000" w:rsidP="00000000" w:rsidRDefault="00000000" w:rsidRPr="00000000" w14:paraId="00000163">
      <w:pPr>
        <w:ind w:left="1440" w:firstLine="0"/>
        <w:rPr/>
      </w:pPr>
      <w:r w:rsidDel="00000000" w:rsidR="00000000" w:rsidRPr="00000000">
        <w:rPr>
          <w:rtl w:val="0"/>
        </w:rPr>
      </w:r>
    </w:p>
    <w:p w:rsidR="00000000" w:rsidDel="00000000" w:rsidP="00000000" w:rsidRDefault="00000000" w:rsidRPr="00000000" w14:paraId="00000164">
      <w:pPr>
        <w:ind w:left="1440" w:firstLine="0"/>
        <w:rPr/>
      </w:pPr>
      <w:r w:rsidDel="00000000" w:rsidR="00000000" w:rsidRPr="00000000">
        <w:rPr>
          <w:rtl w:val="0"/>
        </w:rPr>
      </w:r>
    </w:p>
    <w:p w:rsidR="00000000" w:rsidDel="00000000" w:rsidP="00000000" w:rsidRDefault="00000000" w:rsidRPr="00000000" w14:paraId="00000165">
      <w:pPr>
        <w:ind w:left="1440" w:firstLine="0"/>
        <w:rPr/>
      </w:pPr>
      <w:r w:rsidDel="00000000" w:rsidR="00000000" w:rsidRPr="00000000">
        <w:rPr>
          <w:rtl w:val="0"/>
        </w:rPr>
      </w:r>
    </w:p>
    <w:p w:rsidR="00000000" w:rsidDel="00000000" w:rsidP="00000000" w:rsidRDefault="00000000" w:rsidRPr="00000000" w14:paraId="00000166">
      <w:pPr>
        <w:ind w:left="1440" w:firstLine="0"/>
        <w:rPr/>
      </w:pPr>
      <w:r w:rsidDel="00000000" w:rsidR="00000000" w:rsidRPr="00000000">
        <w:rPr>
          <w:rtl w:val="0"/>
        </w:rPr>
      </w:r>
    </w:p>
    <w:p w:rsidR="00000000" w:rsidDel="00000000" w:rsidP="00000000" w:rsidRDefault="00000000" w:rsidRPr="00000000" w14:paraId="00000167">
      <w:pPr>
        <w:ind w:left="1440" w:firstLine="0"/>
        <w:rPr/>
      </w:pPr>
      <w:r w:rsidDel="00000000" w:rsidR="00000000" w:rsidRPr="00000000">
        <w:rPr>
          <w:rtl w:val="0"/>
        </w:rPr>
      </w:r>
    </w:p>
    <w:p w:rsidR="00000000" w:rsidDel="00000000" w:rsidP="00000000" w:rsidRDefault="00000000" w:rsidRPr="00000000" w14:paraId="00000168">
      <w:pPr>
        <w:ind w:left="1440" w:firstLine="0"/>
        <w:rPr/>
      </w:pPr>
      <w:r w:rsidDel="00000000" w:rsidR="00000000" w:rsidRPr="00000000">
        <w:rPr>
          <w:rtl w:val="0"/>
        </w:rPr>
      </w:r>
    </w:p>
    <w:p w:rsidR="00000000" w:rsidDel="00000000" w:rsidP="00000000" w:rsidRDefault="00000000" w:rsidRPr="00000000" w14:paraId="00000169">
      <w:pPr>
        <w:ind w:left="1440" w:firstLine="0"/>
        <w:rPr/>
      </w:pPr>
      <w:r w:rsidDel="00000000" w:rsidR="00000000" w:rsidRPr="00000000">
        <w:rPr>
          <w:rtl w:val="0"/>
        </w:rPr>
      </w:r>
    </w:p>
    <w:p w:rsidR="00000000" w:rsidDel="00000000" w:rsidP="00000000" w:rsidRDefault="00000000" w:rsidRPr="00000000" w14:paraId="0000016A">
      <w:pPr>
        <w:ind w:left="1440" w:firstLine="0"/>
        <w:rPr/>
      </w:pPr>
      <w:r w:rsidDel="00000000" w:rsidR="00000000" w:rsidRPr="00000000">
        <w:rPr>
          <w:rtl w:val="0"/>
        </w:rPr>
      </w:r>
    </w:p>
    <w:p w:rsidR="00000000" w:rsidDel="00000000" w:rsidP="00000000" w:rsidRDefault="00000000" w:rsidRPr="00000000" w14:paraId="0000016B">
      <w:pPr>
        <w:ind w:left="1440" w:firstLine="0"/>
        <w:rPr/>
      </w:pPr>
      <w:r w:rsidDel="00000000" w:rsidR="00000000" w:rsidRPr="00000000">
        <w:rPr>
          <w:rtl w:val="0"/>
        </w:rPr>
      </w:r>
    </w:p>
    <w:p w:rsidR="00000000" w:rsidDel="00000000" w:rsidP="00000000" w:rsidRDefault="00000000" w:rsidRPr="00000000" w14:paraId="0000016C">
      <w:pPr>
        <w:ind w:left="1440" w:firstLine="0"/>
        <w:rPr/>
      </w:pPr>
      <w:r w:rsidDel="00000000" w:rsidR="00000000" w:rsidRPr="00000000">
        <w:rPr>
          <w:rtl w:val="0"/>
        </w:rPr>
      </w:r>
    </w:p>
    <w:p w:rsidR="00000000" w:rsidDel="00000000" w:rsidP="00000000" w:rsidRDefault="00000000" w:rsidRPr="00000000" w14:paraId="0000016D">
      <w:pPr>
        <w:ind w:left="1440" w:firstLine="0"/>
        <w:rPr/>
      </w:pPr>
      <w:r w:rsidDel="00000000" w:rsidR="00000000" w:rsidRPr="00000000">
        <w:rPr>
          <w:rtl w:val="0"/>
        </w:rPr>
      </w:r>
    </w:p>
    <w:p w:rsidR="00000000" w:rsidDel="00000000" w:rsidP="00000000" w:rsidRDefault="00000000" w:rsidRPr="00000000" w14:paraId="0000016E">
      <w:pPr>
        <w:ind w:left="1440" w:firstLine="0"/>
        <w:rPr/>
      </w:pPr>
      <w:r w:rsidDel="00000000" w:rsidR="00000000" w:rsidRPr="00000000">
        <w:rPr>
          <w:rtl w:val="0"/>
        </w:rPr>
      </w:r>
    </w:p>
    <w:p w:rsidR="00000000" w:rsidDel="00000000" w:rsidP="00000000" w:rsidRDefault="00000000" w:rsidRPr="00000000" w14:paraId="0000016F">
      <w:pPr>
        <w:ind w:left="1440" w:firstLine="0"/>
        <w:rPr/>
      </w:pPr>
      <w:r w:rsidDel="00000000" w:rsidR="00000000" w:rsidRPr="00000000">
        <w:rPr>
          <w:rtl w:val="0"/>
        </w:rPr>
      </w:r>
    </w:p>
    <w:p w:rsidR="00000000" w:rsidDel="00000000" w:rsidP="00000000" w:rsidRDefault="00000000" w:rsidRPr="00000000" w14:paraId="00000170">
      <w:pPr>
        <w:ind w:left="1440" w:firstLine="0"/>
        <w:rPr/>
      </w:pPr>
      <w:r w:rsidDel="00000000" w:rsidR="00000000" w:rsidRPr="00000000">
        <w:rPr>
          <w:rtl w:val="0"/>
        </w:rPr>
      </w:r>
    </w:p>
    <w:p w:rsidR="00000000" w:rsidDel="00000000" w:rsidP="00000000" w:rsidRDefault="00000000" w:rsidRPr="00000000" w14:paraId="00000171">
      <w:pPr>
        <w:ind w:left="1440" w:firstLine="0"/>
        <w:rPr/>
      </w:pPr>
      <w:r w:rsidDel="00000000" w:rsidR="00000000" w:rsidRPr="00000000">
        <w:rPr>
          <w:rtl w:val="0"/>
        </w:rPr>
      </w:r>
    </w:p>
    <w:p w:rsidR="00000000" w:rsidDel="00000000" w:rsidP="00000000" w:rsidRDefault="00000000" w:rsidRPr="00000000" w14:paraId="00000172">
      <w:pPr>
        <w:ind w:left="1440" w:firstLine="0"/>
        <w:rPr/>
      </w:pPr>
      <w:r w:rsidDel="00000000" w:rsidR="00000000" w:rsidRPr="00000000">
        <w:rPr>
          <w:rtl w:val="0"/>
        </w:rPr>
      </w:r>
    </w:p>
    <w:p w:rsidR="00000000" w:rsidDel="00000000" w:rsidP="00000000" w:rsidRDefault="00000000" w:rsidRPr="00000000" w14:paraId="00000173">
      <w:pPr>
        <w:ind w:left="1440" w:firstLine="0"/>
        <w:rPr/>
      </w:pPr>
      <w:r w:rsidDel="00000000" w:rsidR="00000000" w:rsidRPr="00000000">
        <w:rPr>
          <w:rtl w:val="0"/>
        </w:rPr>
      </w:r>
    </w:p>
    <w:p w:rsidR="00000000" w:rsidDel="00000000" w:rsidP="00000000" w:rsidRDefault="00000000" w:rsidRPr="00000000" w14:paraId="00000174">
      <w:pPr>
        <w:ind w:left="1440" w:firstLine="0"/>
        <w:rPr/>
      </w:pPr>
      <w:r w:rsidDel="00000000" w:rsidR="00000000" w:rsidRPr="00000000">
        <w:rPr>
          <w:rtl w:val="0"/>
        </w:rPr>
      </w:r>
    </w:p>
    <w:p w:rsidR="00000000" w:rsidDel="00000000" w:rsidP="00000000" w:rsidRDefault="00000000" w:rsidRPr="00000000" w14:paraId="00000175">
      <w:pPr>
        <w:ind w:left="1440" w:firstLine="0"/>
        <w:rPr/>
      </w:pPr>
      <w:r w:rsidDel="00000000" w:rsidR="00000000" w:rsidRPr="00000000">
        <w:rPr>
          <w:rtl w:val="0"/>
        </w:rPr>
      </w:r>
    </w:p>
    <w:p w:rsidR="00000000" w:rsidDel="00000000" w:rsidP="00000000" w:rsidRDefault="00000000" w:rsidRPr="00000000" w14:paraId="00000176">
      <w:pPr>
        <w:ind w:left="1440" w:firstLine="0"/>
        <w:rPr/>
      </w:pPr>
      <w:r w:rsidDel="00000000" w:rsidR="00000000" w:rsidRPr="00000000">
        <w:rPr>
          <w:rtl w:val="0"/>
        </w:rPr>
      </w:r>
    </w:p>
    <w:p w:rsidR="00000000" w:rsidDel="00000000" w:rsidP="00000000" w:rsidRDefault="00000000" w:rsidRPr="00000000" w14:paraId="00000177">
      <w:pPr>
        <w:ind w:left="1440" w:firstLine="0"/>
        <w:rPr/>
      </w:pPr>
      <w:r w:rsidDel="00000000" w:rsidR="00000000" w:rsidRPr="00000000">
        <w:rPr>
          <w:rtl w:val="0"/>
        </w:rPr>
      </w:r>
    </w:p>
    <w:p w:rsidR="00000000" w:rsidDel="00000000" w:rsidP="00000000" w:rsidRDefault="00000000" w:rsidRPr="00000000" w14:paraId="0000017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79">
      <w:pPr>
        <w:ind w:left="0" w:firstLine="0"/>
        <w:jc w:val="center"/>
        <w:rPr/>
      </w:pPr>
      <w:r w:rsidDel="00000000" w:rsidR="00000000" w:rsidRPr="00000000">
        <w:rPr/>
        <w:drawing>
          <wp:inline distB="114300" distT="114300" distL="114300" distR="114300">
            <wp:extent cx="5391150" cy="4686157"/>
            <wp:effectExtent b="0" l="0" r="0" t="0"/>
            <wp:docPr id="65"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391150" cy="4686157"/>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ind w:left="0" w:firstLine="0"/>
        <w:jc w:val="center"/>
        <w:rPr/>
      </w:pPr>
      <w:r w:rsidDel="00000000" w:rsidR="00000000" w:rsidRPr="00000000">
        <w:rPr>
          <w:rtl w:val="0"/>
        </w:rPr>
      </w:r>
    </w:p>
    <w:p w:rsidR="00000000" w:rsidDel="00000000" w:rsidP="00000000" w:rsidRDefault="00000000" w:rsidRPr="00000000" w14:paraId="0000017B">
      <w:pPr>
        <w:ind w:left="0" w:firstLine="0"/>
        <w:jc w:val="center"/>
        <w:rPr/>
      </w:pPr>
      <w:r w:rsidDel="00000000" w:rsidR="00000000" w:rsidRPr="00000000">
        <w:rPr/>
        <w:drawing>
          <wp:inline distB="114300" distT="114300" distL="114300" distR="114300">
            <wp:extent cx="4997288" cy="3198264"/>
            <wp:effectExtent b="0" l="0" r="0" t="0"/>
            <wp:docPr id="32"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4997288" cy="319826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C">
      <w:pPr>
        <w:ind w:left="0" w:firstLine="0"/>
        <w:rPr/>
      </w:pPr>
      <w:r w:rsidDel="00000000" w:rsidR="00000000" w:rsidRPr="00000000">
        <w:rPr>
          <w:rtl w:val="0"/>
        </w:rPr>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ind w:left="1440" w:firstLine="0"/>
        <w:rPr/>
      </w:pPr>
      <w:r w:rsidDel="00000000" w:rsidR="00000000" w:rsidRPr="00000000">
        <w:rPr>
          <w:rtl w:val="0"/>
        </w:rPr>
      </w:r>
    </w:p>
    <w:p w:rsidR="00000000" w:rsidDel="00000000" w:rsidP="00000000" w:rsidRDefault="00000000" w:rsidRPr="00000000" w14:paraId="0000017F">
      <w:pPr>
        <w:ind w:left="1440" w:firstLine="0"/>
        <w:rPr/>
      </w:pPr>
      <w:r w:rsidDel="00000000" w:rsidR="00000000" w:rsidRPr="00000000">
        <w:rPr>
          <w:rtl w:val="0"/>
        </w:rPr>
      </w:r>
    </w:p>
    <w:p w:rsidR="00000000" w:rsidDel="00000000" w:rsidP="00000000" w:rsidRDefault="00000000" w:rsidRPr="00000000" w14:paraId="00000180">
      <w:pPr>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119063</wp:posOffset>
            </wp:positionV>
            <wp:extent cx="1866900" cy="3974597"/>
            <wp:effectExtent b="0" l="0" r="0" t="0"/>
            <wp:wrapNone/>
            <wp:docPr id="28" name="image3.png"/>
            <a:graphic>
              <a:graphicData uri="http://schemas.openxmlformats.org/drawingml/2006/picture">
                <pic:pic>
                  <pic:nvPicPr>
                    <pic:cNvPr id="0" name="image3.png"/>
                    <pic:cNvPicPr preferRelativeResize="0"/>
                  </pic:nvPicPr>
                  <pic:blipFill>
                    <a:blip r:embed="rId28"/>
                    <a:srcRect b="47905" l="0" r="0" t="0"/>
                    <a:stretch>
                      <a:fillRect/>
                    </a:stretch>
                  </pic:blipFill>
                  <pic:spPr>
                    <a:xfrm>
                      <a:off x="0" y="0"/>
                      <a:ext cx="1866900" cy="397459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3752850</wp:posOffset>
            </wp:positionH>
            <wp:positionV relativeFrom="paragraph">
              <wp:posOffset>119063</wp:posOffset>
            </wp:positionV>
            <wp:extent cx="2018347" cy="3964611"/>
            <wp:effectExtent b="0" l="0" r="0" t="0"/>
            <wp:wrapNone/>
            <wp:docPr id="68" name="image30.png"/>
            <a:graphic>
              <a:graphicData uri="http://schemas.openxmlformats.org/drawingml/2006/picture">
                <pic:pic>
                  <pic:nvPicPr>
                    <pic:cNvPr id="0" name="image30.png"/>
                    <pic:cNvPicPr preferRelativeResize="0"/>
                  </pic:nvPicPr>
                  <pic:blipFill>
                    <a:blip r:embed="rId28"/>
                    <a:srcRect b="0" l="0" r="0" t="51970"/>
                    <a:stretch>
                      <a:fillRect/>
                    </a:stretch>
                  </pic:blipFill>
                  <pic:spPr>
                    <a:xfrm>
                      <a:off x="0" y="0"/>
                      <a:ext cx="2018347" cy="3964611"/>
                    </a:xfrm>
                    <a:prstGeom prst="rect"/>
                    <a:ln/>
                  </pic:spPr>
                </pic:pic>
              </a:graphicData>
            </a:graphic>
          </wp:anchor>
        </w:drawing>
      </w:r>
    </w:p>
    <w:p w:rsidR="00000000" w:rsidDel="00000000" w:rsidP="00000000" w:rsidRDefault="00000000" w:rsidRPr="00000000" w14:paraId="00000181">
      <w:pPr>
        <w:ind w:left="1440" w:firstLine="0"/>
        <w:rPr/>
      </w:pPr>
      <w:r w:rsidDel="00000000" w:rsidR="00000000" w:rsidRPr="00000000">
        <w:rPr>
          <w:rtl w:val="0"/>
        </w:rPr>
      </w:r>
    </w:p>
    <w:p w:rsidR="00000000" w:rsidDel="00000000" w:rsidP="00000000" w:rsidRDefault="00000000" w:rsidRPr="00000000" w14:paraId="00000182">
      <w:pPr>
        <w:ind w:left="1440" w:firstLine="0"/>
        <w:rPr/>
      </w:pPr>
      <w:r w:rsidDel="00000000" w:rsidR="00000000" w:rsidRPr="00000000">
        <w:rPr>
          <w:rtl w:val="0"/>
        </w:rPr>
      </w:r>
    </w:p>
    <w:p w:rsidR="00000000" w:rsidDel="00000000" w:rsidP="00000000" w:rsidRDefault="00000000" w:rsidRPr="00000000" w14:paraId="00000183">
      <w:pPr>
        <w:ind w:left="1440" w:firstLine="0"/>
        <w:rPr/>
      </w:pPr>
      <w:r w:rsidDel="00000000" w:rsidR="00000000" w:rsidRPr="00000000">
        <w:rPr>
          <w:rtl w:val="0"/>
        </w:rPr>
      </w:r>
    </w:p>
    <w:p w:rsidR="00000000" w:rsidDel="00000000" w:rsidP="00000000" w:rsidRDefault="00000000" w:rsidRPr="00000000" w14:paraId="00000184">
      <w:pPr>
        <w:ind w:left="1440" w:firstLine="0"/>
        <w:rPr/>
      </w:pPr>
      <w:r w:rsidDel="00000000" w:rsidR="00000000" w:rsidRPr="00000000">
        <w:rPr>
          <w:rtl w:val="0"/>
        </w:rPr>
      </w:r>
    </w:p>
    <w:p w:rsidR="00000000" w:rsidDel="00000000" w:rsidP="00000000" w:rsidRDefault="00000000" w:rsidRPr="00000000" w14:paraId="00000185">
      <w:pPr>
        <w:ind w:left="1440" w:firstLine="0"/>
        <w:rPr/>
      </w:pPr>
      <w:r w:rsidDel="00000000" w:rsidR="00000000" w:rsidRPr="00000000">
        <w:rPr>
          <w:rtl w:val="0"/>
        </w:rPr>
      </w:r>
    </w:p>
    <w:p w:rsidR="00000000" w:rsidDel="00000000" w:rsidP="00000000" w:rsidRDefault="00000000" w:rsidRPr="00000000" w14:paraId="00000186">
      <w:pPr>
        <w:ind w:left="1440" w:firstLine="0"/>
        <w:rPr/>
      </w:pPr>
      <w:r w:rsidDel="00000000" w:rsidR="00000000" w:rsidRPr="00000000">
        <w:rPr>
          <w:rtl w:val="0"/>
        </w:rPr>
      </w:r>
    </w:p>
    <w:p w:rsidR="00000000" w:rsidDel="00000000" w:rsidP="00000000" w:rsidRDefault="00000000" w:rsidRPr="00000000" w14:paraId="00000187">
      <w:pPr>
        <w:ind w:left="1440" w:firstLine="0"/>
        <w:rPr/>
      </w:pPr>
      <w:r w:rsidDel="00000000" w:rsidR="00000000" w:rsidRPr="00000000">
        <w:rPr>
          <w:rtl w:val="0"/>
        </w:rPr>
      </w:r>
    </w:p>
    <w:p w:rsidR="00000000" w:rsidDel="00000000" w:rsidP="00000000" w:rsidRDefault="00000000" w:rsidRPr="00000000" w14:paraId="00000188">
      <w:pPr>
        <w:ind w:left="1440" w:firstLine="0"/>
        <w:rPr/>
      </w:pPr>
      <w:r w:rsidDel="00000000" w:rsidR="00000000" w:rsidRPr="00000000">
        <w:rPr>
          <w:rtl w:val="0"/>
        </w:rPr>
      </w:r>
    </w:p>
    <w:p w:rsidR="00000000" w:rsidDel="00000000" w:rsidP="00000000" w:rsidRDefault="00000000" w:rsidRPr="00000000" w14:paraId="00000189">
      <w:pPr>
        <w:ind w:left="1440" w:firstLine="0"/>
        <w:rPr/>
      </w:pPr>
      <w:r w:rsidDel="00000000" w:rsidR="00000000" w:rsidRPr="00000000">
        <w:rPr>
          <w:rtl w:val="0"/>
        </w:rPr>
      </w:r>
    </w:p>
    <w:p w:rsidR="00000000" w:rsidDel="00000000" w:rsidP="00000000" w:rsidRDefault="00000000" w:rsidRPr="00000000" w14:paraId="0000018A">
      <w:pPr>
        <w:ind w:left="1440" w:firstLine="0"/>
        <w:rPr/>
      </w:pPr>
      <w:r w:rsidDel="00000000" w:rsidR="00000000" w:rsidRPr="00000000">
        <w:rPr>
          <w:rtl w:val="0"/>
        </w:rPr>
      </w:r>
    </w:p>
    <w:p w:rsidR="00000000" w:rsidDel="00000000" w:rsidP="00000000" w:rsidRDefault="00000000" w:rsidRPr="00000000" w14:paraId="0000018B">
      <w:pPr>
        <w:ind w:left="1440" w:firstLine="0"/>
        <w:rPr/>
      </w:pPr>
      <w:r w:rsidDel="00000000" w:rsidR="00000000" w:rsidRPr="00000000">
        <w:rPr>
          <w:rtl w:val="0"/>
        </w:rPr>
      </w:r>
    </w:p>
    <w:p w:rsidR="00000000" w:rsidDel="00000000" w:rsidP="00000000" w:rsidRDefault="00000000" w:rsidRPr="00000000" w14:paraId="0000018C">
      <w:pPr>
        <w:ind w:left="1440" w:firstLine="0"/>
        <w:rPr/>
      </w:pPr>
      <w:r w:rsidDel="00000000" w:rsidR="00000000" w:rsidRPr="00000000">
        <w:rPr>
          <w:rtl w:val="0"/>
        </w:rPr>
      </w:r>
    </w:p>
    <w:p w:rsidR="00000000" w:rsidDel="00000000" w:rsidP="00000000" w:rsidRDefault="00000000" w:rsidRPr="00000000" w14:paraId="0000018D">
      <w:pPr>
        <w:ind w:left="1440" w:firstLine="0"/>
        <w:rPr/>
      </w:pPr>
      <w:r w:rsidDel="00000000" w:rsidR="00000000" w:rsidRPr="00000000">
        <w:rPr>
          <w:rtl w:val="0"/>
        </w:rPr>
      </w:r>
    </w:p>
    <w:p w:rsidR="00000000" w:rsidDel="00000000" w:rsidP="00000000" w:rsidRDefault="00000000" w:rsidRPr="00000000" w14:paraId="0000018E">
      <w:pPr>
        <w:ind w:left="1440" w:firstLine="0"/>
        <w:rPr/>
      </w:pPr>
      <w:r w:rsidDel="00000000" w:rsidR="00000000" w:rsidRPr="00000000">
        <w:rPr>
          <w:rtl w:val="0"/>
        </w:rPr>
      </w:r>
    </w:p>
    <w:p w:rsidR="00000000" w:rsidDel="00000000" w:rsidP="00000000" w:rsidRDefault="00000000" w:rsidRPr="00000000" w14:paraId="0000018F">
      <w:pPr>
        <w:ind w:left="1440" w:firstLine="0"/>
        <w:rPr/>
      </w:pPr>
      <w:r w:rsidDel="00000000" w:rsidR="00000000" w:rsidRPr="00000000">
        <w:rPr>
          <w:rtl w:val="0"/>
        </w:rPr>
      </w:r>
    </w:p>
    <w:p w:rsidR="00000000" w:rsidDel="00000000" w:rsidP="00000000" w:rsidRDefault="00000000" w:rsidRPr="00000000" w14:paraId="00000190">
      <w:pPr>
        <w:ind w:left="1440" w:firstLine="0"/>
        <w:rPr/>
      </w:pPr>
      <w:r w:rsidDel="00000000" w:rsidR="00000000" w:rsidRPr="00000000">
        <w:rPr>
          <w:rtl w:val="0"/>
        </w:rPr>
      </w:r>
    </w:p>
    <w:p w:rsidR="00000000" w:rsidDel="00000000" w:rsidP="00000000" w:rsidRDefault="00000000" w:rsidRPr="00000000" w14:paraId="00000191">
      <w:pPr>
        <w:ind w:left="1440" w:firstLine="0"/>
        <w:rPr/>
      </w:pPr>
      <w:r w:rsidDel="00000000" w:rsidR="00000000" w:rsidRPr="00000000">
        <w:rPr>
          <w:rtl w:val="0"/>
        </w:rPr>
      </w:r>
    </w:p>
    <w:p w:rsidR="00000000" w:rsidDel="00000000" w:rsidP="00000000" w:rsidRDefault="00000000" w:rsidRPr="00000000" w14:paraId="00000192">
      <w:pPr>
        <w:ind w:left="1440" w:firstLine="0"/>
        <w:rPr/>
      </w:pPr>
      <w:r w:rsidDel="00000000" w:rsidR="00000000" w:rsidRPr="00000000">
        <w:rPr>
          <w:rtl w:val="0"/>
        </w:rPr>
      </w:r>
    </w:p>
    <w:p w:rsidR="00000000" w:rsidDel="00000000" w:rsidP="00000000" w:rsidRDefault="00000000" w:rsidRPr="00000000" w14:paraId="00000193">
      <w:pPr>
        <w:ind w:left="1440" w:firstLine="0"/>
        <w:rPr/>
      </w:pPr>
      <w:r w:rsidDel="00000000" w:rsidR="00000000" w:rsidRPr="00000000">
        <w:rPr>
          <w:rtl w:val="0"/>
        </w:rPr>
      </w:r>
    </w:p>
    <w:p w:rsidR="00000000" w:rsidDel="00000000" w:rsidP="00000000" w:rsidRDefault="00000000" w:rsidRPr="00000000" w14:paraId="00000194">
      <w:pPr>
        <w:ind w:left="1440" w:firstLine="0"/>
        <w:rPr/>
      </w:pPr>
      <w:r w:rsidDel="00000000" w:rsidR="00000000" w:rsidRPr="00000000">
        <w:rPr>
          <w:rtl w:val="0"/>
        </w:rPr>
      </w:r>
    </w:p>
    <w:p w:rsidR="00000000" w:rsidDel="00000000" w:rsidP="00000000" w:rsidRDefault="00000000" w:rsidRPr="00000000" w14:paraId="00000195">
      <w:pPr>
        <w:ind w:left="1440" w:firstLine="0"/>
        <w:rPr/>
      </w:pPr>
      <w:r w:rsidDel="00000000" w:rsidR="00000000" w:rsidRPr="00000000">
        <w:rPr>
          <w:rtl w:val="0"/>
        </w:rPr>
      </w:r>
    </w:p>
    <w:p w:rsidR="00000000" w:rsidDel="00000000" w:rsidP="00000000" w:rsidRDefault="00000000" w:rsidRPr="00000000" w14:paraId="00000196">
      <w:pPr>
        <w:ind w:left="1440" w:firstLine="0"/>
        <w:rPr/>
      </w:pPr>
      <w:r w:rsidDel="00000000" w:rsidR="00000000" w:rsidRPr="00000000">
        <w:rPr>
          <w:rtl w:val="0"/>
        </w:rPr>
      </w:r>
    </w:p>
    <w:p w:rsidR="00000000" w:rsidDel="00000000" w:rsidP="00000000" w:rsidRDefault="00000000" w:rsidRPr="00000000" w14:paraId="00000197">
      <w:pPr>
        <w:ind w:left="1440" w:firstLine="0"/>
        <w:rPr/>
      </w:pPr>
      <w:r w:rsidDel="00000000" w:rsidR="00000000" w:rsidRPr="00000000">
        <w:rPr>
          <w:rtl w:val="0"/>
        </w:rPr>
      </w:r>
    </w:p>
    <w:p w:rsidR="00000000" w:rsidDel="00000000" w:rsidP="00000000" w:rsidRDefault="00000000" w:rsidRPr="00000000" w14:paraId="00000198">
      <w:pPr>
        <w:ind w:left="1440" w:firstLine="0"/>
        <w:rPr/>
      </w:pPr>
      <w:r w:rsidDel="00000000" w:rsidR="00000000" w:rsidRPr="00000000">
        <w:rPr>
          <w:rtl w:val="0"/>
        </w:rPr>
      </w:r>
    </w:p>
    <w:p w:rsidR="00000000" w:rsidDel="00000000" w:rsidP="00000000" w:rsidRDefault="00000000" w:rsidRPr="00000000" w14:paraId="00000199">
      <w:pPr>
        <w:ind w:left="1440" w:firstLine="0"/>
        <w:rPr/>
      </w:pP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2"/>
        <w:numPr>
          <w:ilvl w:val="1"/>
          <w:numId w:val="5"/>
        </w:numPr>
        <w:ind w:left="1440" w:hanging="360"/>
        <w:rPr>
          <w:sz w:val="24"/>
          <w:szCs w:val="24"/>
        </w:rPr>
      </w:pPr>
      <w:bookmarkStart w:colFirst="0" w:colLast="0" w:name="_heading=h.orpwtm2ut1dm" w:id="9"/>
      <w:bookmarkEnd w:id="9"/>
      <w:r w:rsidDel="00000000" w:rsidR="00000000" w:rsidRPr="00000000">
        <w:rPr>
          <w:sz w:val="24"/>
          <w:szCs w:val="24"/>
          <w:rtl w:val="0"/>
        </w:rPr>
        <w:t xml:space="preserve">Notice de montage</w:t>
      </w:r>
    </w:p>
    <w:p w:rsidR="00000000" w:rsidDel="00000000" w:rsidP="00000000" w:rsidRDefault="00000000" w:rsidRPr="00000000" w14:paraId="0000019D">
      <w:pPr>
        <w:spacing w:line="276"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9E">
      <w:pPr>
        <w:spacing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Nous avons conçu l’assemblage du robot pour qu’il soit le plus intuitif possible. L’idée était d’avoir un montage simple à comprendre et rapide à démonter en cas de besoin, notamment pour la maintenance. Les fonctions sont réparties de manière logique, et les </w:t>
      </w:r>
      <w:r w:rsidDel="00000000" w:rsidR="00000000" w:rsidRPr="00000000">
        <w:rPr>
          <w:rFonts w:ascii="Arial" w:cs="Arial" w:eastAsia="Arial" w:hAnsi="Arial"/>
          <w:sz w:val="22"/>
          <w:szCs w:val="22"/>
          <w:rtl w:val="0"/>
        </w:rPr>
        <w:t xml:space="preserve">vissages</w:t>
      </w:r>
      <w:r w:rsidDel="00000000" w:rsidR="00000000" w:rsidRPr="00000000">
        <w:rPr>
          <w:rFonts w:ascii="Arial" w:cs="Arial" w:eastAsia="Arial" w:hAnsi="Arial"/>
          <w:sz w:val="22"/>
          <w:szCs w:val="22"/>
          <w:rtl w:val="0"/>
        </w:rPr>
        <w:t xml:space="preserve"> ont été pensés pour être accessibles.</w:t>
      </w:r>
    </w:p>
    <w:p w:rsidR="00000000" w:rsidDel="00000000" w:rsidP="00000000" w:rsidRDefault="00000000" w:rsidRPr="00000000" w14:paraId="0000019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0">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Le montage commence par la roue principale, qui est formée en assemblant plusieurs segments de 30° de roue, chacun équipé de lames de 60° vissées à l'intérieur de part et d’autre. Ces lames sont fixées à l’aide de vis M5, avec des écrous positionnés à l’extérieur des segments de roue, ce qui permet de solidariser solidement l’ensemble et d’obtenir une roue rigide et résistante.</w:t>
      </w:r>
      <w:r w:rsidDel="00000000" w:rsidR="00000000" w:rsidRPr="00000000">
        <w:drawing>
          <wp:anchor allowOverlap="1" behindDoc="0" distB="114300" distT="114300" distL="114300" distR="114300" hidden="0" layoutInCell="1" locked="0" relativeHeight="0" simplePos="0">
            <wp:simplePos x="0" y="0"/>
            <wp:positionH relativeFrom="column">
              <wp:posOffset>3790950</wp:posOffset>
            </wp:positionH>
            <wp:positionV relativeFrom="paragraph">
              <wp:posOffset>866775</wp:posOffset>
            </wp:positionV>
            <wp:extent cx="2333790" cy="1181741"/>
            <wp:effectExtent b="0" l="0" r="0" t="0"/>
            <wp:wrapSquare wrapText="bothSides" distB="114300" distT="114300" distL="114300" distR="114300"/>
            <wp:docPr id="34"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2333790" cy="1181741"/>
                    </a:xfrm>
                    <a:prstGeom prst="rect"/>
                    <a:ln/>
                  </pic:spPr>
                </pic:pic>
              </a:graphicData>
            </a:graphic>
          </wp:anchor>
        </w:drawing>
      </w:r>
    </w:p>
    <w:p w:rsidR="00000000" w:rsidDel="00000000" w:rsidP="00000000" w:rsidRDefault="00000000" w:rsidRPr="00000000" w14:paraId="000001A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2">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Une fois la roue prête, on passe au châssis, qu’on monte par modules. On commence avec les 4 bras d’équilibre, en rose, dans lesquels sont insérés des roulements à une bille. Ces roulements viennent s’appuyer latéralement contre les segments de la roue principale et peuvent être ajustés grâce à des vis, ce qui permet de les avancer ou de les reculer dans leur logement. À l’extrémité de chaque bras, une petite roue vient s’installer : elle se cale contre la face intérieure de la roue principale et sert de point d’appui quand le châssis se déplace en avant ou en arrière dans la roue principale. Ces bras sont ensuite vissés sous la pièce orange du châssis moteur, pièce sur laquelle on vient aussi fixer la roue motrice, son adaptateur et son moteur grâce à des vis ainsi que des écrous. On utilise pour cela des têtes support, épousant la silhouette du moteur, vissées sur leurs supports (de la pièce orange).</w:t>
      </w:r>
    </w:p>
    <w:p w:rsidR="00000000" w:rsidDel="00000000" w:rsidP="00000000" w:rsidRDefault="00000000" w:rsidRPr="00000000" w14:paraId="000001A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4">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Sur cette base, on vient ensuite fixer la plaque PVC rouge, à l’aide de vis de part et d'autre de chaque volume creusé sur cette dernière. Ce sont ces volumes qui accueilleront les roulements supportant la masse verte. On insère donc quatre roulements à une bille dans les emplacements prévus, puis les composants électroniques dans leurs espaces : les drivers moteurs, la batterie, la plaque adaptatrice vissée à la structure orange, et enfin la carte PCB fixée à son tour sur cette plaque. On monte ensuite dans le socle dédié de la pièce orange, le moteur de la roue inertielle, son adaptateur et la roue elle-même à l'aide de différentes vis.</w:t>
      </w:r>
    </w:p>
    <w:p w:rsidR="00000000" w:rsidDel="00000000" w:rsidP="00000000" w:rsidRDefault="00000000" w:rsidRPr="00000000" w14:paraId="000001A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6">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On peut maintenant faire le câblage entre les drivers, la PCB et les moteurs, ce qui permet d’avoir une installation propre et dégagée pour la suite. Il ne reste plus qu’à positionner la masse verte. On place les petits poids dans les trous prévus à cet effet, puis on installe l’ensemble sur les roulements à une bille, en la plaçant contre la roue d’entraînement.</w:t>
      </w:r>
      <w:r w:rsidDel="00000000" w:rsidR="00000000" w:rsidRPr="00000000">
        <w:drawing>
          <wp:anchor allowOverlap="1" behindDoc="0" distB="114300" distT="114300" distL="114300" distR="114300" hidden="0" layoutInCell="1" locked="0" relativeHeight="0" simplePos="0">
            <wp:simplePos x="0" y="0"/>
            <wp:positionH relativeFrom="column">
              <wp:posOffset>5424495</wp:posOffset>
            </wp:positionH>
            <wp:positionV relativeFrom="paragraph">
              <wp:posOffset>647700</wp:posOffset>
            </wp:positionV>
            <wp:extent cx="694000" cy="1266825"/>
            <wp:effectExtent b="0" l="0" r="0" t="0"/>
            <wp:wrapSquare wrapText="bothSides" distB="114300" distT="114300" distL="114300" distR="114300"/>
            <wp:docPr id="37"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694000" cy="1266825"/>
                    </a:xfrm>
                    <a:prstGeom prst="rect"/>
                    <a:ln/>
                  </pic:spPr>
                </pic:pic>
              </a:graphicData>
            </a:graphic>
          </wp:anchor>
        </w:drawing>
      </w:r>
    </w:p>
    <w:p w:rsidR="00000000" w:rsidDel="00000000" w:rsidP="00000000" w:rsidRDefault="00000000" w:rsidRPr="00000000" w14:paraId="000001A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8">
      <w:pPr>
        <w:spacing w:line="276" w:lineRule="auto"/>
        <w:ind w:firstLine="720"/>
        <w:rPr>
          <w:rFonts w:ascii="Arial" w:cs="Arial" w:eastAsia="Arial" w:hAnsi="Arial"/>
        </w:rPr>
      </w:pPr>
      <w:r w:rsidDel="00000000" w:rsidR="00000000" w:rsidRPr="00000000">
        <w:rPr>
          <w:rFonts w:ascii="Arial" w:cs="Arial" w:eastAsia="Arial" w:hAnsi="Arial"/>
          <w:sz w:val="22"/>
          <w:szCs w:val="22"/>
          <w:rtl w:val="0"/>
        </w:rPr>
        <w:t xml:space="preserve">En dernier, on installe les rouleaux de guidage. Ils se fixent dans les trous oblongs de la plaque rouge à l’aide de vis et d’écrous, et on les serre juste assez pour maintenir la masse verte en contact sans la bloquer dans son mouvement. Une fois tout le châssis assemblé, il ne reste plus qu’à l’insérer dans la roue principale. Le robot est maintenant prêt à fonctionner.</w:t>
      </w:r>
      <w:r w:rsidDel="00000000" w:rsidR="00000000" w:rsidRPr="00000000">
        <w:rPr>
          <w:rtl w:val="0"/>
        </w:rPr>
      </w:r>
    </w:p>
    <w:p w:rsidR="00000000" w:rsidDel="00000000" w:rsidP="00000000" w:rsidRDefault="00000000" w:rsidRPr="00000000" w14:paraId="000001A9">
      <w:pPr>
        <w:pStyle w:val="Heading1"/>
        <w:numPr>
          <w:ilvl w:val="0"/>
          <w:numId w:val="5"/>
        </w:numPr>
        <w:spacing w:line="276" w:lineRule="auto"/>
        <w:ind w:left="720" w:hanging="360"/>
        <w:jc w:val="left"/>
        <w:rPr>
          <w:sz w:val="24"/>
          <w:szCs w:val="24"/>
        </w:rPr>
      </w:pPr>
      <w:bookmarkStart w:colFirst="0" w:colLast="0" w:name="_heading=h.b8rhm3quicze" w:id="10"/>
      <w:bookmarkEnd w:id="10"/>
      <w:r w:rsidDel="00000000" w:rsidR="00000000" w:rsidRPr="00000000">
        <w:rPr>
          <w:sz w:val="24"/>
          <w:szCs w:val="24"/>
          <w:rtl w:val="0"/>
        </w:rPr>
        <w:t xml:space="preserve">Etude EEE</w:t>
      </w:r>
    </w:p>
    <w:p w:rsidR="00000000" w:rsidDel="00000000" w:rsidP="00000000" w:rsidRDefault="00000000" w:rsidRPr="00000000" w14:paraId="000001AA">
      <w:pPr>
        <w:pStyle w:val="Heading2"/>
        <w:numPr>
          <w:ilvl w:val="1"/>
          <w:numId w:val="5"/>
        </w:numPr>
        <w:ind w:left="1440" w:hanging="360"/>
        <w:rPr>
          <w:sz w:val="24"/>
          <w:szCs w:val="24"/>
        </w:rPr>
      </w:pPr>
      <w:bookmarkStart w:colFirst="0" w:colLast="0" w:name="_heading=h.lc8jtcarj9e6" w:id="11"/>
      <w:bookmarkEnd w:id="11"/>
      <w:r w:rsidDel="00000000" w:rsidR="00000000" w:rsidRPr="00000000">
        <w:rPr>
          <w:sz w:val="24"/>
          <w:szCs w:val="24"/>
          <w:rtl w:val="0"/>
        </w:rPr>
        <w:t xml:space="preserve">Schémas de câblage (</w:t>
      </w:r>
      <w:r w:rsidDel="00000000" w:rsidR="00000000" w:rsidRPr="00000000">
        <w:rPr>
          <w:sz w:val="24"/>
          <w:szCs w:val="24"/>
          <w:rtl w:val="0"/>
        </w:rPr>
        <w:t xml:space="preserve">commenté</w:t>
      </w:r>
      <w:r w:rsidDel="00000000" w:rsidR="00000000" w:rsidRPr="00000000">
        <w:rPr>
          <w:sz w:val="24"/>
          <w:szCs w:val="24"/>
          <w:rtl w:val="0"/>
        </w:rPr>
        <w:t xml:space="preserve">)</w:t>
      </w:r>
    </w:p>
    <w:p w:rsidR="00000000" w:rsidDel="00000000" w:rsidP="00000000" w:rsidRDefault="00000000" w:rsidRPr="00000000" w14:paraId="000001AB">
      <w:pPr>
        <w:rPr/>
      </w:pPr>
      <w:r w:rsidDel="00000000" w:rsidR="00000000" w:rsidRPr="00000000">
        <w:rPr/>
        <w:drawing>
          <wp:inline distB="114300" distT="114300" distL="114300" distR="114300">
            <wp:extent cx="6103718" cy="4640366"/>
            <wp:effectExtent b="0" l="0" r="0" t="0"/>
            <wp:docPr id="29" name="image33.jpg"/>
            <a:graphic>
              <a:graphicData uri="http://schemas.openxmlformats.org/drawingml/2006/picture">
                <pic:pic>
                  <pic:nvPicPr>
                    <pic:cNvPr id="0" name="image33.jpg"/>
                    <pic:cNvPicPr preferRelativeResize="0"/>
                  </pic:nvPicPr>
                  <pic:blipFill>
                    <a:blip r:embed="rId31"/>
                    <a:srcRect b="0" l="0" r="0" t="0"/>
                    <a:stretch>
                      <a:fillRect/>
                    </a:stretch>
                  </pic:blipFill>
                  <pic:spPr>
                    <a:xfrm>
                      <a:off x="0" y="0"/>
                      <a:ext cx="6103718" cy="4640366"/>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jc w:val="cente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Ce schéma montre un système électronique alimenté en 24V, converti en 5V via un régulateur (SBC-BuckBoost01) pour alimenter les composants. Le microcontrôleur (DFR0654, basé sur ESP32) communique avec un expandeur PCF8574 et utilise un buffer logique (CD74HCT367M) pour renforcer les signaux numériques. Des connecteurs (J1 à J5) permettent la connexion de périphériques externes, avec quelques résistances de pullup pour recevoir correctement les signaux.</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2"/>
        <w:numPr>
          <w:ilvl w:val="1"/>
          <w:numId w:val="5"/>
        </w:numPr>
        <w:ind w:left="1440" w:hanging="360"/>
        <w:rPr>
          <w:sz w:val="24"/>
          <w:szCs w:val="24"/>
        </w:rPr>
      </w:pPr>
      <w:bookmarkStart w:colFirst="0" w:colLast="0" w:name="_heading=h.qxi1mk6uv2ac" w:id="12"/>
      <w:bookmarkEnd w:id="12"/>
      <w:r w:rsidDel="00000000" w:rsidR="00000000" w:rsidRPr="00000000">
        <w:rPr>
          <w:sz w:val="24"/>
          <w:szCs w:val="24"/>
          <w:rtl w:val="0"/>
        </w:rPr>
        <w:t xml:space="preserve">PCB</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jc w:val="center"/>
        <w:rPr/>
      </w:pPr>
      <w:r w:rsidDel="00000000" w:rsidR="00000000" w:rsidRPr="00000000">
        <w:rPr/>
        <w:drawing>
          <wp:inline distB="114300" distT="114300" distL="114300" distR="114300">
            <wp:extent cx="2431293" cy="4298968"/>
            <wp:effectExtent b="0" l="0" r="0" t="0"/>
            <wp:docPr id="44" name="image26.jpg"/>
            <a:graphic>
              <a:graphicData uri="http://schemas.openxmlformats.org/drawingml/2006/picture">
                <pic:pic>
                  <pic:nvPicPr>
                    <pic:cNvPr id="0" name="image26.jpg"/>
                    <pic:cNvPicPr preferRelativeResize="0"/>
                  </pic:nvPicPr>
                  <pic:blipFill>
                    <a:blip r:embed="rId32"/>
                    <a:srcRect b="0" l="0" r="0" t="0"/>
                    <a:stretch>
                      <a:fillRect/>
                    </a:stretch>
                  </pic:blipFill>
                  <pic:spPr>
                    <a:xfrm>
                      <a:off x="0" y="0"/>
                      <a:ext cx="2431293" cy="4298968"/>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Ce PCB est la réalisation physique du premier schéma électronique présenté. Il intègre les mêmes composants : le microcontrôleur DFR0654, l’expandeur PCF8574, le buffer logique CD74HCT367M et le régulateur de tension SBC-BuckBoost01 pour passer de 24V à 5V. Les connecteurs (J1 à J5) sont bien positionnés pour permettre </w:t>
      </w:r>
      <w:r w:rsidDel="00000000" w:rsidR="00000000" w:rsidRPr="00000000">
        <w:rPr>
          <w:rFonts w:ascii="Arial" w:cs="Arial" w:eastAsia="Arial" w:hAnsi="Arial"/>
          <w:sz w:val="22"/>
          <w:szCs w:val="22"/>
          <w:rtl w:val="0"/>
        </w:rPr>
        <w:t xml:space="preserve">l'interfaçage</w:t>
      </w:r>
      <w:r w:rsidDel="00000000" w:rsidR="00000000" w:rsidRPr="00000000">
        <w:rPr>
          <w:rFonts w:ascii="Arial" w:cs="Arial" w:eastAsia="Arial" w:hAnsi="Arial"/>
          <w:sz w:val="22"/>
          <w:szCs w:val="22"/>
          <w:rtl w:val="0"/>
        </w:rPr>
        <w:t xml:space="preserve"> avec des périphériques externes, et les signaux sont correctement </w:t>
      </w:r>
      <w:r w:rsidDel="00000000" w:rsidR="00000000" w:rsidRPr="00000000">
        <w:rPr>
          <w:rFonts w:ascii="Arial" w:cs="Arial" w:eastAsia="Arial" w:hAnsi="Arial"/>
          <w:sz w:val="22"/>
          <w:szCs w:val="22"/>
          <w:rtl w:val="0"/>
        </w:rPr>
        <w:t xml:space="preserve">routés</w:t>
      </w:r>
      <w:r w:rsidDel="00000000" w:rsidR="00000000" w:rsidRPr="00000000">
        <w:rPr>
          <w:rFonts w:ascii="Arial" w:cs="Arial" w:eastAsia="Arial" w:hAnsi="Arial"/>
          <w:sz w:val="22"/>
          <w:szCs w:val="22"/>
          <w:rtl w:val="0"/>
        </w:rPr>
        <w:t xml:space="preserve">. On retrouve aussi les résistances de protection (R1, R2) ainsi que quatre trous de fixation (H1 à H4) pour assurer une installation mécanique stable.</w:t>
      </w:r>
    </w:p>
    <w:p w:rsidR="00000000" w:rsidDel="00000000" w:rsidP="00000000" w:rsidRDefault="00000000" w:rsidRPr="00000000" w14:paraId="000001BB">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2"/>
        <w:numPr>
          <w:ilvl w:val="1"/>
          <w:numId w:val="5"/>
        </w:numPr>
        <w:ind w:left="1440" w:hanging="360"/>
        <w:rPr>
          <w:sz w:val="24"/>
          <w:szCs w:val="24"/>
        </w:rPr>
      </w:pPr>
      <w:bookmarkStart w:colFirst="0" w:colLast="0" w:name="_heading=h.fny3xnda91d0" w:id="13"/>
      <w:bookmarkEnd w:id="13"/>
      <w:r w:rsidDel="00000000" w:rsidR="00000000" w:rsidRPr="00000000">
        <w:rPr>
          <w:sz w:val="24"/>
          <w:szCs w:val="24"/>
          <w:rtl w:val="0"/>
        </w:rPr>
        <w:t xml:space="preserve">Nomenclature des composants électroniques</w:t>
      </w:r>
    </w:p>
    <w:p w:rsidR="00000000" w:rsidDel="00000000" w:rsidP="00000000" w:rsidRDefault="00000000" w:rsidRPr="00000000" w14:paraId="000001BF">
      <w:pPr>
        <w:rPr/>
      </w:pPr>
      <w:r w:rsidDel="00000000" w:rsidR="00000000" w:rsidRPr="00000000">
        <w:rPr>
          <w:rtl w:val="0"/>
        </w:rPr>
      </w:r>
    </w:p>
    <w:tbl>
      <w:tblPr>
        <w:tblStyle w:val="Table5"/>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580"/>
        <w:gridCol w:w="2325"/>
        <w:gridCol w:w="1200"/>
        <w:gridCol w:w="2685"/>
        <w:tblGridChange w:id="0">
          <w:tblGrid>
            <w:gridCol w:w="855"/>
            <w:gridCol w:w="2580"/>
            <w:gridCol w:w="2325"/>
            <w:gridCol w:w="1200"/>
            <w:gridCol w:w="2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b w:val="1"/>
                <w:rtl w:val="0"/>
              </w:rPr>
              <w:t xml:space="preserve">Réf.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b w:val="1"/>
                <w:rtl w:val="0"/>
              </w:rPr>
              <w:t xml:space="preserve">Désignation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center"/>
              <w:rPr/>
            </w:pPr>
            <w:r w:rsidDel="00000000" w:rsidR="00000000" w:rsidRPr="00000000">
              <w:rPr>
                <w:b w:val="1"/>
                <w:rtl w:val="0"/>
              </w:rPr>
              <w:t xml:space="preserve">Référence / Boîtier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center"/>
              <w:rPr/>
            </w:pPr>
            <w:r w:rsidDel="00000000" w:rsidR="00000000" w:rsidRPr="00000000">
              <w:rPr>
                <w:b w:val="1"/>
                <w:rtl w:val="0"/>
              </w:rPr>
              <w:t xml:space="preserve">Quantité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center"/>
              <w:rPr/>
            </w:pPr>
            <w:r w:rsidDel="00000000" w:rsidR="00000000" w:rsidRPr="00000000">
              <w:rPr>
                <w:b w:val="1"/>
                <w:rtl w:val="0"/>
              </w:rPr>
              <w:t xml:space="preserve">Remarques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U1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Microcontrôleur DFR0654 (ESP32)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Module </w:t>
            </w:r>
            <w:r w:rsidDel="00000000" w:rsidR="00000000" w:rsidRPr="00000000">
              <w:rPr>
                <w:rtl w:val="0"/>
              </w:rPr>
              <w:t xml:space="preserve">DFR0654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Module principal de commande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U2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Expandeur I²C vers 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PCF8574 / 4754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Communication via I²C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U3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left"/>
              <w:rPr/>
            </w:pPr>
            <w:sdt>
              <w:sdtPr>
                <w:tag w:val="goog_rdk_0"/>
              </w:sdtPr>
              <w:sdtContent>
                <w:r w:rsidDel="00000000" w:rsidR="00000000" w:rsidRPr="00000000">
                  <w:rPr>
                    <w:rFonts w:ascii="Arial Unicode MS" w:cs="Arial Unicode MS" w:eastAsia="Arial Unicode MS" w:hAnsi="Arial Unicode MS"/>
                    <w:rtl w:val="0"/>
                  </w:rPr>
                  <w:t xml:space="preserve">Régulateur de tension 24V → 5V</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jc w:val="left"/>
              <w:rPr/>
            </w:pPr>
            <w:r w:rsidDel="00000000" w:rsidR="00000000" w:rsidRPr="00000000">
              <w:rPr>
                <w:rtl w:val="0"/>
              </w:rPr>
              <w:t xml:space="preserve">SBC-</w:t>
            </w:r>
            <w:r w:rsidDel="00000000" w:rsidR="00000000" w:rsidRPr="00000000">
              <w:rPr>
                <w:rtl w:val="0"/>
              </w:rPr>
              <w:t xml:space="preserve">BuckBoost01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Alimentation 5V à partir du 24V</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U4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Buffer logique hex-inverseur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CD74HCT367M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Renforcement et isolation des signaux</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Résistance (valeur à définir)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Résistance axiale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Protection ou pull-up/pull-down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Résistance (valeur à définir)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Résistance axiale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Idem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J1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Connecteur 6 broches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Header droit 1x6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Connexion signaux externes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J2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Connecteur 6 broches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Header droit 1x6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Connexion signaux externes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J3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Connecteur d’alim. 2 broches (24V)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Header droit 1x2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Entrée alimentation 24V</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J4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Connecteur 2 broches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Header droit 1x2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Connexion externe (signal ou alim)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J5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Connecteur 2 broches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Header droit 1x2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Connexion externe (signal ou alim)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JP1 à JP5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Jumper ou headers pour sélection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Header </w:t>
            </w:r>
            <w:r w:rsidDel="00000000" w:rsidR="00000000" w:rsidRPr="00000000">
              <w:rPr>
                <w:rtl w:val="0"/>
              </w:rPr>
              <w:t xml:space="preserve">1x2</w:t>
            </w:r>
            <w:r w:rsidDel="00000000" w:rsidR="00000000" w:rsidRPr="00000000">
              <w:rPr>
                <w:rtl w:val="0"/>
              </w:rPr>
              <w:t xml:space="preserve"> ou 1x3 selon 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Configurations possibles sur le PCF8574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H1–H4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Trous de fixation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Mécanique (Ø3 mm env.)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Fixation de la carte</w:t>
            </w:r>
          </w:p>
        </w:tc>
      </w:tr>
    </w:tbl>
    <w:p w:rsidR="00000000" w:rsidDel="00000000" w:rsidP="00000000" w:rsidRDefault="00000000" w:rsidRPr="00000000" w14:paraId="00000206">
      <w:pPr>
        <w:ind w:left="0" w:firstLine="0"/>
        <w:rPr/>
      </w:pPr>
      <w:r w:rsidDel="00000000" w:rsidR="00000000" w:rsidRPr="00000000">
        <w:rPr>
          <w:rtl w:val="0"/>
        </w:rPr>
      </w:r>
    </w:p>
    <w:p w:rsidR="00000000" w:rsidDel="00000000" w:rsidP="00000000" w:rsidRDefault="00000000" w:rsidRPr="00000000" w14:paraId="00000207">
      <w:pPr>
        <w:ind w:left="0" w:firstLine="0"/>
        <w:rPr/>
      </w:pPr>
      <w:r w:rsidDel="00000000" w:rsidR="00000000" w:rsidRPr="00000000">
        <w:rPr>
          <w:rtl w:val="0"/>
        </w:rPr>
      </w:r>
    </w:p>
    <w:p w:rsidR="00000000" w:rsidDel="00000000" w:rsidP="00000000" w:rsidRDefault="00000000" w:rsidRPr="00000000" w14:paraId="00000208">
      <w:pPr>
        <w:ind w:left="0" w:firstLine="0"/>
        <w:rPr/>
      </w:pPr>
      <w:r w:rsidDel="00000000" w:rsidR="00000000" w:rsidRPr="00000000">
        <w:rPr>
          <w:rtl w:val="0"/>
        </w:rPr>
      </w:r>
    </w:p>
    <w:p w:rsidR="00000000" w:rsidDel="00000000" w:rsidP="00000000" w:rsidRDefault="00000000" w:rsidRPr="00000000" w14:paraId="00000209">
      <w:pPr>
        <w:ind w:left="0" w:firstLine="0"/>
        <w:rPr/>
      </w:pPr>
      <w:r w:rsidDel="00000000" w:rsidR="00000000" w:rsidRPr="00000000">
        <w:rPr>
          <w:rtl w:val="0"/>
        </w:rPr>
      </w:r>
    </w:p>
    <w:p w:rsidR="00000000" w:rsidDel="00000000" w:rsidP="00000000" w:rsidRDefault="00000000" w:rsidRPr="00000000" w14:paraId="0000020A">
      <w:pPr>
        <w:pStyle w:val="Heading2"/>
        <w:numPr>
          <w:ilvl w:val="1"/>
          <w:numId w:val="5"/>
        </w:numPr>
        <w:ind w:left="1440" w:hanging="360"/>
        <w:rPr>
          <w:sz w:val="24"/>
          <w:szCs w:val="24"/>
        </w:rPr>
      </w:pPr>
      <w:bookmarkStart w:colFirst="0" w:colLast="0" w:name="_heading=h.ravod930yrzk" w:id="14"/>
      <w:bookmarkEnd w:id="14"/>
      <w:r w:rsidDel="00000000" w:rsidR="00000000" w:rsidRPr="00000000">
        <w:rPr>
          <w:sz w:val="24"/>
          <w:szCs w:val="24"/>
          <w:rtl w:val="0"/>
        </w:rPr>
        <w:t xml:space="preserve">Notice d’intégration de l’électronique dans le robot</w:t>
      </w:r>
      <w:r w:rsidDel="00000000" w:rsidR="00000000" w:rsidRPr="00000000">
        <w:rPr>
          <w:rtl w:val="0"/>
        </w:rPr>
      </w:r>
    </w:p>
    <w:p w:rsidR="00000000" w:rsidDel="00000000" w:rsidP="00000000" w:rsidRDefault="00000000" w:rsidRPr="00000000" w14:paraId="0000020B">
      <w:pPr>
        <w:spacing w:after="240" w:before="24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Le système électronique du robot repose sur un PCB jouant le rôle de carte principale intégrant plusieurs composants : un microcontrôleur DFR0654 (ESP32), un expandeur d’entrées/sorties PCF8574, un buffer CD74HCT367M, ainsi qu’un régulateur de tension SBC-BuckBoost01, anciennement un TSR1-2450E, permettant d’abaisser la tension d’alimentation de 24V à 5V.</w:t>
      </w:r>
    </w:p>
    <w:p w:rsidR="00000000" w:rsidDel="00000000" w:rsidP="00000000" w:rsidRDefault="00000000" w:rsidRPr="00000000" w14:paraId="0000020C">
      <w:pPr>
        <w:spacing w:after="240" w:before="24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L’alimentation du système se fait à partir d’une batterie 24V. Le régulateur SBC-BuckBoost01 convertit ensuite ce 24V en 5V stabilisé, tension nécessaire au fonctionnement des composants logiques. Il est essentiel de bien respecter la polarité des connexions afin d’éviter tout endommagement.</w:t>
      </w:r>
    </w:p>
    <w:p w:rsidR="00000000" w:rsidDel="00000000" w:rsidP="00000000" w:rsidRDefault="00000000" w:rsidRPr="00000000" w14:paraId="0000020D">
      <w:pPr>
        <w:spacing w:after="240" w:before="24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Le </w:t>
      </w:r>
      <w:r w:rsidDel="00000000" w:rsidR="00000000" w:rsidRPr="00000000">
        <w:rPr>
          <w:rFonts w:ascii="Arial" w:cs="Arial" w:eastAsia="Arial" w:hAnsi="Arial"/>
          <w:sz w:val="22"/>
          <w:szCs w:val="22"/>
          <w:rtl w:val="0"/>
        </w:rPr>
        <w:t xml:space="preserve">DFR0654</w:t>
      </w:r>
      <w:r w:rsidDel="00000000" w:rsidR="00000000" w:rsidRPr="00000000">
        <w:rPr>
          <w:rFonts w:ascii="Arial" w:cs="Arial" w:eastAsia="Arial" w:hAnsi="Arial"/>
          <w:sz w:val="22"/>
          <w:szCs w:val="22"/>
          <w:rtl w:val="0"/>
        </w:rPr>
        <w:t xml:space="preserve"> traite les informations issues des capteurs et commande les actionneurs. L’expandeur PCF8574 permet d’augmenter le nombre de broches disponibles pour des entrées/sorties numériques, tandis que le buffer CD74HCT367M garantit l’intégrité des signaux sur les lignes les plus sensibles.</w:t>
      </w:r>
    </w:p>
    <w:p w:rsidR="00000000" w:rsidDel="00000000" w:rsidP="00000000" w:rsidRDefault="00000000" w:rsidRPr="00000000" w14:paraId="0000020E">
      <w:pPr>
        <w:spacing w:after="240" w:before="24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Pour l’intégration mécanique, la carte est munie de quatre trous de fixation compatibles avec des vis M3. Elle doit être solidement fixée au châssis du robot, en veillant à ce qu’aucun composant ne soit en contact avec une surface conductrice ou exposé à des vibrations excessives, la fixation du PCB est primordiale étant donné qu’il est fixé à côté de la roue inertielle.</w:t>
      </w:r>
    </w:p>
    <w:p w:rsidR="00000000" w:rsidDel="00000000" w:rsidP="00000000" w:rsidRDefault="00000000" w:rsidRPr="00000000" w14:paraId="0000020F">
      <w:pPr>
        <w:spacing w:after="240" w:before="24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Enfin, lors du câblage, il est important d’identifier clairement chaque fil reliant les capteurs, actionneurs et modules auxiliaires. Avant d’intégrer la carte dans le robot, nous avons fait des tests de fonctionnement sur table avec une vérification de la tension de sortie du régulateur (5V). </w:t>
      </w:r>
    </w:p>
    <w:p w:rsidR="00000000" w:rsidDel="00000000" w:rsidP="00000000" w:rsidRDefault="00000000" w:rsidRPr="00000000" w14:paraId="00000210">
      <w:pPr>
        <w:ind w:left="0" w:firstLine="0"/>
        <w:rPr/>
      </w:pPr>
      <w:r w:rsidDel="00000000" w:rsidR="00000000" w:rsidRPr="00000000">
        <w:rPr>
          <w:rtl w:val="0"/>
        </w:rPr>
      </w:r>
    </w:p>
    <w:p w:rsidR="00000000" w:rsidDel="00000000" w:rsidP="00000000" w:rsidRDefault="00000000" w:rsidRPr="00000000" w14:paraId="00000211">
      <w:pPr>
        <w:ind w:left="0" w:firstLine="0"/>
        <w:rPr/>
      </w:pPr>
      <w:r w:rsidDel="00000000" w:rsidR="00000000" w:rsidRPr="00000000">
        <w:rPr>
          <w:rtl w:val="0"/>
        </w:rPr>
      </w:r>
    </w:p>
    <w:p w:rsidR="00000000" w:rsidDel="00000000" w:rsidP="00000000" w:rsidRDefault="00000000" w:rsidRPr="00000000" w14:paraId="00000212">
      <w:pPr>
        <w:pStyle w:val="Heading1"/>
        <w:spacing w:line="276" w:lineRule="auto"/>
        <w:ind w:firstLine="720"/>
        <w:jc w:val="left"/>
        <w:rPr>
          <w:sz w:val="24"/>
          <w:szCs w:val="24"/>
          <w:shd w:fill="ff9900" w:val="clear"/>
        </w:rPr>
      </w:pPr>
      <w:bookmarkStart w:colFirst="0" w:colLast="0" w:name="_heading=h.ab7dlurvzds7" w:id="15"/>
      <w:bookmarkEnd w:id="15"/>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1"/>
        <w:numPr>
          <w:ilvl w:val="0"/>
          <w:numId w:val="5"/>
        </w:numPr>
        <w:spacing w:line="276" w:lineRule="auto"/>
        <w:ind w:left="720" w:hanging="360"/>
        <w:jc w:val="left"/>
        <w:rPr>
          <w:sz w:val="24"/>
          <w:szCs w:val="24"/>
        </w:rPr>
      </w:pPr>
      <w:bookmarkStart w:colFirst="0" w:colLast="0" w:name="_heading=h.rdezjuoxnh58" w:id="16"/>
      <w:bookmarkEnd w:id="16"/>
      <w:r w:rsidDel="00000000" w:rsidR="00000000" w:rsidRPr="00000000">
        <w:rPr>
          <w:sz w:val="24"/>
          <w:szCs w:val="24"/>
          <w:rtl w:val="0"/>
        </w:rPr>
        <w:t xml:space="preserve">Etude MIA</w:t>
      </w:r>
    </w:p>
    <w:p w:rsidR="00000000" w:rsidDel="00000000" w:rsidP="00000000" w:rsidRDefault="00000000" w:rsidRPr="00000000" w14:paraId="00000214">
      <w:pPr>
        <w:pStyle w:val="Heading2"/>
        <w:numPr>
          <w:ilvl w:val="1"/>
          <w:numId w:val="5"/>
        </w:numPr>
        <w:ind w:left="1440" w:hanging="360"/>
        <w:rPr>
          <w:sz w:val="24"/>
          <w:szCs w:val="24"/>
        </w:rPr>
      </w:pPr>
      <w:bookmarkStart w:colFirst="0" w:colLast="0" w:name="_heading=h.felcra8zzrjy" w:id="17"/>
      <w:bookmarkEnd w:id="17"/>
      <w:r w:rsidDel="00000000" w:rsidR="00000000" w:rsidRPr="00000000">
        <w:rPr>
          <w:sz w:val="24"/>
          <w:szCs w:val="24"/>
          <w:rtl w:val="0"/>
        </w:rPr>
        <w:t xml:space="preserve">Modèle MATLAB (</w:t>
      </w:r>
      <w:r w:rsidDel="00000000" w:rsidR="00000000" w:rsidRPr="00000000">
        <w:rPr>
          <w:sz w:val="24"/>
          <w:szCs w:val="24"/>
          <w:rtl w:val="0"/>
        </w:rPr>
        <w:t xml:space="preserve">commenté</w:t>
      </w:r>
      <w:r w:rsidDel="00000000" w:rsidR="00000000" w:rsidRPr="00000000">
        <w:rPr>
          <w:sz w:val="24"/>
          <w:szCs w:val="24"/>
          <w:rtl w:val="0"/>
        </w:rPr>
        <w:t xml:space="preserve">)</w:t>
      </w:r>
    </w:p>
    <w:p w:rsidR="00000000" w:rsidDel="00000000" w:rsidP="00000000" w:rsidRDefault="00000000" w:rsidRPr="00000000" w14:paraId="00000215">
      <w:pPr>
        <w:jc w:val="center"/>
        <w:rPr>
          <w:b w:val="1"/>
          <w:smallCaps w:val="0"/>
          <w:sz w:val="34"/>
          <w:szCs w:val="34"/>
        </w:rPr>
      </w:pPr>
      <w:r w:rsidDel="00000000" w:rsidR="00000000" w:rsidRPr="00000000">
        <w:rPr/>
        <w:drawing>
          <wp:inline distB="114300" distT="114300" distL="114300" distR="114300">
            <wp:extent cx="4885373" cy="3646934"/>
            <wp:effectExtent b="0" l="0" r="0" t="0"/>
            <wp:docPr id="31"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4885373" cy="3646934"/>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240" w:before="24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Le système modélise un robot avec une roue entraînant une masse mobile (pendule inversé). On cherche à amener cette masse à un angle cible (30°) en appliquant un couple moteur sur la roue.</w:t>
      </w:r>
    </w:p>
    <w:p w:rsidR="00000000" w:rsidDel="00000000" w:rsidP="00000000" w:rsidRDefault="00000000" w:rsidRPr="00000000" w14:paraId="00000217">
      <w:pPr>
        <w:spacing w:after="240" w:before="24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Les équations utilisées sont une approximation simplifiée des équations de Lagrange :</w:t>
      </w:r>
    </w:p>
    <w:p w:rsidR="00000000" w:rsidDel="00000000" w:rsidP="00000000" w:rsidRDefault="00000000" w:rsidRPr="00000000" w14:paraId="00000218">
      <w:pPr>
        <w:numPr>
          <w:ilvl w:val="0"/>
          <w:numId w:val="7"/>
        </w:numPr>
        <w:spacing w:after="0" w:afterAutospacing="0" w:before="240" w:lineRule="auto"/>
        <w:ind w:left="72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Équation roue :</w:t>
      </w:r>
      <w:r w:rsidDel="00000000" w:rsidR="00000000" w:rsidRPr="00000000">
        <w:rPr>
          <w:rFonts w:ascii="Arial" w:cs="Arial" w:eastAsia="Arial" w:hAnsi="Arial"/>
          <w:sz w:val="22"/>
          <w:szCs w:val="22"/>
          <w:rtl w:val="0"/>
        </w:rPr>
        <w:t xml:space="preserve"> </w:t>
        <w:br w:type="textWrapping"/>
      </w:r>
      <m:oMath/>
      <w:r w:rsidDel="00000000" w:rsidR="00000000" w:rsidRPr="00000000">
        <w:rPr>
          <w:rFonts w:ascii="Arial" w:cs="Arial" w:eastAsia="Arial" w:hAnsi="Arial"/>
          <w:sz w:val="22"/>
          <w:szCs w:val="22"/>
        </w:rPr>
        <w:drawing>
          <wp:inline distB="114300" distT="114300" distL="114300" distR="114300">
            <wp:extent cx="1313497" cy="556020"/>
            <wp:effectExtent b="0" l="0" r="0" t="0"/>
            <wp:docPr id="46"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1313497" cy="55602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numPr>
          <w:ilvl w:val="0"/>
          <w:numId w:val="7"/>
        </w:numPr>
        <w:spacing w:after="0" w:afterAutospacing="0" w:before="0" w:beforeAutospacing="0" w:lineRule="auto"/>
        <w:ind w:left="720" w:hanging="360"/>
        <w:jc w:val="left"/>
        <w:rPr>
          <w:sz w:val="22"/>
          <w:szCs w:val="22"/>
        </w:rPr>
      </w:pPr>
      <w:r w:rsidDel="00000000" w:rsidR="00000000" w:rsidRPr="00000000">
        <w:rPr>
          <w:rFonts w:ascii="Arial" w:cs="Arial" w:eastAsia="Arial" w:hAnsi="Arial"/>
          <w:b w:val="1"/>
          <w:sz w:val="22"/>
          <w:szCs w:val="22"/>
          <w:rtl w:val="0"/>
        </w:rPr>
        <w:t xml:space="preserve">Équation masse :</w:t>
        <w:br w:type="textWrapping"/>
      </w:r>
      <w:r w:rsidDel="00000000" w:rsidR="00000000" w:rsidRPr="00000000">
        <w:rPr>
          <w:rFonts w:ascii="Arial" w:cs="Arial" w:eastAsia="Arial" w:hAnsi="Arial"/>
          <w:sz w:val="22"/>
          <w:szCs w:val="22"/>
        </w:rPr>
        <w:drawing>
          <wp:inline distB="114300" distT="114300" distL="114300" distR="114300">
            <wp:extent cx="2551748" cy="531614"/>
            <wp:effectExtent b="0" l="0" r="0" t="0"/>
            <wp:docPr id="43"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2551748" cy="531614"/>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numPr>
          <w:ilvl w:val="0"/>
          <w:numId w:val="7"/>
        </w:numPr>
        <w:spacing w:after="240" w:before="0" w:beforeAutospacing="0" w:lineRule="auto"/>
        <w:ind w:left="720" w:hanging="360"/>
        <w:rPr>
          <w:sz w:val="22"/>
          <w:szCs w:val="22"/>
        </w:rPr>
      </w:pPr>
      <w:r w:rsidDel="00000000" w:rsidR="00000000" w:rsidRPr="00000000">
        <w:rPr>
          <w:rFonts w:ascii="Arial" w:cs="Arial" w:eastAsia="Arial" w:hAnsi="Arial"/>
          <w:sz w:val="22"/>
          <w:szCs w:val="22"/>
          <w:rtl w:val="0"/>
        </w:rPr>
        <w:t xml:space="preserve">Le couple moteur ττ est détermin</w:t>
      </w:r>
      <w:r w:rsidDel="00000000" w:rsidR="00000000" w:rsidRPr="00000000">
        <w:rPr>
          <w:rFonts w:ascii="Arial" w:cs="Arial" w:eastAsia="Arial" w:hAnsi="Arial"/>
          <w:sz w:val="22"/>
          <w:szCs w:val="22"/>
          <w:rtl w:val="0"/>
        </w:rPr>
        <w:t xml:space="preserve">é par une </w:t>
      </w:r>
      <w:r w:rsidDel="00000000" w:rsidR="00000000" w:rsidRPr="00000000">
        <w:rPr>
          <w:rFonts w:ascii="Arial" w:cs="Arial" w:eastAsia="Arial" w:hAnsi="Arial"/>
          <w:b w:val="1"/>
          <w:sz w:val="22"/>
          <w:szCs w:val="22"/>
          <w:rtl w:val="0"/>
        </w:rPr>
        <w:t xml:space="preserve">commande PID</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1B">
      <w:pP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361498" cy="468883"/>
            <wp:effectExtent b="0" l="0" r="0" t="0"/>
            <wp:docPr id="38"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4361498" cy="468883"/>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240" w:before="240" w:lineRule="auto"/>
        <w:ind w:firstLine="720"/>
        <w:rPr/>
      </w:pPr>
      <w:r w:rsidDel="00000000" w:rsidR="00000000" w:rsidRPr="00000000">
        <w:rPr>
          <w:rFonts w:ascii="Arial" w:cs="Arial" w:eastAsia="Arial" w:hAnsi="Arial"/>
          <w:sz w:val="22"/>
          <w:szCs w:val="22"/>
          <w:rtl w:val="0"/>
        </w:rPr>
        <w:t xml:space="preserve">La résolution des équations est effectuée numériquement avec </w:t>
      </w:r>
      <w:r w:rsidDel="00000000" w:rsidR="00000000" w:rsidRPr="00000000">
        <w:rPr>
          <w:rFonts w:ascii="Arial" w:cs="Arial" w:eastAsia="Arial" w:hAnsi="Arial"/>
          <w:i w:val="1"/>
          <w:sz w:val="22"/>
          <w:szCs w:val="22"/>
          <w:rtl w:val="0"/>
        </w:rPr>
        <w:t xml:space="preserve">ode45</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21D">
      <w:pPr>
        <w:pStyle w:val="Heading2"/>
        <w:numPr>
          <w:ilvl w:val="1"/>
          <w:numId w:val="5"/>
        </w:numPr>
        <w:ind w:left="1440" w:hanging="360"/>
        <w:rPr>
          <w:sz w:val="24"/>
          <w:szCs w:val="24"/>
        </w:rPr>
      </w:pPr>
      <w:bookmarkStart w:colFirst="0" w:colLast="0" w:name="_heading=h.7r8tn7jux24o" w:id="18"/>
      <w:bookmarkEnd w:id="18"/>
      <w:r w:rsidDel="00000000" w:rsidR="00000000" w:rsidRPr="00000000">
        <w:rPr>
          <w:sz w:val="24"/>
          <w:szCs w:val="24"/>
          <w:rtl w:val="0"/>
        </w:rPr>
        <w:t xml:space="preserve">Résultats</w:t>
      </w:r>
    </w:p>
    <w:p w:rsidR="00000000" w:rsidDel="00000000" w:rsidP="00000000" w:rsidRDefault="00000000" w:rsidRPr="00000000" w14:paraId="0000021E">
      <w:pPr>
        <w:spacing w:after="240" w:before="24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Les courbes obtenues sont :</w:t>
      </w:r>
    </w:p>
    <w:p w:rsidR="00000000" w:rsidDel="00000000" w:rsidP="00000000" w:rsidRDefault="00000000" w:rsidRPr="00000000" w14:paraId="0000021F">
      <w:pPr>
        <w:numPr>
          <w:ilvl w:val="0"/>
          <w:numId w:val="3"/>
        </w:numPr>
        <w:spacing w:after="0" w:afterAutospacing="0" w:before="240" w:lineRule="auto"/>
        <w:ind w:left="720" w:hanging="360"/>
        <w:jc w:val="left"/>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Angle de la roue (φ)</w:t>
      </w:r>
      <w:r w:rsidDel="00000000" w:rsidR="00000000" w:rsidRPr="00000000">
        <w:rPr>
          <w:rFonts w:ascii="Arial" w:cs="Arial" w:eastAsia="Arial" w:hAnsi="Arial"/>
          <w:sz w:val="22"/>
          <w:szCs w:val="22"/>
          <w:rtl w:val="0"/>
        </w:rPr>
        <w:t xml:space="preserve"> : montre la rotation nécessaire pour déplacer le centre de masse.</w:t>
      </w:r>
    </w:p>
    <w:p w:rsidR="00000000" w:rsidDel="00000000" w:rsidP="00000000" w:rsidRDefault="00000000" w:rsidRPr="00000000" w14:paraId="00000220">
      <w:pPr>
        <w:numPr>
          <w:ilvl w:val="0"/>
          <w:numId w:val="3"/>
        </w:numPr>
        <w:spacing w:after="0" w:afterAutospacing="0" w:before="0" w:beforeAutospacing="0" w:lineRule="auto"/>
        <w:ind w:left="720" w:hanging="360"/>
        <w:jc w:val="left"/>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Angle de la masse (θ)</w:t>
      </w:r>
      <w:r w:rsidDel="00000000" w:rsidR="00000000" w:rsidRPr="00000000">
        <w:rPr>
          <w:rFonts w:ascii="Arial" w:cs="Arial" w:eastAsia="Arial" w:hAnsi="Arial"/>
          <w:sz w:val="22"/>
          <w:szCs w:val="22"/>
          <w:rtl w:val="0"/>
        </w:rPr>
        <w:t xml:space="preserve"> : monte de 0° à 30°, validant l’efficacité de la commande.</w:t>
      </w:r>
    </w:p>
    <w:p w:rsidR="00000000" w:rsidDel="00000000" w:rsidP="00000000" w:rsidRDefault="00000000" w:rsidRPr="00000000" w14:paraId="00000221">
      <w:pPr>
        <w:numPr>
          <w:ilvl w:val="0"/>
          <w:numId w:val="3"/>
        </w:numPr>
        <w:spacing w:after="240" w:before="0" w:beforeAutospacing="0" w:lineRule="auto"/>
        <w:ind w:left="720" w:hanging="360"/>
        <w:jc w:val="left"/>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Déplacement du robot</w:t>
      </w:r>
      <w:r w:rsidDel="00000000" w:rsidR="00000000" w:rsidRPr="00000000">
        <w:rPr>
          <w:rFonts w:ascii="Arial" w:cs="Arial" w:eastAsia="Arial" w:hAnsi="Arial"/>
          <w:sz w:val="22"/>
          <w:szCs w:val="22"/>
          <w:rtl w:val="0"/>
        </w:rPr>
        <w:t xml:space="preserve"> : résulte du mouvement de la roue durant la stabilisation.</w:t>
      </w:r>
    </w:p>
    <w:p w:rsidR="00000000" w:rsidDel="00000000" w:rsidP="00000000" w:rsidRDefault="00000000" w:rsidRPr="00000000" w14:paraId="00000222">
      <w:pPr>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Les résultats sont globalement satisfaisants et à peu près cohérent mais l’on néglige trop de paramètre dans les calculs (frottements, inertie peu précise,...).</w:t>
      </w:r>
    </w:p>
    <w:p w:rsidR="00000000" w:rsidDel="00000000" w:rsidP="00000000" w:rsidRDefault="00000000" w:rsidRPr="00000000" w14:paraId="00000223">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4">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5">
      <w:pPr>
        <w:ind w:left="0" w:firstLine="720"/>
        <w:rPr/>
      </w:pPr>
      <w:r w:rsidDel="00000000" w:rsidR="00000000" w:rsidRPr="00000000">
        <w:rPr>
          <w:rFonts w:ascii="Arial" w:cs="Arial" w:eastAsia="Arial" w:hAnsi="Arial"/>
          <w:sz w:val="22"/>
          <w:szCs w:val="22"/>
          <w:rtl w:val="0"/>
        </w:rPr>
        <w:t xml:space="preserve">Suite à cette étude MIA, nous avons décidé avec l’accord de M.Vinel, de basculer notre référent MIA en référent EEE. Ainsi, à la moitié du projet, nous avons eu deux référents EEE pour finir de mener à bien la partie programmation de ce projet.</w:t>
      </w:r>
      <w:r w:rsidDel="00000000" w:rsidR="00000000" w:rsidRPr="00000000">
        <w:rPr>
          <w:rtl w:val="0"/>
        </w:rPr>
      </w:r>
    </w:p>
    <w:p w:rsidR="00000000" w:rsidDel="00000000" w:rsidP="00000000" w:rsidRDefault="00000000" w:rsidRPr="00000000" w14:paraId="00000226">
      <w:pPr>
        <w:ind w:left="0" w:firstLine="0"/>
        <w:rPr/>
      </w:pPr>
      <w:r w:rsidDel="00000000" w:rsidR="00000000" w:rsidRPr="00000000">
        <w:rPr>
          <w:rtl w:val="0"/>
        </w:rPr>
      </w:r>
    </w:p>
    <w:p w:rsidR="00000000" w:rsidDel="00000000" w:rsidP="00000000" w:rsidRDefault="00000000" w:rsidRPr="00000000" w14:paraId="00000227">
      <w:pPr>
        <w:ind w:left="0" w:firstLine="0"/>
        <w:rPr/>
      </w:pPr>
      <w:r w:rsidDel="00000000" w:rsidR="00000000" w:rsidRPr="00000000">
        <w:rPr>
          <w:rtl w:val="0"/>
        </w:rPr>
      </w:r>
    </w:p>
    <w:p w:rsidR="00000000" w:rsidDel="00000000" w:rsidP="00000000" w:rsidRDefault="00000000" w:rsidRPr="00000000" w14:paraId="00000228">
      <w:pPr>
        <w:ind w:left="0" w:firstLine="0"/>
        <w:rPr/>
      </w:pPr>
      <w:r w:rsidDel="00000000" w:rsidR="00000000" w:rsidRPr="00000000">
        <w:rPr>
          <w:rtl w:val="0"/>
        </w:rPr>
      </w:r>
    </w:p>
    <w:p w:rsidR="00000000" w:rsidDel="00000000" w:rsidP="00000000" w:rsidRDefault="00000000" w:rsidRPr="00000000" w14:paraId="00000229">
      <w:pPr>
        <w:ind w:left="0" w:firstLine="0"/>
        <w:rPr/>
      </w:pPr>
      <w:r w:rsidDel="00000000" w:rsidR="00000000" w:rsidRPr="00000000">
        <w:rPr>
          <w:rtl w:val="0"/>
        </w:rPr>
      </w:r>
    </w:p>
    <w:p w:rsidR="00000000" w:rsidDel="00000000" w:rsidP="00000000" w:rsidRDefault="00000000" w:rsidRPr="00000000" w14:paraId="0000022A">
      <w:pPr>
        <w:ind w:left="0" w:firstLine="0"/>
        <w:rPr/>
      </w:pPr>
      <w:r w:rsidDel="00000000" w:rsidR="00000000" w:rsidRPr="00000000">
        <w:rPr>
          <w:rtl w:val="0"/>
        </w:rPr>
      </w:r>
    </w:p>
    <w:p w:rsidR="00000000" w:rsidDel="00000000" w:rsidP="00000000" w:rsidRDefault="00000000" w:rsidRPr="00000000" w14:paraId="0000022B">
      <w:pPr>
        <w:ind w:left="0" w:firstLine="0"/>
        <w:rPr/>
      </w:pPr>
      <w:r w:rsidDel="00000000" w:rsidR="00000000" w:rsidRPr="00000000">
        <w:rPr>
          <w:rtl w:val="0"/>
        </w:rPr>
      </w:r>
    </w:p>
    <w:p w:rsidR="00000000" w:rsidDel="00000000" w:rsidP="00000000" w:rsidRDefault="00000000" w:rsidRPr="00000000" w14:paraId="0000022C">
      <w:pPr>
        <w:ind w:left="0" w:firstLine="0"/>
        <w:rPr/>
      </w:pPr>
      <w:r w:rsidDel="00000000" w:rsidR="00000000" w:rsidRPr="00000000">
        <w:rPr>
          <w:rtl w:val="0"/>
        </w:rPr>
      </w:r>
    </w:p>
    <w:p w:rsidR="00000000" w:rsidDel="00000000" w:rsidP="00000000" w:rsidRDefault="00000000" w:rsidRPr="00000000" w14:paraId="0000022D">
      <w:pPr>
        <w:ind w:left="0" w:firstLine="0"/>
        <w:rPr/>
      </w:pPr>
      <w:r w:rsidDel="00000000" w:rsidR="00000000" w:rsidRPr="00000000">
        <w:rPr>
          <w:rtl w:val="0"/>
        </w:rPr>
      </w:r>
    </w:p>
    <w:p w:rsidR="00000000" w:rsidDel="00000000" w:rsidP="00000000" w:rsidRDefault="00000000" w:rsidRPr="00000000" w14:paraId="0000022E">
      <w:pPr>
        <w:ind w:left="0" w:firstLine="0"/>
        <w:rPr/>
      </w:pPr>
      <w:r w:rsidDel="00000000" w:rsidR="00000000" w:rsidRPr="00000000">
        <w:rPr>
          <w:rtl w:val="0"/>
        </w:rPr>
      </w:r>
    </w:p>
    <w:p w:rsidR="00000000" w:rsidDel="00000000" w:rsidP="00000000" w:rsidRDefault="00000000" w:rsidRPr="00000000" w14:paraId="0000022F">
      <w:pPr>
        <w:ind w:left="0" w:firstLine="0"/>
        <w:rPr/>
      </w:pPr>
      <w:r w:rsidDel="00000000" w:rsidR="00000000" w:rsidRPr="00000000">
        <w:rPr>
          <w:rtl w:val="0"/>
        </w:rPr>
      </w:r>
    </w:p>
    <w:p w:rsidR="00000000" w:rsidDel="00000000" w:rsidP="00000000" w:rsidRDefault="00000000" w:rsidRPr="00000000" w14:paraId="00000230">
      <w:pPr>
        <w:ind w:left="0" w:firstLine="0"/>
        <w:rPr/>
      </w:pPr>
      <w:r w:rsidDel="00000000" w:rsidR="00000000" w:rsidRPr="00000000">
        <w:rPr>
          <w:rtl w:val="0"/>
        </w:rPr>
      </w:r>
    </w:p>
    <w:p w:rsidR="00000000" w:rsidDel="00000000" w:rsidP="00000000" w:rsidRDefault="00000000" w:rsidRPr="00000000" w14:paraId="00000231">
      <w:pPr>
        <w:ind w:left="0" w:firstLine="0"/>
        <w:rPr/>
      </w:pPr>
      <w:r w:rsidDel="00000000" w:rsidR="00000000" w:rsidRPr="00000000">
        <w:rPr>
          <w:rtl w:val="0"/>
        </w:rPr>
      </w:r>
    </w:p>
    <w:p w:rsidR="00000000" w:rsidDel="00000000" w:rsidP="00000000" w:rsidRDefault="00000000" w:rsidRPr="00000000" w14:paraId="00000232">
      <w:pPr>
        <w:ind w:left="0" w:firstLine="0"/>
        <w:rPr/>
      </w:pPr>
      <w:r w:rsidDel="00000000" w:rsidR="00000000" w:rsidRPr="00000000">
        <w:rPr>
          <w:rtl w:val="0"/>
        </w:rPr>
      </w:r>
    </w:p>
    <w:p w:rsidR="00000000" w:rsidDel="00000000" w:rsidP="00000000" w:rsidRDefault="00000000" w:rsidRPr="00000000" w14:paraId="00000233">
      <w:pPr>
        <w:ind w:left="0" w:firstLine="0"/>
        <w:rPr/>
      </w:pPr>
      <w:r w:rsidDel="00000000" w:rsidR="00000000" w:rsidRPr="00000000">
        <w:rPr>
          <w:rtl w:val="0"/>
        </w:rPr>
      </w:r>
    </w:p>
    <w:p w:rsidR="00000000" w:rsidDel="00000000" w:rsidP="00000000" w:rsidRDefault="00000000" w:rsidRPr="00000000" w14:paraId="00000234">
      <w:pPr>
        <w:ind w:left="0" w:firstLine="0"/>
        <w:rPr/>
      </w:pPr>
      <w:r w:rsidDel="00000000" w:rsidR="00000000" w:rsidRPr="00000000">
        <w:rPr>
          <w:rtl w:val="0"/>
        </w:rPr>
      </w:r>
    </w:p>
    <w:p w:rsidR="00000000" w:rsidDel="00000000" w:rsidP="00000000" w:rsidRDefault="00000000" w:rsidRPr="00000000" w14:paraId="00000235">
      <w:pPr>
        <w:ind w:left="0" w:firstLine="0"/>
        <w:rPr/>
      </w:pPr>
      <w:r w:rsidDel="00000000" w:rsidR="00000000" w:rsidRPr="00000000">
        <w:rPr>
          <w:rtl w:val="0"/>
        </w:rPr>
      </w:r>
    </w:p>
    <w:p w:rsidR="00000000" w:rsidDel="00000000" w:rsidP="00000000" w:rsidRDefault="00000000" w:rsidRPr="00000000" w14:paraId="00000236">
      <w:pPr>
        <w:ind w:left="0" w:firstLine="0"/>
        <w:rPr/>
      </w:pPr>
      <w:r w:rsidDel="00000000" w:rsidR="00000000" w:rsidRPr="00000000">
        <w:rPr>
          <w:rtl w:val="0"/>
        </w:rPr>
      </w:r>
    </w:p>
    <w:p w:rsidR="00000000" w:rsidDel="00000000" w:rsidP="00000000" w:rsidRDefault="00000000" w:rsidRPr="00000000" w14:paraId="00000237">
      <w:pPr>
        <w:ind w:left="0" w:firstLine="0"/>
        <w:rPr/>
      </w:pPr>
      <w:r w:rsidDel="00000000" w:rsidR="00000000" w:rsidRPr="00000000">
        <w:rPr>
          <w:rtl w:val="0"/>
        </w:rPr>
      </w:r>
    </w:p>
    <w:p w:rsidR="00000000" w:rsidDel="00000000" w:rsidP="00000000" w:rsidRDefault="00000000" w:rsidRPr="00000000" w14:paraId="00000238">
      <w:pPr>
        <w:ind w:left="0" w:firstLine="0"/>
        <w:rPr/>
      </w:pPr>
      <w:r w:rsidDel="00000000" w:rsidR="00000000" w:rsidRPr="00000000">
        <w:rPr>
          <w:rtl w:val="0"/>
        </w:rPr>
      </w:r>
    </w:p>
    <w:p w:rsidR="00000000" w:rsidDel="00000000" w:rsidP="00000000" w:rsidRDefault="00000000" w:rsidRPr="00000000" w14:paraId="00000239">
      <w:pPr>
        <w:ind w:left="0" w:firstLine="0"/>
        <w:rPr/>
      </w:pPr>
      <w:r w:rsidDel="00000000" w:rsidR="00000000" w:rsidRPr="00000000">
        <w:rPr>
          <w:rtl w:val="0"/>
        </w:rPr>
      </w:r>
    </w:p>
    <w:p w:rsidR="00000000" w:rsidDel="00000000" w:rsidP="00000000" w:rsidRDefault="00000000" w:rsidRPr="00000000" w14:paraId="0000023A">
      <w:pPr>
        <w:ind w:left="0" w:firstLine="0"/>
        <w:rPr/>
      </w:pPr>
      <w:r w:rsidDel="00000000" w:rsidR="00000000" w:rsidRPr="00000000">
        <w:rPr>
          <w:rtl w:val="0"/>
        </w:rPr>
      </w:r>
    </w:p>
    <w:p w:rsidR="00000000" w:rsidDel="00000000" w:rsidP="00000000" w:rsidRDefault="00000000" w:rsidRPr="00000000" w14:paraId="0000023B">
      <w:pPr>
        <w:ind w:left="0" w:firstLine="0"/>
        <w:rPr/>
      </w:pPr>
      <w:r w:rsidDel="00000000" w:rsidR="00000000" w:rsidRPr="00000000">
        <w:rPr>
          <w:rtl w:val="0"/>
        </w:rPr>
      </w:r>
    </w:p>
    <w:p w:rsidR="00000000" w:rsidDel="00000000" w:rsidP="00000000" w:rsidRDefault="00000000" w:rsidRPr="00000000" w14:paraId="0000023C">
      <w:pPr>
        <w:ind w:left="0" w:firstLine="0"/>
        <w:rPr/>
      </w:pPr>
      <w:r w:rsidDel="00000000" w:rsidR="00000000" w:rsidRPr="00000000">
        <w:rPr>
          <w:rtl w:val="0"/>
        </w:rPr>
      </w:r>
    </w:p>
    <w:p w:rsidR="00000000" w:rsidDel="00000000" w:rsidP="00000000" w:rsidRDefault="00000000" w:rsidRPr="00000000" w14:paraId="0000023D">
      <w:pPr>
        <w:ind w:left="0" w:firstLine="0"/>
        <w:rPr/>
      </w:pPr>
      <w:r w:rsidDel="00000000" w:rsidR="00000000" w:rsidRPr="00000000">
        <w:rPr>
          <w:rtl w:val="0"/>
        </w:rPr>
      </w:r>
    </w:p>
    <w:p w:rsidR="00000000" w:rsidDel="00000000" w:rsidP="00000000" w:rsidRDefault="00000000" w:rsidRPr="00000000" w14:paraId="0000023E">
      <w:pPr>
        <w:ind w:left="0" w:firstLine="0"/>
        <w:rPr/>
      </w:pPr>
      <w:r w:rsidDel="00000000" w:rsidR="00000000" w:rsidRPr="00000000">
        <w:rPr>
          <w:rtl w:val="0"/>
        </w:rPr>
      </w:r>
    </w:p>
    <w:p w:rsidR="00000000" w:rsidDel="00000000" w:rsidP="00000000" w:rsidRDefault="00000000" w:rsidRPr="00000000" w14:paraId="0000023F">
      <w:pPr>
        <w:ind w:left="0" w:firstLine="0"/>
        <w:rPr/>
      </w:pPr>
      <w:r w:rsidDel="00000000" w:rsidR="00000000" w:rsidRPr="00000000">
        <w:rPr>
          <w:rtl w:val="0"/>
        </w:rPr>
      </w:r>
    </w:p>
    <w:p w:rsidR="00000000" w:rsidDel="00000000" w:rsidP="00000000" w:rsidRDefault="00000000" w:rsidRPr="00000000" w14:paraId="00000240">
      <w:pPr>
        <w:ind w:left="0" w:firstLine="0"/>
        <w:rPr/>
      </w:pPr>
      <w:r w:rsidDel="00000000" w:rsidR="00000000" w:rsidRPr="00000000">
        <w:rPr>
          <w:rtl w:val="0"/>
        </w:rPr>
      </w:r>
    </w:p>
    <w:p w:rsidR="00000000" w:rsidDel="00000000" w:rsidP="00000000" w:rsidRDefault="00000000" w:rsidRPr="00000000" w14:paraId="00000241">
      <w:pPr>
        <w:ind w:left="0" w:firstLine="0"/>
        <w:rPr/>
      </w:pPr>
      <w:r w:rsidDel="00000000" w:rsidR="00000000" w:rsidRPr="00000000">
        <w:rPr>
          <w:rtl w:val="0"/>
        </w:rPr>
      </w:r>
    </w:p>
    <w:p w:rsidR="00000000" w:rsidDel="00000000" w:rsidP="00000000" w:rsidRDefault="00000000" w:rsidRPr="00000000" w14:paraId="00000242">
      <w:pPr>
        <w:ind w:left="0" w:firstLine="0"/>
        <w:rPr/>
      </w:pPr>
      <w:r w:rsidDel="00000000" w:rsidR="00000000" w:rsidRPr="00000000">
        <w:rPr>
          <w:rtl w:val="0"/>
        </w:rPr>
      </w:r>
    </w:p>
    <w:p w:rsidR="00000000" w:rsidDel="00000000" w:rsidP="00000000" w:rsidRDefault="00000000" w:rsidRPr="00000000" w14:paraId="00000243">
      <w:pPr>
        <w:ind w:left="0" w:firstLine="0"/>
        <w:rPr/>
      </w:pPr>
      <w:r w:rsidDel="00000000" w:rsidR="00000000" w:rsidRPr="00000000">
        <w:rPr>
          <w:rtl w:val="0"/>
        </w:rPr>
      </w:r>
    </w:p>
    <w:p w:rsidR="00000000" w:rsidDel="00000000" w:rsidP="00000000" w:rsidRDefault="00000000" w:rsidRPr="00000000" w14:paraId="00000244">
      <w:pPr>
        <w:ind w:left="0" w:firstLine="0"/>
        <w:rPr/>
      </w:pPr>
      <w:r w:rsidDel="00000000" w:rsidR="00000000" w:rsidRPr="00000000">
        <w:rPr>
          <w:rtl w:val="0"/>
        </w:rPr>
      </w:r>
    </w:p>
    <w:p w:rsidR="00000000" w:rsidDel="00000000" w:rsidP="00000000" w:rsidRDefault="00000000" w:rsidRPr="00000000" w14:paraId="00000245">
      <w:pPr>
        <w:ind w:left="0" w:firstLine="0"/>
        <w:rPr/>
      </w:pPr>
      <w:r w:rsidDel="00000000" w:rsidR="00000000" w:rsidRPr="00000000">
        <w:rPr>
          <w:rtl w:val="0"/>
        </w:rPr>
      </w:r>
    </w:p>
    <w:p w:rsidR="00000000" w:rsidDel="00000000" w:rsidP="00000000" w:rsidRDefault="00000000" w:rsidRPr="00000000" w14:paraId="00000246">
      <w:pPr>
        <w:ind w:left="0" w:firstLine="0"/>
        <w:rPr/>
      </w:pPr>
      <w:r w:rsidDel="00000000" w:rsidR="00000000" w:rsidRPr="00000000">
        <w:rPr>
          <w:rtl w:val="0"/>
        </w:rPr>
      </w:r>
    </w:p>
    <w:p w:rsidR="00000000" w:rsidDel="00000000" w:rsidP="00000000" w:rsidRDefault="00000000" w:rsidRPr="00000000" w14:paraId="00000247">
      <w:pPr>
        <w:ind w:left="0" w:firstLine="0"/>
        <w:rPr/>
      </w:pPr>
      <w:r w:rsidDel="00000000" w:rsidR="00000000" w:rsidRPr="00000000">
        <w:rPr>
          <w:rtl w:val="0"/>
        </w:rPr>
      </w:r>
    </w:p>
    <w:p w:rsidR="00000000" w:rsidDel="00000000" w:rsidP="00000000" w:rsidRDefault="00000000" w:rsidRPr="00000000" w14:paraId="00000248">
      <w:pPr>
        <w:ind w:left="0" w:firstLine="0"/>
        <w:rPr/>
      </w:pPr>
      <w:r w:rsidDel="00000000" w:rsidR="00000000" w:rsidRPr="00000000">
        <w:rPr>
          <w:rtl w:val="0"/>
        </w:rPr>
      </w:r>
    </w:p>
    <w:p w:rsidR="00000000" w:rsidDel="00000000" w:rsidP="00000000" w:rsidRDefault="00000000" w:rsidRPr="00000000" w14:paraId="00000249">
      <w:pPr>
        <w:ind w:left="0" w:firstLine="0"/>
        <w:rPr/>
      </w:pPr>
      <w:r w:rsidDel="00000000" w:rsidR="00000000" w:rsidRPr="00000000">
        <w:rPr>
          <w:rtl w:val="0"/>
        </w:rPr>
      </w:r>
    </w:p>
    <w:p w:rsidR="00000000" w:rsidDel="00000000" w:rsidP="00000000" w:rsidRDefault="00000000" w:rsidRPr="00000000" w14:paraId="0000024A">
      <w:pPr>
        <w:pStyle w:val="Heading1"/>
        <w:numPr>
          <w:ilvl w:val="0"/>
          <w:numId w:val="5"/>
        </w:numPr>
        <w:ind w:left="720" w:hanging="360"/>
        <w:rPr>
          <w:sz w:val="24"/>
          <w:szCs w:val="24"/>
        </w:rPr>
      </w:pPr>
      <w:bookmarkStart w:colFirst="0" w:colLast="0" w:name="_heading=h.r9qtkiggq99" w:id="19"/>
      <w:bookmarkEnd w:id="19"/>
      <w:r w:rsidDel="00000000" w:rsidR="00000000" w:rsidRPr="00000000">
        <w:rPr>
          <w:sz w:val="24"/>
          <w:szCs w:val="24"/>
          <w:rtl w:val="0"/>
        </w:rPr>
        <w:t xml:space="preserve">Fonctionnement des moteurs</w:t>
      </w:r>
    </w:p>
    <w:p w:rsidR="00000000" w:rsidDel="00000000" w:rsidP="00000000" w:rsidRDefault="00000000" w:rsidRPr="00000000" w14:paraId="0000024B">
      <w:pPr>
        <w:pStyle w:val="Heading2"/>
        <w:numPr>
          <w:ilvl w:val="1"/>
          <w:numId w:val="5"/>
        </w:numPr>
        <w:ind w:left="1440" w:hanging="360"/>
        <w:rPr>
          <w:sz w:val="24"/>
          <w:szCs w:val="24"/>
        </w:rPr>
      </w:pPr>
      <w:bookmarkStart w:colFirst="0" w:colLast="0" w:name="_heading=h.gaavaaz91h0k" w:id="20"/>
      <w:bookmarkEnd w:id="20"/>
      <w:r w:rsidDel="00000000" w:rsidR="00000000" w:rsidRPr="00000000">
        <w:rPr>
          <w:sz w:val="24"/>
          <w:szCs w:val="24"/>
          <w:rtl w:val="0"/>
        </w:rPr>
        <w:t xml:space="preserve">Programmes informatiques (commentés)</w:t>
      </w:r>
    </w:p>
    <w:p w:rsidR="00000000" w:rsidDel="00000000" w:rsidP="00000000" w:rsidRDefault="00000000" w:rsidRPr="00000000" w14:paraId="0000024C">
      <w:pPr>
        <w:pStyle w:val="Heading2"/>
        <w:ind w:left="0" w:firstLine="0"/>
        <w:rPr>
          <w:sz w:val="24"/>
          <w:szCs w:val="24"/>
        </w:rPr>
      </w:pPr>
      <w:bookmarkStart w:colFirst="0" w:colLast="0" w:name="_heading=h.tc3d5esid123" w:id="21"/>
      <w:bookmarkEnd w:id="21"/>
      <w:r w:rsidDel="00000000" w:rsidR="00000000" w:rsidRPr="00000000">
        <w:rPr>
          <w:sz w:val="24"/>
          <w:szCs w:val="24"/>
        </w:rPr>
        <w:drawing>
          <wp:inline distB="114300" distT="114300" distL="114300" distR="114300">
            <wp:extent cx="6119820" cy="2882900"/>
            <wp:effectExtent b="0" l="0" r="0" t="0"/>
            <wp:docPr id="47"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611982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rPr/>
      </w:pPr>
      <w:r w:rsidDel="00000000" w:rsidR="00000000" w:rsidRPr="00000000">
        <w:rPr/>
        <w:drawing>
          <wp:inline distB="114300" distT="114300" distL="114300" distR="114300">
            <wp:extent cx="6119820" cy="2273300"/>
            <wp:effectExtent b="0" l="0" r="0" t="0"/>
            <wp:docPr id="36"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611982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rPr/>
      </w:pPr>
      <w:r w:rsidDel="00000000" w:rsidR="00000000" w:rsidRPr="00000000">
        <w:rPr/>
        <w:drawing>
          <wp:inline distB="114300" distT="114300" distL="114300" distR="114300">
            <wp:extent cx="6119820" cy="1993900"/>
            <wp:effectExtent b="0" l="0" r="0" t="0"/>
            <wp:docPr id="50" name="image39.png"/>
            <a:graphic>
              <a:graphicData uri="http://schemas.openxmlformats.org/drawingml/2006/picture">
                <pic:pic>
                  <pic:nvPicPr>
                    <pic:cNvPr id="0" name="image39.png"/>
                    <pic:cNvPicPr preferRelativeResize="0"/>
                  </pic:nvPicPr>
                  <pic:blipFill>
                    <a:blip r:embed="rId39"/>
                    <a:srcRect b="0" l="0" r="0" t="0"/>
                    <a:stretch>
                      <a:fillRect/>
                    </a:stretch>
                  </pic:blipFill>
                  <pic:spPr>
                    <a:xfrm>
                      <a:off x="0" y="0"/>
                      <a:ext cx="611982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Ces trois fonctions sont les fonctions qui vont permettre le bon fonctionnement de nos moteurs (deux moteurs brushless). La première fonction, </w:t>
      </w:r>
      <w:r w:rsidDel="00000000" w:rsidR="00000000" w:rsidRPr="00000000">
        <w:rPr>
          <w:rFonts w:ascii="Arial" w:cs="Arial" w:eastAsia="Arial" w:hAnsi="Arial"/>
          <w:sz w:val="22"/>
          <w:szCs w:val="22"/>
          <w:rtl w:val="0"/>
        </w:rPr>
        <w:t xml:space="preserve">updateRPM</w:t>
      </w:r>
      <w:r w:rsidDel="00000000" w:rsidR="00000000" w:rsidRPr="00000000">
        <w:rPr>
          <w:rFonts w:ascii="Arial" w:cs="Arial" w:eastAsia="Arial" w:hAnsi="Arial"/>
          <w:sz w:val="22"/>
          <w:szCs w:val="22"/>
          <w:rtl w:val="0"/>
        </w:rPr>
        <w:t xml:space="preserve">, permet de calculer la vitesse de nos moteurs grâce aux données que nous renvoie nos encodeurs. La deuxième fonction, </w:t>
      </w:r>
      <w:r w:rsidDel="00000000" w:rsidR="00000000" w:rsidRPr="00000000">
        <w:rPr>
          <w:rFonts w:ascii="Arial" w:cs="Arial" w:eastAsia="Arial" w:hAnsi="Arial"/>
          <w:sz w:val="22"/>
          <w:szCs w:val="22"/>
          <w:rtl w:val="0"/>
        </w:rPr>
        <w:t xml:space="preserve">updateMotors</w:t>
      </w:r>
      <w:r w:rsidDel="00000000" w:rsidR="00000000" w:rsidRPr="00000000">
        <w:rPr>
          <w:rFonts w:ascii="Arial" w:cs="Arial" w:eastAsia="Arial" w:hAnsi="Arial"/>
          <w:sz w:val="22"/>
          <w:szCs w:val="22"/>
          <w:rtl w:val="0"/>
        </w:rPr>
        <w:t xml:space="preserve"> permet de piloter les moteurs en mettant à jour les valeurs des pins de commande en fonction des données d’entrée que l'on reçoit grâce à notre site. Enfin la troisième fonction, </w:t>
      </w:r>
      <w:r w:rsidDel="00000000" w:rsidR="00000000" w:rsidRPr="00000000">
        <w:rPr>
          <w:rFonts w:ascii="Arial" w:cs="Arial" w:eastAsia="Arial" w:hAnsi="Arial"/>
          <w:sz w:val="22"/>
          <w:szCs w:val="22"/>
          <w:rtl w:val="0"/>
        </w:rPr>
        <w:t xml:space="preserve">updateRampSpeedY</w:t>
      </w:r>
      <w:r w:rsidDel="00000000" w:rsidR="00000000" w:rsidRPr="00000000">
        <w:rPr>
          <w:rFonts w:ascii="Arial" w:cs="Arial" w:eastAsia="Arial" w:hAnsi="Arial"/>
          <w:sz w:val="22"/>
          <w:szCs w:val="22"/>
          <w:rtl w:val="0"/>
        </w:rPr>
        <w:t xml:space="preserve">, nous permet de limiter l’accélération de notre moteur afin d’éviter les à-</w:t>
      </w:r>
      <w:r w:rsidDel="00000000" w:rsidR="00000000" w:rsidRPr="00000000">
        <w:rPr>
          <w:rFonts w:ascii="Arial" w:cs="Arial" w:eastAsia="Arial" w:hAnsi="Arial"/>
          <w:sz w:val="22"/>
          <w:szCs w:val="22"/>
          <w:rtl w:val="0"/>
        </w:rPr>
        <w:t xml:space="preserve">coups</w:t>
      </w:r>
      <w:r w:rsidDel="00000000" w:rsidR="00000000" w:rsidRPr="00000000">
        <w:rPr>
          <w:rFonts w:ascii="Arial" w:cs="Arial" w:eastAsia="Arial" w:hAnsi="Arial"/>
          <w:sz w:val="22"/>
          <w:szCs w:val="22"/>
          <w:rtl w:val="0"/>
        </w:rPr>
        <w:t xml:space="preserve"> ainsi que l’endommagement de notre roue principale.</w:t>
      </w:r>
    </w:p>
    <w:p w:rsidR="00000000" w:rsidDel="00000000" w:rsidP="00000000" w:rsidRDefault="00000000" w:rsidRPr="00000000" w14:paraId="00000250">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1">
      <w:pPr>
        <w:pStyle w:val="Heading2"/>
        <w:numPr>
          <w:ilvl w:val="1"/>
          <w:numId w:val="5"/>
        </w:numPr>
        <w:ind w:left="1440" w:hanging="360"/>
        <w:rPr>
          <w:sz w:val="24"/>
          <w:szCs w:val="24"/>
        </w:rPr>
      </w:pPr>
      <w:bookmarkStart w:colFirst="0" w:colLast="0" w:name="_heading=h.5e1brptz8bl4" w:id="22"/>
      <w:bookmarkEnd w:id="22"/>
      <w:r w:rsidDel="00000000" w:rsidR="00000000" w:rsidRPr="00000000">
        <w:rPr>
          <w:sz w:val="24"/>
          <w:szCs w:val="24"/>
          <w:rtl w:val="0"/>
        </w:rPr>
        <w:t xml:space="preserve">Essais effectués</w:t>
      </w:r>
    </w:p>
    <w:p w:rsidR="00000000" w:rsidDel="00000000" w:rsidP="00000000" w:rsidRDefault="00000000" w:rsidRPr="00000000" w14:paraId="00000252">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3">
      <w:pPr>
        <w:spacing w:line="276" w:lineRule="auto"/>
        <w:ind w:firstLine="72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Dans un premier temps, nous avons commencé à réaliser nos tests avec uniquement les drivers reliés à une alimentation afin de s’assurer d’aucunes erreurs de montage. Ces tests nous ont principalement permis de comprendre le fonctionnement des drivers.</w:t>
      </w:r>
    </w:p>
    <w:p w:rsidR="00000000" w:rsidDel="00000000" w:rsidP="00000000" w:rsidRDefault="00000000" w:rsidRPr="00000000" w14:paraId="00000254">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5">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Nous avons ensuite réalisé les tests sur les moteurs, chacun séparément, pour s’assurer du bon fonctionnement des programmes Arduino codés. L’étape suivante a été de tester le bon fonctionnement des deux moteurs en simultanément afin de pouvoir réaliser l’avancement du robot mais aussi sa rotation lorsqu’il est en mouvement.</w:t>
      </w:r>
    </w:p>
    <w:p w:rsidR="00000000" w:rsidDel="00000000" w:rsidP="00000000" w:rsidRDefault="00000000" w:rsidRPr="00000000" w14:paraId="00000256">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7">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ab/>
        <w:t xml:space="preserve">Après quelques modifications dans nos programmes pour réussir à piloter les deux moteurs en même temps, nous avons testé la mise en rotation des deux moteurs pilotés par le joystick du site. </w:t>
      </w:r>
    </w:p>
    <w:p w:rsidR="00000000" w:rsidDel="00000000" w:rsidP="00000000" w:rsidRDefault="00000000" w:rsidRPr="00000000" w14:paraId="00000258">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9">
      <w:pPr>
        <w:spacing w:line="276" w:lineRule="auto"/>
        <w:ind w:firstLine="72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Puis, lorsque le robot a été assemblé, nous avons pu commencer les tests des moteurs dans le robot. Après quelques essais et quelles frayeurs, le robot tournait et avançait mais on ne pouvait pas régler la vitesse. </w:t>
      </w:r>
    </w:p>
    <w:p w:rsidR="00000000" w:rsidDel="00000000" w:rsidP="00000000" w:rsidRDefault="00000000" w:rsidRPr="00000000" w14:paraId="0000025A">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En effet, lorsqu’on voulait faire avancer le robot, le simple fait d’avancer le joystick vers l’avant produisait une accélération soudaine et rapide que nous étions incapable de contrôler par manque d’asservisement. Pour la rotation du robot, le fait que l’accélération soit progressive ne nous permettait pas de beaucoup tourner.</w:t>
      </w:r>
    </w:p>
    <w:p w:rsidR="00000000" w:rsidDel="00000000" w:rsidP="00000000" w:rsidRDefault="00000000" w:rsidRPr="00000000" w14:paraId="0000025B">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Suite à ces tests, on a décidé de changer le design du site afin de séparer les deux mouvements : la rotation et l’avancement. Nous avons donc remplacé le joystick par une barre qui commande l’accélération de notre robot pour qu’il avance ou recule et deux boutons, un à gauche et un à droite, pour les rotations. Nous avons également modifié le code afin d’avoir une accélération et une décélération progressive du moteur nous permettant d’avancer et de reculer et nous l’avons bridé afin qu’il ne puisse aller qu’à 20% de sa vitesse maximale.</w:t>
      </w:r>
    </w:p>
    <w:p w:rsidR="00000000" w:rsidDel="00000000" w:rsidP="00000000" w:rsidRDefault="00000000" w:rsidRPr="00000000" w14:paraId="0000025C">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D">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E">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F">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0">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1">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2">
      <w:pPr>
        <w:pStyle w:val="Heading2"/>
        <w:numPr>
          <w:ilvl w:val="1"/>
          <w:numId w:val="5"/>
        </w:numPr>
        <w:ind w:left="1440" w:hanging="360"/>
        <w:rPr>
          <w:sz w:val="24"/>
          <w:szCs w:val="24"/>
        </w:rPr>
      </w:pPr>
      <w:bookmarkStart w:colFirst="0" w:colLast="0" w:name="_heading=h.e62ne39vfrki" w:id="23"/>
      <w:bookmarkEnd w:id="23"/>
      <w:r w:rsidDel="00000000" w:rsidR="00000000" w:rsidRPr="00000000">
        <w:rPr>
          <w:sz w:val="24"/>
          <w:szCs w:val="24"/>
          <w:rtl w:val="0"/>
        </w:rPr>
        <w:t xml:space="preserve">Performances obtenues</w:t>
      </w:r>
    </w:p>
    <w:p w:rsidR="00000000" w:rsidDel="00000000" w:rsidP="00000000" w:rsidRDefault="00000000" w:rsidRPr="00000000" w14:paraId="00000263">
      <w:pPr>
        <w:ind w:left="1440" w:firstLine="0"/>
        <w:rPr/>
      </w:pPr>
      <w:r w:rsidDel="00000000" w:rsidR="00000000" w:rsidRPr="00000000">
        <w:rPr>
          <w:rtl w:val="0"/>
        </w:rPr>
      </w:r>
    </w:p>
    <w:p w:rsidR="00000000" w:rsidDel="00000000" w:rsidP="00000000" w:rsidRDefault="00000000" w:rsidRPr="00000000" w14:paraId="00000264">
      <w:pPr>
        <w:spacing w:after="240" w:before="240" w:lineRule="auto"/>
        <w:ind w:firstLine="720"/>
        <w:rPr/>
      </w:pPr>
      <w:r w:rsidDel="00000000" w:rsidR="00000000" w:rsidRPr="00000000">
        <w:rPr>
          <w:rtl w:val="0"/>
        </w:rPr>
        <w:t xml:space="preserve">Les performances obtenues à l’issue du projet sont globalement satisfaisantes et proches des objectifs initiaux, tout en laissant apparaître certaines limites d'utilisation en conditions réelles.</w:t>
      </w:r>
    </w:p>
    <w:p w:rsidR="00000000" w:rsidDel="00000000" w:rsidP="00000000" w:rsidRDefault="00000000" w:rsidRPr="00000000" w14:paraId="00000265">
      <w:pPr>
        <w:spacing w:after="240" w:before="240" w:lineRule="auto"/>
        <w:ind w:firstLine="720"/>
        <w:rPr/>
      </w:pPr>
      <w:r w:rsidDel="00000000" w:rsidR="00000000" w:rsidRPr="00000000">
        <w:rPr>
          <w:rtl w:val="0"/>
        </w:rPr>
        <w:t xml:space="preserve">Le robot est capable de se déplacer efficacement vers l’avant et vers l’arrière, et d’effectuer des rotations grâce au pilotage indépendant de ses deux moteurs. Après les premiers tests, le remplacement du joystick par une interface composée d’une barre de commande pour la vitesse et de deux boutons pour les rotations a grandement amélioré la précision du pilotage. L’ajout d’une accélération et d’une décélération progressives, ainsi qu’un bridage à 20 % de la vitesse maximale, ont permis de rendre le comportement du robot plus stable et plus contrôlable.</w:t>
      </w:r>
    </w:p>
    <w:p w:rsidR="00000000" w:rsidDel="00000000" w:rsidP="00000000" w:rsidRDefault="00000000" w:rsidRPr="00000000" w14:paraId="00000266">
      <w:pPr>
        <w:spacing w:after="240" w:before="240" w:lineRule="auto"/>
        <w:ind w:firstLine="720"/>
        <w:rPr/>
      </w:pPr>
      <w:r w:rsidDel="00000000" w:rsidR="00000000" w:rsidRPr="00000000">
        <w:rPr>
          <w:rtl w:val="0"/>
        </w:rPr>
        <w:t xml:space="preserve">Cependant, malgré ces améliorations, le pilotage reste relativement difficile, en particulier dans des environnements étroits. Le robot a tendance à ne pas avancer parfaitement en ligne droite, principalement à cause d’une mauvaise répartition des masses. Cela complique les déplacements précis et provoque parfois des collisions avec les obstacles. Ce défaut d’équilibrage pourrait être corrigé dans une version ultérieure en ajustant la structure ou en ajoutant un système d’asservissement.</w:t>
      </w:r>
    </w:p>
    <w:p w:rsidR="00000000" w:rsidDel="00000000" w:rsidP="00000000" w:rsidRDefault="00000000" w:rsidRPr="00000000" w14:paraId="00000267">
      <w:pPr>
        <w:spacing w:after="240" w:before="240" w:lineRule="auto"/>
        <w:ind w:firstLine="720"/>
        <w:rPr/>
      </w:pPr>
      <w:r w:rsidDel="00000000" w:rsidR="00000000" w:rsidRPr="00000000">
        <w:rPr>
          <w:rtl w:val="0"/>
        </w:rPr>
        <w:t xml:space="preserve">En termes de réactivité, le robot répond bien aux commandes envoyées depuis l’interface web, avec un temps de latence faible. La rotation est suffisamment rapide et fluide, tandis que l’avancement reste progressif et contrôlable, ce qui rend le pilotage relativement intuitif une fois que l’on s’est habitué à ses spécificités.</w:t>
      </w:r>
    </w:p>
    <w:p w:rsidR="00000000" w:rsidDel="00000000" w:rsidP="00000000" w:rsidRDefault="00000000" w:rsidRPr="00000000" w14:paraId="00000268">
      <w:pPr>
        <w:spacing w:after="240" w:before="240" w:lineRule="auto"/>
        <w:rPr/>
      </w:pPr>
      <w:r w:rsidDel="00000000" w:rsidR="00000000" w:rsidRPr="00000000">
        <w:rPr>
          <w:rtl w:val="0"/>
        </w:rPr>
        <w:t xml:space="preserve">En résumé, les objectifs suivants ont été atteints :</w:t>
      </w:r>
    </w:p>
    <w:p w:rsidR="00000000" w:rsidDel="00000000" w:rsidP="00000000" w:rsidRDefault="00000000" w:rsidRPr="00000000" w14:paraId="00000269">
      <w:pPr>
        <w:numPr>
          <w:ilvl w:val="0"/>
          <w:numId w:val="6"/>
        </w:numPr>
        <w:spacing w:after="0" w:afterAutospacing="0" w:before="240" w:lineRule="auto"/>
        <w:ind w:left="720" w:hanging="360"/>
        <w:jc w:val="left"/>
      </w:pPr>
      <w:r w:rsidDel="00000000" w:rsidR="00000000" w:rsidRPr="00000000">
        <w:rPr>
          <w:rtl w:val="0"/>
        </w:rPr>
        <w:t xml:space="preserve">Déplacement avant/arrière avec variation de vitesse</w:t>
      </w:r>
    </w:p>
    <w:p w:rsidR="00000000" w:rsidDel="00000000" w:rsidP="00000000" w:rsidRDefault="00000000" w:rsidRPr="00000000" w14:paraId="0000026A">
      <w:pPr>
        <w:numPr>
          <w:ilvl w:val="0"/>
          <w:numId w:val="6"/>
        </w:numPr>
        <w:spacing w:after="0" w:afterAutospacing="0" w:before="0" w:beforeAutospacing="0" w:lineRule="auto"/>
        <w:ind w:left="720" w:hanging="360"/>
        <w:jc w:val="left"/>
      </w:pPr>
      <w:r w:rsidDel="00000000" w:rsidR="00000000" w:rsidRPr="00000000">
        <w:rPr>
          <w:rtl w:val="0"/>
        </w:rPr>
        <w:t xml:space="preserve">Rotation indépendante via deux boutons</w:t>
      </w:r>
    </w:p>
    <w:p w:rsidR="00000000" w:rsidDel="00000000" w:rsidP="00000000" w:rsidRDefault="00000000" w:rsidRPr="00000000" w14:paraId="0000026B">
      <w:pPr>
        <w:numPr>
          <w:ilvl w:val="0"/>
          <w:numId w:val="6"/>
        </w:numPr>
        <w:spacing w:after="0" w:afterAutospacing="0" w:before="0" w:beforeAutospacing="0" w:lineRule="auto"/>
        <w:ind w:left="720" w:hanging="360"/>
        <w:jc w:val="left"/>
      </w:pPr>
      <w:r w:rsidDel="00000000" w:rsidR="00000000" w:rsidRPr="00000000">
        <w:rPr>
          <w:rtl w:val="0"/>
        </w:rPr>
        <w:t xml:space="preserve">Contrôle via interface web ergonomique</w:t>
      </w:r>
    </w:p>
    <w:p w:rsidR="00000000" w:rsidDel="00000000" w:rsidP="00000000" w:rsidRDefault="00000000" w:rsidRPr="00000000" w14:paraId="0000026C">
      <w:pPr>
        <w:numPr>
          <w:ilvl w:val="0"/>
          <w:numId w:val="6"/>
        </w:numPr>
        <w:spacing w:after="240" w:before="0" w:beforeAutospacing="0" w:lineRule="auto"/>
        <w:ind w:left="720" w:hanging="360"/>
        <w:jc w:val="left"/>
      </w:pPr>
      <w:r w:rsidDel="00000000" w:rsidR="00000000" w:rsidRPr="00000000">
        <w:rPr>
          <w:rtl w:val="0"/>
        </w:rPr>
        <w:t xml:space="preserve">Réactivité et stabilité satisfaisantes à faible vitesse</w:t>
      </w:r>
    </w:p>
    <w:p w:rsidR="00000000" w:rsidDel="00000000" w:rsidP="00000000" w:rsidRDefault="00000000" w:rsidRPr="00000000" w14:paraId="0000026D">
      <w:pPr>
        <w:spacing w:after="240" w:before="240" w:lineRule="auto"/>
        <w:rPr/>
      </w:pPr>
      <w:r w:rsidDel="00000000" w:rsidR="00000000" w:rsidRPr="00000000">
        <w:rPr>
          <w:rtl w:val="0"/>
        </w:rPr>
        <w:t xml:space="preserve">Les points d’amélioration identifiés sont :</w:t>
      </w:r>
    </w:p>
    <w:p w:rsidR="00000000" w:rsidDel="00000000" w:rsidP="00000000" w:rsidRDefault="00000000" w:rsidRPr="00000000" w14:paraId="0000026E">
      <w:pPr>
        <w:numPr>
          <w:ilvl w:val="0"/>
          <w:numId w:val="1"/>
        </w:numPr>
        <w:spacing w:after="0" w:afterAutospacing="0" w:before="240" w:lineRule="auto"/>
        <w:ind w:left="720" w:hanging="360"/>
        <w:jc w:val="left"/>
      </w:pPr>
      <w:r w:rsidDel="00000000" w:rsidR="00000000" w:rsidRPr="00000000">
        <w:rPr>
          <w:rtl w:val="0"/>
        </w:rPr>
        <w:t xml:space="preserve">Pilotage délicat dans les espaces restreints</w:t>
      </w:r>
    </w:p>
    <w:p w:rsidR="00000000" w:rsidDel="00000000" w:rsidP="00000000" w:rsidRDefault="00000000" w:rsidRPr="00000000" w14:paraId="0000026F">
      <w:pPr>
        <w:numPr>
          <w:ilvl w:val="0"/>
          <w:numId w:val="1"/>
        </w:numPr>
        <w:spacing w:after="240" w:before="0" w:beforeAutospacing="0" w:lineRule="auto"/>
        <w:ind w:left="720" w:hanging="360"/>
        <w:jc w:val="left"/>
      </w:pPr>
      <w:r w:rsidDel="00000000" w:rsidR="00000000" w:rsidRPr="00000000">
        <w:rPr>
          <w:rtl w:val="0"/>
        </w:rPr>
        <w:t xml:space="preserve">Tendance à dévier de la trajectoire rectiligne due à un déséquilibre du châssis</w:t>
      </w:r>
    </w:p>
    <w:p w:rsidR="00000000" w:rsidDel="00000000" w:rsidP="00000000" w:rsidRDefault="00000000" w:rsidRPr="00000000" w14:paraId="00000270">
      <w:pPr>
        <w:spacing w:after="240" w:before="240" w:lineRule="auto"/>
        <w:ind w:firstLine="720"/>
        <w:rPr/>
      </w:pPr>
      <w:r w:rsidDel="00000000" w:rsidR="00000000" w:rsidRPr="00000000">
        <w:rPr>
          <w:rtl w:val="0"/>
        </w:rPr>
        <w:t xml:space="preserve">Ces résultats montrent que notre robot est fonctionnel et efficace dans la majorité des cas, tout en soulignant les ajustements possibles pour améliorer la maniabilité et la précision dans des versions futures.</w:t>
      </w:r>
    </w:p>
    <w:p w:rsidR="00000000" w:rsidDel="00000000" w:rsidP="00000000" w:rsidRDefault="00000000" w:rsidRPr="00000000" w14:paraId="00000271">
      <w:pPr>
        <w:ind w:left="0" w:firstLine="0"/>
        <w:rPr/>
      </w:pPr>
      <w:r w:rsidDel="00000000" w:rsidR="00000000" w:rsidRPr="00000000">
        <w:rPr>
          <w:rtl w:val="0"/>
        </w:rPr>
      </w:r>
    </w:p>
    <w:p w:rsidR="00000000" w:rsidDel="00000000" w:rsidP="00000000" w:rsidRDefault="00000000" w:rsidRPr="00000000" w14:paraId="00000272">
      <w:pPr>
        <w:ind w:left="0" w:firstLine="0"/>
        <w:rPr/>
      </w:pPr>
      <w:r w:rsidDel="00000000" w:rsidR="00000000" w:rsidRPr="00000000">
        <w:rPr>
          <w:rtl w:val="0"/>
        </w:rPr>
      </w:r>
    </w:p>
    <w:p w:rsidR="00000000" w:rsidDel="00000000" w:rsidP="00000000" w:rsidRDefault="00000000" w:rsidRPr="00000000" w14:paraId="00000273">
      <w:pPr>
        <w:ind w:left="0" w:firstLine="0"/>
        <w:rPr/>
      </w:pPr>
      <w:r w:rsidDel="00000000" w:rsidR="00000000" w:rsidRPr="00000000">
        <w:rPr>
          <w:rtl w:val="0"/>
        </w:rPr>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ind w:left="0" w:firstLine="0"/>
        <w:rPr/>
      </w:pPr>
      <w:r w:rsidDel="00000000" w:rsidR="00000000" w:rsidRPr="00000000">
        <w:rPr>
          <w:rtl w:val="0"/>
        </w:rPr>
      </w:r>
    </w:p>
    <w:p w:rsidR="00000000" w:rsidDel="00000000" w:rsidP="00000000" w:rsidRDefault="00000000" w:rsidRPr="00000000" w14:paraId="00000276">
      <w:pPr>
        <w:ind w:left="0" w:firstLine="0"/>
        <w:rPr/>
      </w:pPr>
      <w:r w:rsidDel="00000000" w:rsidR="00000000" w:rsidRPr="00000000">
        <w:rPr>
          <w:rtl w:val="0"/>
        </w:rPr>
      </w:r>
    </w:p>
    <w:p w:rsidR="00000000" w:rsidDel="00000000" w:rsidP="00000000" w:rsidRDefault="00000000" w:rsidRPr="00000000" w14:paraId="00000277">
      <w:pPr>
        <w:ind w:left="0" w:firstLine="0"/>
        <w:rPr/>
      </w:pPr>
      <w:r w:rsidDel="00000000" w:rsidR="00000000" w:rsidRPr="00000000">
        <w:rPr>
          <w:rtl w:val="0"/>
        </w:rPr>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pStyle w:val="Heading1"/>
        <w:numPr>
          <w:ilvl w:val="0"/>
          <w:numId w:val="5"/>
        </w:numPr>
        <w:rPr>
          <w:b w:val="1"/>
          <w:smallCaps w:val="1"/>
          <w:sz w:val="24"/>
          <w:szCs w:val="24"/>
        </w:rPr>
      </w:pPr>
      <w:bookmarkStart w:colFirst="0" w:colLast="0" w:name="_heading=h.pq2gonvr12eh" w:id="24"/>
      <w:bookmarkEnd w:id="24"/>
      <w:r w:rsidDel="00000000" w:rsidR="00000000" w:rsidRPr="00000000">
        <w:rPr>
          <w:sz w:val="24"/>
          <w:szCs w:val="24"/>
          <w:rtl w:val="0"/>
        </w:rPr>
        <w:t xml:space="preserve">Interface Homme Machine</w:t>
      </w:r>
    </w:p>
    <w:p w:rsidR="00000000" w:rsidDel="00000000" w:rsidP="00000000" w:rsidRDefault="00000000" w:rsidRPr="00000000" w14:paraId="0000027A">
      <w:pPr>
        <w:pStyle w:val="Heading2"/>
        <w:numPr>
          <w:ilvl w:val="1"/>
          <w:numId w:val="5"/>
        </w:numPr>
        <w:ind w:left="1440" w:hanging="360"/>
        <w:rPr>
          <w:sz w:val="24"/>
          <w:szCs w:val="24"/>
        </w:rPr>
      </w:pPr>
      <w:bookmarkStart w:colFirst="0" w:colLast="0" w:name="_heading=h.qv3ghqjeinqm" w:id="25"/>
      <w:bookmarkEnd w:id="25"/>
      <w:r w:rsidDel="00000000" w:rsidR="00000000" w:rsidRPr="00000000">
        <w:rPr>
          <w:sz w:val="24"/>
          <w:szCs w:val="24"/>
          <w:rtl w:val="0"/>
        </w:rPr>
        <w:t xml:space="preserve">Fonctionnement</w:t>
      </w:r>
    </w:p>
    <w:p w:rsidR="00000000" w:rsidDel="00000000" w:rsidP="00000000" w:rsidRDefault="00000000" w:rsidRPr="00000000" w14:paraId="0000027B">
      <w:pPr>
        <w:spacing w:line="276"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C">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Nous avons développé une interface Homme Machine pour piloter le robot initialement à l’aide d’un joystick virtuel accessible depuis un site web. </w:t>
      </w:r>
    </w:p>
    <w:p w:rsidR="00000000" w:rsidDel="00000000" w:rsidP="00000000" w:rsidRDefault="00000000" w:rsidRPr="00000000" w14:paraId="0000027D">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E">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L’interface du site web a été codée principalement en C et en HTML. En effet, la partie codée en C  nous permet de créer un wifi généré par la carte ESP 32. La partie HTML abrite le contenu et permet de déterminer la structure des différentes pages du site web, embellie par du code en CSS. </w:t>
      </w:r>
    </w:p>
    <w:p w:rsidR="00000000" w:rsidDel="00000000" w:rsidP="00000000" w:rsidRDefault="00000000" w:rsidRPr="00000000" w14:paraId="0000027F">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Dans le code, nous avons aussi une partie codée en java, ce qui nous permet de récupérer les données mécaniques du robot qui nous intéressent. Ainsi, on obtient directement les valeurs sur le site en fonction des différents mouvements du robot à l'instant T.</w:t>
      </w:r>
    </w:p>
    <w:p w:rsidR="00000000" w:rsidDel="00000000" w:rsidP="00000000" w:rsidRDefault="00000000" w:rsidRPr="00000000" w14:paraId="00000280">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1">
      <w:pPr>
        <w:spacing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Pour accéder au site web, l’utilisateur doit scanner un QR code positionné sur le robot pour pouvoir l’utiliser. Ce QR code connecte l’utilisateur au robot par le port wifi généré par la carte ESP 32. Une fois la connexion faite, la page du site web s’ouvre sur l’écran de l’utilisateur qui peut alors contrôler le robot grâce à un joystick virtuel permettant de gérer les déplacements, rotations et accélérations du robot.  </w:t>
      </w:r>
    </w:p>
    <w:p w:rsidR="00000000" w:rsidDel="00000000" w:rsidP="00000000" w:rsidRDefault="00000000" w:rsidRPr="00000000" w14:paraId="00000282">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3">
      <w:pPr>
        <w:spacing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Cependant, suite à nos tests, pour obtenir une meilleure performance de notre robot à la réalisation de ses fonctionnalités principales, nous avons décidé de changer l’interface de pilotage.</w:t>
      </w:r>
    </w:p>
    <w:p w:rsidR="00000000" w:rsidDel="00000000" w:rsidP="00000000" w:rsidRDefault="00000000" w:rsidRPr="00000000" w14:paraId="00000284">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5">
      <w:pPr>
        <w:spacing w:line="276" w:lineRule="auto"/>
        <w:ind w:firstLine="72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Avec cette nouvelle interface, lorsqu’on glisse le doigt le long de la barre d'accélération, on peut gérer la vitesse de notre robot. Lorsqu'on veut le faire avancer, on va diriger le curseur vers le haut et pour le faire reculer, on va glisser le curseur vers le bas.  Lorsqu’on appuie sur les boutons, on envoie directement l’accélération maximale du moteur dans la roue d’inertie afin de pouvoir entraîner la rotation du robot pour tourner à gauche ou à droite. </w:t>
      </w:r>
    </w:p>
    <w:p w:rsidR="00000000" w:rsidDel="00000000" w:rsidP="00000000" w:rsidRDefault="00000000" w:rsidRPr="00000000" w14:paraId="00000286">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7">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8">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9">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A">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B">
      <w:pPr>
        <w:spacing w:line="276" w:lineRule="auto"/>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C">
      <w:pPr>
        <w:spacing w:line="276"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D">
      <w:pPr>
        <w:spacing w:line="276"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E">
      <w:pPr>
        <w:spacing w:line="276"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F">
      <w:pPr>
        <w:spacing w:line="276"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0">
      <w:pPr>
        <w:spacing w:line="276"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1">
      <w:pPr>
        <w:spacing w:line="276"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2">
      <w:pPr>
        <w:spacing w:line="276"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3">
      <w:pPr>
        <w:pStyle w:val="Heading2"/>
        <w:numPr>
          <w:ilvl w:val="1"/>
          <w:numId w:val="5"/>
        </w:numPr>
        <w:ind w:left="1440" w:hanging="360"/>
        <w:rPr>
          <w:sz w:val="24"/>
          <w:szCs w:val="24"/>
        </w:rPr>
      </w:pPr>
      <w:bookmarkStart w:colFirst="0" w:colLast="0" w:name="_heading=h.aarz3h7pkwxm" w:id="26"/>
      <w:bookmarkEnd w:id="26"/>
      <w:r w:rsidDel="00000000" w:rsidR="00000000" w:rsidRPr="00000000">
        <w:rPr>
          <w:sz w:val="24"/>
          <w:szCs w:val="24"/>
          <w:rtl w:val="0"/>
        </w:rPr>
        <w:t xml:space="preserve">Programme (commenté)</w:t>
      </w:r>
    </w:p>
    <w:p w:rsidR="00000000" w:rsidDel="00000000" w:rsidP="00000000" w:rsidRDefault="00000000" w:rsidRPr="00000000" w14:paraId="00000294">
      <w:pPr>
        <w:ind w:left="1440" w:firstLine="0"/>
        <w:rPr/>
      </w:pPr>
      <w:r w:rsidDel="00000000" w:rsidR="00000000" w:rsidRPr="00000000">
        <w:rPr>
          <w:rtl w:val="0"/>
        </w:rPr>
      </w:r>
    </w:p>
    <w:p w:rsidR="00000000" w:rsidDel="00000000" w:rsidP="00000000" w:rsidRDefault="00000000" w:rsidRPr="00000000" w14:paraId="00000295">
      <w:pPr>
        <w:spacing w:line="276" w:lineRule="auto"/>
        <w:ind w:left="0" w:firstLine="0"/>
        <w:rPr/>
      </w:pPr>
      <w:r w:rsidDel="00000000" w:rsidR="00000000" w:rsidRPr="00000000">
        <w:rPr/>
        <w:drawing>
          <wp:inline distB="114300" distT="114300" distL="114300" distR="114300">
            <wp:extent cx="6119820" cy="4521200"/>
            <wp:effectExtent b="0" l="0" r="0" t="0"/>
            <wp:docPr id="53" name="image40.png"/>
            <a:graphic>
              <a:graphicData uri="http://schemas.openxmlformats.org/drawingml/2006/picture">
                <pic:pic>
                  <pic:nvPicPr>
                    <pic:cNvPr id="0" name="image40.png"/>
                    <pic:cNvPicPr preferRelativeResize="0"/>
                  </pic:nvPicPr>
                  <pic:blipFill>
                    <a:blip r:embed="rId40"/>
                    <a:srcRect b="0" l="0" r="0" t="0"/>
                    <a:stretch>
                      <a:fillRect/>
                    </a:stretch>
                  </pic:blipFill>
                  <pic:spPr>
                    <a:xfrm>
                      <a:off x="0" y="0"/>
                      <a:ext cx="611982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line="276" w:lineRule="auto"/>
        <w:jc w:val="left"/>
        <w:rPr/>
      </w:pPr>
      <w:r w:rsidDel="00000000" w:rsidR="00000000" w:rsidRPr="00000000">
        <w:rPr>
          <w:rtl w:val="0"/>
        </w:rPr>
      </w:r>
    </w:p>
    <w:p w:rsidR="00000000" w:rsidDel="00000000" w:rsidP="00000000" w:rsidRDefault="00000000" w:rsidRPr="00000000" w14:paraId="00000297">
      <w:pPr>
        <w:spacing w:line="276" w:lineRule="auto"/>
        <w:ind w:firstLine="72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Cette fonction permet de traiter les messages ou événements WebSocket, elle permet donc de faire le lien entre notre site web et notre ESP 32 et ainsi de pouvoir recevoir des valeurs à envoyer à nos moteurs ou d'envoyer des informations vers notre site.</w:t>
      </w:r>
    </w:p>
    <w:p w:rsidR="00000000" w:rsidDel="00000000" w:rsidP="00000000" w:rsidRDefault="00000000" w:rsidRPr="00000000" w14:paraId="00000298">
      <w:pPr>
        <w:spacing w:line="276" w:lineRule="auto"/>
        <w:jc w:val="left"/>
        <w:rPr/>
      </w:pPr>
      <w:r w:rsidDel="00000000" w:rsidR="00000000" w:rsidRPr="00000000">
        <w:rPr>
          <w:rtl w:val="0"/>
        </w:rPr>
      </w:r>
    </w:p>
    <w:p w:rsidR="00000000" w:rsidDel="00000000" w:rsidP="00000000" w:rsidRDefault="00000000" w:rsidRPr="00000000" w14:paraId="00000299">
      <w:pPr>
        <w:spacing w:line="276" w:lineRule="auto"/>
        <w:jc w:val="left"/>
        <w:rPr/>
      </w:pPr>
      <w:r w:rsidDel="00000000" w:rsidR="00000000" w:rsidRPr="00000000">
        <w:rPr>
          <w:rtl w:val="0"/>
        </w:rPr>
      </w:r>
    </w:p>
    <w:p w:rsidR="00000000" w:rsidDel="00000000" w:rsidP="00000000" w:rsidRDefault="00000000" w:rsidRPr="00000000" w14:paraId="0000029A">
      <w:pPr>
        <w:spacing w:line="276" w:lineRule="auto"/>
        <w:jc w:val="left"/>
        <w:rPr/>
      </w:pPr>
      <w:r w:rsidDel="00000000" w:rsidR="00000000" w:rsidRPr="00000000">
        <w:rPr>
          <w:rtl w:val="0"/>
        </w:rPr>
      </w:r>
    </w:p>
    <w:p w:rsidR="00000000" w:rsidDel="00000000" w:rsidP="00000000" w:rsidRDefault="00000000" w:rsidRPr="00000000" w14:paraId="0000029B">
      <w:pPr>
        <w:spacing w:line="276" w:lineRule="auto"/>
        <w:jc w:val="left"/>
        <w:rPr/>
      </w:pPr>
      <w:r w:rsidDel="00000000" w:rsidR="00000000" w:rsidRPr="00000000">
        <w:rPr>
          <w:rtl w:val="0"/>
        </w:rPr>
      </w:r>
    </w:p>
    <w:p w:rsidR="00000000" w:rsidDel="00000000" w:rsidP="00000000" w:rsidRDefault="00000000" w:rsidRPr="00000000" w14:paraId="0000029C">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numPr>
          <w:ilvl w:val="0"/>
          <w:numId w:val="5"/>
        </w:numPr>
        <w:rPr>
          <w:b w:val="1"/>
          <w:smallCaps w:val="1"/>
          <w:sz w:val="24"/>
          <w:szCs w:val="24"/>
        </w:rPr>
      </w:pPr>
      <w:bookmarkStart w:colFirst="0" w:colLast="0" w:name="_heading=h.if0qfdym0ugh" w:id="27"/>
      <w:bookmarkEnd w:id="27"/>
      <w:r w:rsidDel="00000000" w:rsidR="00000000" w:rsidRPr="00000000">
        <w:rPr>
          <w:sz w:val="24"/>
          <w:szCs w:val="24"/>
          <w:rtl w:val="0"/>
        </w:rPr>
        <w:t xml:space="preserve">Coût du prototype</w:t>
      </w:r>
    </w:p>
    <w:p w:rsidR="00000000" w:rsidDel="00000000" w:rsidP="00000000" w:rsidRDefault="00000000" w:rsidRPr="00000000" w14:paraId="0000029E">
      <w:pPr>
        <w:pStyle w:val="Heading2"/>
        <w:numPr>
          <w:ilvl w:val="1"/>
          <w:numId w:val="5"/>
        </w:numPr>
        <w:ind w:left="1440" w:hanging="360"/>
        <w:rPr>
          <w:sz w:val="24"/>
          <w:szCs w:val="24"/>
        </w:rPr>
      </w:pPr>
      <w:bookmarkStart w:colFirst="0" w:colLast="0" w:name="_heading=h.i6dutgcerqna" w:id="28"/>
      <w:bookmarkEnd w:id="28"/>
      <w:r w:rsidDel="00000000" w:rsidR="00000000" w:rsidRPr="00000000">
        <w:rPr>
          <w:sz w:val="24"/>
          <w:szCs w:val="24"/>
          <w:rtl w:val="0"/>
        </w:rPr>
        <w:t xml:space="preserve">Chiffrage du prototype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rFonts w:ascii="Arial" w:cs="Arial" w:eastAsia="Arial" w:hAnsi="Arial"/>
          <w:sz w:val="22"/>
          <w:szCs w:val="22"/>
        </w:rPr>
      </w:pPr>
      <w:r w:rsidDel="00000000" w:rsidR="00000000" w:rsidRPr="00000000">
        <w:rPr>
          <w:rFonts w:ascii="Arial" w:cs="Arial" w:eastAsia="Arial" w:hAnsi="Arial"/>
          <w:sz w:val="22"/>
          <w:szCs w:val="22"/>
          <w:rtl w:val="0"/>
        </w:rPr>
        <w:tab/>
        <w:t xml:space="preserve">Pour la réalisation de notre projet, nous avons dû effectuer plusieurs achats afin de finaliser notre rendu. Nous avons également dû utiliser des imprimantes 3D ainsi qu’une opération d’usinage.  </w:t>
      </w:r>
    </w:p>
    <w:p w:rsidR="00000000" w:rsidDel="00000000" w:rsidP="00000000" w:rsidRDefault="00000000" w:rsidRPr="00000000" w14:paraId="000002A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jc w:val="center"/>
        <w:rPr/>
      </w:pPr>
      <w:r w:rsidDel="00000000" w:rsidR="00000000" w:rsidRPr="00000000">
        <w:rPr/>
        <w:drawing>
          <wp:inline distB="114300" distT="114300" distL="114300" distR="114300">
            <wp:extent cx="5818823" cy="1872523"/>
            <wp:effectExtent b="0" l="0" r="0" t="0"/>
            <wp:docPr id="35" name="image37.jpg"/>
            <a:graphic>
              <a:graphicData uri="http://schemas.openxmlformats.org/drawingml/2006/picture">
                <pic:pic>
                  <pic:nvPicPr>
                    <pic:cNvPr id="0" name="image37.jpg"/>
                    <pic:cNvPicPr preferRelativeResize="0"/>
                  </pic:nvPicPr>
                  <pic:blipFill>
                    <a:blip r:embed="rId41"/>
                    <a:srcRect b="0" l="0" r="0" t="0"/>
                    <a:stretch>
                      <a:fillRect/>
                    </a:stretch>
                  </pic:blipFill>
                  <pic:spPr>
                    <a:xfrm>
                      <a:off x="0" y="0"/>
                      <a:ext cx="5818823" cy="1872523"/>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Concernant le chiffrage total concernant l’utilisation de l’impression 3D, nous avons pu utiliser l’application Orca Slicer. Grâce à cet outil, nous avons pu préparer les fichiers pour les impressions ainsi que approximer le coût de chaque pièce produite. Pour cela, nous avons donc noté le coût de chaque pièce, la quantité produite, ainsi que le temps d’impression.</w:t>
      </w:r>
    </w:p>
    <w:p w:rsidR="00000000" w:rsidDel="00000000" w:rsidP="00000000" w:rsidRDefault="00000000" w:rsidRPr="00000000" w14:paraId="000002A7">
      <w:pPr>
        <w:rPr>
          <w:rFonts w:ascii="Arial" w:cs="Arial" w:eastAsia="Arial" w:hAnsi="Arial"/>
          <w:sz w:val="22"/>
          <w:szCs w:val="22"/>
        </w:rPr>
      </w:pPr>
      <w:r w:rsidDel="00000000" w:rsidR="00000000" w:rsidRPr="00000000">
        <w:rPr>
          <w:rFonts w:ascii="Arial" w:cs="Arial" w:eastAsia="Arial" w:hAnsi="Arial"/>
          <w:sz w:val="22"/>
          <w:szCs w:val="22"/>
          <w:rtl w:val="0"/>
        </w:rPr>
        <w:t xml:space="preserve">Enfin, nous avons pu déterminer un coût approximatif de revient total concernant l’utilisation de l’impression 3D qui s’élève donc à un total de : 103,07€ pour une durée d’impression de 110h40mn (soit 4 jours 14 heures et 40 minutes).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De plus, au cours de ce projet, nous avons également dû effectuer plusieurs commandes afin de pouvoir finir ce robot. Nous avons donc dû par exemple acheter des moteurs, des contrôleurs pour les moteurs, ou encore des matières premières pour ensuite les usiner.</w:t>
      </w:r>
    </w:p>
    <w:p w:rsidR="00000000" w:rsidDel="00000000" w:rsidP="00000000" w:rsidRDefault="00000000" w:rsidRPr="00000000" w14:paraId="000002AB">
      <w:pPr>
        <w:rPr>
          <w:rFonts w:ascii="Arial" w:cs="Arial" w:eastAsia="Arial" w:hAnsi="Arial"/>
          <w:sz w:val="22"/>
          <w:szCs w:val="22"/>
        </w:rPr>
      </w:pPr>
      <w:r w:rsidDel="00000000" w:rsidR="00000000" w:rsidRPr="00000000">
        <w:rPr>
          <w:rFonts w:ascii="Arial" w:cs="Arial" w:eastAsia="Arial" w:hAnsi="Arial"/>
          <w:sz w:val="22"/>
          <w:szCs w:val="22"/>
          <w:rtl w:val="0"/>
        </w:rPr>
        <w:t xml:space="preserve">Tous ces achats nous amènent donc à un total d’environ 299,61 €.</w:t>
      </w:r>
    </w:p>
    <w:p w:rsidR="00000000" w:rsidDel="00000000" w:rsidP="00000000" w:rsidRDefault="00000000" w:rsidRPr="00000000" w14:paraId="000002A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D">
      <w:pPr>
        <w:jc w:val="center"/>
        <w:rPr/>
      </w:pPr>
      <w:r w:rsidDel="00000000" w:rsidR="00000000" w:rsidRPr="00000000">
        <w:rPr/>
        <w:drawing>
          <wp:inline distB="114300" distT="114300" distL="114300" distR="114300">
            <wp:extent cx="6149796" cy="3657457"/>
            <wp:effectExtent b="0" l="0" r="0" t="0"/>
            <wp:docPr id="52" name="image38.jpg"/>
            <a:graphic>
              <a:graphicData uri="http://schemas.openxmlformats.org/drawingml/2006/picture">
                <pic:pic>
                  <pic:nvPicPr>
                    <pic:cNvPr id="0" name="image38.jpg"/>
                    <pic:cNvPicPr preferRelativeResize="0"/>
                  </pic:nvPicPr>
                  <pic:blipFill>
                    <a:blip r:embed="rId42"/>
                    <a:srcRect b="0" l="0" r="0" t="0"/>
                    <a:stretch>
                      <a:fillRect/>
                    </a:stretch>
                  </pic:blipFill>
                  <pic:spPr>
                    <a:xfrm>
                      <a:off x="0" y="0"/>
                      <a:ext cx="6149796" cy="3657457"/>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Enfin, nous avons également dû utiliser la machine CNC afin d’usiner une plaque en PVC constituant une partie de notre châssis.</w:t>
      </w:r>
    </w:p>
    <w:p w:rsidR="00000000" w:rsidDel="00000000" w:rsidP="00000000" w:rsidRDefault="00000000" w:rsidRPr="00000000" w14:paraId="000002B0">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1">
      <w:pPr>
        <w:rPr>
          <w:rFonts w:ascii="Arial" w:cs="Arial" w:eastAsia="Arial" w:hAnsi="Arial"/>
          <w:sz w:val="22"/>
          <w:szCs w:val="22"/>
        </w:rPr>
      </w:pPr>
      <w:r w:rsidDel="00000000" w:rsidR="00000000" w:rsidRPr="00000000">
        <w:rPr>
          <w:rFonts w:ascii="Arial" w:cs="Arial" w:eastAsia="Arial" w:hAnsi="Arial"/>
          <w:sz w:val="22"/>
          <w:szCs w:val="22"/>
          <w:rtl w:val="0"/>
        </w:rPr>
        <w:t xml:space="preserve">Pour ce faire, nous avons donc commandé la matière première (que vous pouvez retrouver dans le tableau des achats); puis nous avons ensuite utilisé la machine. De plus, nous avons acheté une barre en acier afin de pouvoir usiner les masses de la roue inertielle au tour.</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drawing>
          <wp:inline distB="114300" distT="114300" distL="114300" distR="114300">
            <wp:extent cx="6119820" cy="990600"/>
            <wp:effectExtent b="0" l="0" r="0" t="0"/>
            <wp:docPr id="62" name="image35.jpg"/>
            <a:graphic>
              <a:graphicData uri="http://schemas.openxmlformats.org/drawingml/2006/picture">
                <pic:pic>
                  <pic:nvPicPr>
                    <pic:cNvPr id="0" name="image35.jpg"/>
                    <pic:cNvPicPr preferRelativeResize="0"/>
                  </pic:nvPicPr>
                  <pic:blipFill>
                    <a:blip r:embed="rId43"/>
                    <a:srcRect b="0" l="0" r="0" t="0"/>
                    <a:stretch>
                      <a:fillRect/>
                    </a:stretch>
                  </pic:blipFill>
                  <pic:spPr>
                    <a:xfrm>
                      <a:off x="0" y="0"/>
                      <a:ext cx="611982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ind w:firstLine="720"/>
        <w:rPr/>
      </w:pPr>
      <w:r w:rsidDel="00000000" w:rsidR="00000000" w:rsidRPr="00000000">
        <w:rPr>
          <w:rFonts w:ascii="Arial" w:cs="Arial" w:eastAsia="Arial" w:hAnsi="Arial"/>
          <w:sz w:val="22"/>
          <w:szCs w:val="22"/>
          <w:rtl w:val="0"/>
        </w:rPr>
        <w:t xml:space="preserve">Ayant déjà calculé le prix de la matière première dans le tableau des achats, le coût final de l’usinage nous revient donc à 52,5€.</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Afin de conclure cette partie de chiffrage de notre projet nous avons donc pu établir un coût final approximatif de 455,18€.</w:t>
      </w:r>
    </w:p>
    <w:p w:rsidR="00000000" w:rsidDel="00000000" w:rsidP="00000000" w:rsidRDefault="00000000" w:rsidRPr="00000000" w14:paraId="000002B8">
      <w:pPr>
        <w:ind w:firstLine="720"/>
        <w:jc w:val="center"/>
        <w:rPr/>
      </w:pPr>
      <w:r w:rsidDel="00000000" w:rsidR="00000000" w:rsidRPr="00000000">
        <w:rPr>
          <w:rFonts w:ascii="Arial" w:cs="Arial" w:eastAsia="Arial" w:hAnsi="Arial"/>
          <w:sz w:val="22"/>
          <w:szCs w:val="22"/>
        </w:rPr>
        <w:drawing>
          <wp:inline distB="114300" distT="114300" distL="114300" distR="114300">
            <wp:extent cx="2946342" cy="1047745"/>
            <wp:effectExtent b="0" l="0" r="0" t="0"/>
            <wp:docPr id="61" name="image29.jpg"/>
            <a:graphic>
              <a:graphicData uri="http://schemas.openxmlformats.org/drawingml/2006/picture">
                <pic:pic>
                  <pic:nvPicPr>
                    <pic:cNvPr id="0" name="image29.jpg"/>
                    <pic:cNvPicPr preferRelativeResize="0"/>
                  </pic:nvPicPr>
                  <pic:blipFill>
                    <a:blip r:embed="rId44"/>
                    <a:srcRect b="0" l="0" r="0" t="0"/>
                    <a:stretch>
                      <a:fillRect/>
                    </a:stretch>
                  </pic:blipFill>
                  <pic:spPr>
                    <a:xfrm>
                      <a:off x="0" y="0"/>
                      <a:ext cx="2946342" cy="1047745"/>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Dans le cadre d’un projet en entreprise, nous aurions également dû compter le nombre d’heures de travail effectuées pour celui-ci. Pour notre projet, nous avons un total de 980 heures de travail réparties entre 7 personnes. Dont le coût aurait été le suivant:</w:t>
      </w:r>
    </w:p>
    <w:p w:rsidR="00000000" w:rsidDel="00000000" w:rsidP="00000000" w:rsidRDefault="00000000" w:rsidRPr="00000000" w14:paraId="000002B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1149844</wp:posOffset>
            </wp:positionH>
            <wp:positionV relativeFrom="paragraph">
              <wp:posOffset>175560</wp:posOffset>
            </wp:positionV>
            <wp:extent cx="3122988" cy="898527"/>
            <wp:effectExtent b="0" l="0" r="0" t="0"/>
            <wp:wrapSquare wrapText="bothSides" distB="114300" distT="114300" distL="114300" distR="114300"/>
            <wp:docPr id="40" name="image13.jpg"/>
            <a:graphic>
              <a:graphicData uri="http://schemas.openxmlformats.org/drawingml/2006/picture">
                <pic:pic>
                  <pic:nvPicPr>
                    <pic:cNvPr id="0" name="image13.jpg"/>
                    <pic:cNvPicPr preferRelativeResize="0"/>
                  </pic:nvPicPr>
                  <pic:blipFill>
                    <a:blip r:embed="rId45"/>
                    <a:srcRect b="0" l="0" r="0" t="0"/>
                    <a:stretch>
                      <a:fillRect/>
                    </a:stretch>
                  </pic:blipFill>
                  <pic:spPr>
                    <a:xfrm>
                      <a:off x="0" y="0"/>
                      <a:ext cx="3122988" cy="898527"/>
                    </a:xfrm>
                    <a:prstGeom prst="rect"/>
                    <a:ln/>
                  </pic:spPr>
                </pic:pic>
              </a:graphicData>
            </a:graphic>
          </wp:anchor>
        </w:drawing>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2"/>
        <w:numPr>
          <w:ilvl w:val="1"/>
          <w:numId w:val="5"/>
        </w:numPr>
        <w:ind w:left="1440" w:hanging="360"/>
        <w:rPr>
          <w:sz w:val="24"/>
          <w:szCs w:val="24"/>
        </w:rPr>
      </w:pPr>
      <w:bookmarkStart w:colFirst="0" w:colLast="0" w:name="_heading=h.ayjcsajz72t2" w:id="29"/>
      <w:bookmarkEnd w:id="29"/>
      <w:r w:rsidDel="00000000" w:rsidR="00000000" w:rsidRPr="00000000">
        <w:rPr>
          <w:sz w:val="24"/>
          <w:szCs w:val="24"/>
          <w:rtl w:val="0"/>
        </w:rPr>
        <w:t xml:space="preserve">Impact environnemental</w:t>
      </w:r>
    </w:p>
    <w:p w:rsidR="00000000" w:rsidDel="00000000" w:rsidP="00000000" w:rsidRDefault="00000000" w:rsidRPr="00000000" w14:paraId="000002C4">
      <w:pPr>
        <w:pStyle w:val="Heading3"/>
        <w:numPr>
          <w:ilvl w:val="2"/>
          <w:numId w:val="5"/>
        </w:numPr>
        <w:ind w:left="2160" w:hanging="360"/>
      </w:pPr>
      <w:bookmarkStart w:colFirst="0" w:colLast="0" w:name="_heading=h.d6a54pvrd11y" w:id="30"/>
      <w:bookmarkEnd w:id="30"/>
      <w:r w:rsidDel="00000000" w:rsidR="00000000" w:rsidRPr="00000000">
        <w:rPr>
          <w:rtl w:val="0"/>
        </w:rPr>
        <w:t xml:space="preserve">Graphiques</w:t>
      </w:r>
    </w:p>
    <w:p w:rsidR="00000000" w:rsidDel="00000000" w:rsidP="00000000" w:rsidRDefault="00000000" w:rsidRPr="00000000" w14:paraId="000002C5">
      <w:pPr>
        <w:ind w:left="2160" w:firstLine="0"/>
        <w:rPr/>
      </w:pPr>
      <w:r w:rsidDel="00000000" w:rsidR="00000000" w:rsidRPr="00000000">
        <w:rPr>
          <w:rtl w:val="0"/>
        </w:rPr>
      </w:r>
    </w:p>
    <w:p w:rsidR="00000000" w:rsidDel="00000000" w:rsidP="00000000" w:rsidRDefault="00000000" w:rsidRPr="00000000" w14:paraId="000002C6">
      <w:pPr>
        <w:jc w:val="center"/>
        <w:rPr/>
      </w:pPr>
      <w:r w:rsidDel="00000000" w:rsidR="00000000" w:rsidRPr="00000000">
        <w:rPr/>
        <w:drawing>
          <wp:inline distB="114300" distT="114300" distL="114300" distR="114300">
            <wp:extent cx="5771198" cy="3991971"/>
            <wp:effectExtent b="0" l="0" r="0" t="0"/>
            <wp:docPr id="49"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5771198" cy="3991971"/>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ind w:firstLine="720"/>
        <w:jc w:val="left"/>
        <w:rPr/>
      </w:pPr>
      <w:r w:rsidDel="00000000" w:rsidR="00000000" w:rsidRPr="00000000">
        <w:rPr>
          <w:rtl w:val="0"/>
        </w:rPr>
      </w:r>
    </w:p>
    <w:p w:rsidR="00000000" w:rsidDel="00000000" w:rsidP="00000000" w:rsidRDefault="00000000" w:rsidRPr="00000000" w14:paraId="000002C8">
      <w:pPr>
        <w:ind w:firstLine="72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Ces graphiques ne prennent pas en compte les composants électroniques, néanmoins la proportion des camemberts restent la même, seules les valeurs changent.</w:t>
      </w:r>
    </w:p>
    <w:p w:rsidR="00000000" w:rsidDel="00000000" w:rsidP="00000000" w:rsidRDefault="00000000" w:rsidRPr="00000000" w14:paraId="000002C9">
      <w:pPr>
        <w:jc w:val="left"/>
        <w:rPr/>
      </w:pPr>
      <w:r w:rsidDel="00000000" w:rsidR="00000000" w:rsidRPr="00000000">
        <w:rPr>
          <w:rtl w:val="0"/>
        </w:rPr>
      </w:r>
    </w:p>
    <w:p w:rsidR="00000000" w:rsidDel="00000000" w:rsidP="00000000" w:rsidRDefault="00000000" w:rsidRPr="00000000" w14:paraId="000002CA">
      <w:pPr>
        <w:jc w:val="left"/>
        <w:rPr/>
      </w:pPr>
      <w:r w:rsidDel="00000000" w:rsidR="00000000" w:rsidRPr="00000000">
        <w:rPr>
          <w:rtl w:val="0"/>
        </w:rPr>
      </w:r>
    </w:p>
    <w:p w:rsidR="00000000" w:rsidDel="00000000" w:rsidP="00000000" w:rsidRDefault="00000000" w:rsidRPr="00000000" w14:paraId="000002CB">
      <w:pPr>
        <w:jc w:val="left"/>
        <w:rPr/>
      </w:pPr>
      <w:r w:rsidDel="00000000" w:rsidR="00000000" w:rsidRPr="00000000">
        <w:rPr>
          <w:rtl w:val="0"/>
        </w:rPr>
      </w:r>
    </w:p>
    <w:p w:rsidR="00000000" w:rsidDel="00000000" w:rsidP="00000000" w:rsidRDefault="00000000" w:rsidRPr="00000000" w14:paraId="000002CC">
      <w:pPr>
        <w:jc w:val="left"/>
        <w:rPr/>
      </w:pPr>
      <w:r w:rsidDel="00000000" w:rsidR="00000000" w:rsidRPr="00000000">
        <w:rPr>
          <w:rtl w:val="0"/>
        </w:rPr>
      </w:r>
    </w:p>
    <w:p w:rsidR="00000000" w:rsidDel="00000000" w:rsidP="00000000" w:rsidRDefault="00000000" w:rsidRPr="00000000" w14:paraId="000002CD">
      <w:pPr>
        <w:jc w:val="left"/>
        <w:rPr/>
      </w:pPr>
      <w:r w:rsidDel="00000000" w:rsidR="00000000" w:rsidRPr="00000000">
        <w:rPr>
          <w:rtl w:val="0"/>
        </w:rPr>
      </w:r>
    </w:p>
    <w:p w:rsidR="00000000" w:rsidDel="00000000" w:rsidP="00000000" w:rsidRDefault="00000000" w:rsidRPr="00000000" w14:paraId="000002CE">
      <w:pPr>
        <w:jc w:val="left"/>
        <w:rPr/>
      </w:pPr>
      <w:r w:rsidDel="00000000" w:rsidR="00000000" w:rsidRPr="00000000">
        <w:rPr>
          <w:rtl w:val="0"/>
        </w:rPr>
      </w:r>
    </w:p>
    <w:p w:rsidR="00000000" w:rsidDel="00000000" w:rsidP="00000000" w:rsidRDefault="00000000" w:rsidRPr="00000000" w14:paraId="000002CF">
      <w:pPr>
        <w:jc w:val="left"/>
        <w:rPr/>
      </w:pPr>
      <w:r w:rsidDel="00000000" w:rsidR="00000000" w:rsidRPr="00000000">
        <w:rPr>
          <w:rtl w:val="0"/>
        </w:rPr>
      </w:r>
    </w:p>
    <w:p w:rsidR="00000000" w:rsidDel="00000000" w:rsidP="00000000" w:rsidRDefault="00000000" w:rsidRPr="00000000" w14:paraId="000002D0">
      <w:pPr>
        <w:pStyle w:val="Heading3"/>
        <w:numPr>
          <w:ilvl w:val="2"/>
          <w:numId w:val="5"/>
        </w:numPr>
        <w:ind w:left="2160" w:hanging="360"/>
        <w:rPr/>
      </w:pPr>
      <w:bookmarkStart w:colFirst="0" w:colLast="0" w:name="_heading=h.k5sueha4kxg3" w:id="31"/>
      <w:bookmarkEnd w:id="31"/>
      <w:r w:rsidDel="00000000" w:rsidR="00000000" w:rsidRPr="00000000">
        <w:rPr>
          <w:rtl w:val="0"/>
        </w:rPr>
        <w:t xml:space="preserve">Interprétation</w:t>
      </w:r>
    </w:p>
    <w:p w:rsidR="00000000" w:rsidDel="00000000" w:rsidP="00000000" w:rsidRDefault="00000000" w:rsidRPr="00000000" w14:paraId="000002D1">
      <w:pPr>
        <w:ind w:left="0" w:firstLine="0"/>
        <w:jc w:val="left"/>
        <w:rPr/>
      </w:pPr>
      <w:r w:rsidDel="00000000" w:rsidR="00000000" w:rsidRPr="00000000">
        <w:rPr>
          <w:rtl w:val="0"/>
        </w:rPr>
      </w:r>
    </w:p>
    <w:p w:rsidR="00000000" w:rsidDel="00000000" w:rsidP="00000000" w:rsidRDefault="00000000" w:rsidRPr="00000000" w14:paraId="000002D2">
      <w:pPr>
        <w:jc w:val="left"/>
        <w:rPr/>
      </w:pPr>
      <w:r w:rsidDel="00000000" w:rsidR="00000000" w:rsidRPr="00000000">
        <w:rPr>
          <w:rtl w:val="0"/>
        </w:rPr>
      </w:r>
    </w:p>
    <w:p w:rsidR="00000000" w:rsidDel="00000000" w:rsidP="00000000" w:rsidRDefault="00000000" w:rsidRPr="00000000" w14:paraId="000002D3">
      <w:pPr>
        <w:numPr>
          <w:ilvl w:val="0"/>
          <w:numId w:val="8"/>
        </w:numPr>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Empreinte carbone</w:t>
      </w:r>
    </w:p>
    <w:p w:rsidR="00000000" w:rsidDel="00000000" w:rsidP="00000000" w:rsidRDefault="00000000" w:rsidRPr="00000000" w14:paraId="000002D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5">
      <w:pPr>
        <w:rPr>
          <w:rFonts w:ascii="Arial" w:cs="Arial" w:eastAsia="Arial" w:hAnsi="Arial"/>
          <w:sz w:val="22"/>
          <w:szCs w:val="22"/>
        </w:rPr>
      </w:pPr>
      <w:r w:rsidDel="00000000" w:rsidR="00000000" w:rsidRPr="00000000">
        <w:rPr>
          <w:rFonts w:ascii="Arial" w:cs="Arial" w:eastAsia="Arial" w:hAnsi="Arial"/>
          <w:sz w:val="22"/>
          <w:szCs w:val="22"/>
          <w:rtl w:val="0"/>
        </w:rPr>
        <w:tab/>
        <w:t xml:space="preserve">L’empreinte carbone pour la conception du robot représente 67 kg CO2e. En prenant en compte les composants électroniques, le total monte à 135 kg CO2e. </w:t>
      </w:r>
    </w:p>
    <w:p w:rsidR="00000000" w:rsidDel="00000000" w:rsidP="00000000" w:rsidRDefault="00000000" w:rsidRPr="00000000" w14:paraId="000002D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7">
      <w:pPr>
        <w:rPr>
          <w:rFonts w:ascii="Arial" w:cs="Arial" w:eastAsia="Arial" w:hAnsi="Arial"/>
          <w:sz w:val="22"/>
          <w:szCs w:val="22"/>
        </w:rPr>
      </w:pPr>
      <w:r w:rsidDel="00000000" w:rsidR="00000000" w:rsidRPr="00000000">
        <w:rPr>
          <w:rFonts w:ascii="Arial" w:cs="Arial" w:eastAsia="Arial" w:hAnsi="Arial"/>
          <w:sz w:val="22"/>
          <w:szCs w:val="22"/>
          <w:rtl w:val="0"/>
        </w:rPr>
        <w:t xml:space="preserve">En effet, les composants électroniques sont réalisés en matériaux à forte énergie grise (cuivre, aluminium), ce qui nous augmente la proportion de matériau de 102 kg CO2e. Ainsi, on obtient au total pour les matériaux 110 kg CO2e.</w:t>
      </w:r>
    </w:p>
    <w:p w:rsidR="00000000" w:rsidDel="00000000" w:rsidP="00000000" w:rsidRDefault="00000000" w:rsidRPr="00000000" w14:paraId="000002D8">
      <w:pPr>
        <w:rPr>
          <w:rFonts w:ascii="Arial" w:cs="Arial" w:eastAsia="Arial" w:hAnsi="Arial"/>
          <w:sz w:val="22"/>
          <w:szCs w:val="22"/>
        </w:rPr>
      </w:pPr>
      <w:r w:rsidDel="00000000" w:rsidR="00000000" w:rsidRPr="00000000">
        <w:rPr>
          <w:rFonts w:ascii="Arial" w:cs="Arial" w:eastAsia="Arial" w:hAnsi="Arial"/>
          <w:sz w:val="22"/>
          <w:szCs w:val="22"/>
          <w:rtl w:val="0"/>
        </w:rPr>
        <w:t xml:space="preserve">La fin de vie des composants aussi augmentent. En effet, les composants électroniques ne sont pas souvent recyclables. On passe alors de 16 à 21 kg CO2e. </w:t>
      </w:r>
    </w:p>
    <w:p w:rsidR="00000000" w:rsidDel="00000000" w:rsidP="00000000" w:rsidRDefault="00000000" w:rsidRPr="00000000" w14:paraId="000002D9">
      <w:pPr>
        <w:rPr>
          <w:rFonts w:ascii="Arial" w:cs="Arial" w:eastAsia="Arial" w:hAnsi="Arial"/>
          <w:sz w:val="22"/>
          <w:szCs w:val="22"/>
        </w:rPr>
      </w:pPr>
      <w:r w:rsidDel="00000000" w:rsidR="00000000" w:rsidRPr="00000000">
        <w:rPr>
          <w:rFonts w:ascii="Arial" w:cs="Arial" w:eastAsia="Arial" w:hAnsi="Arial"/>
          <w:sz w:val="22"/>
          <w:szCs w:val="22"/>
          <w:rtl w:val="0"/>
        </w:rPr>
        <w:t xml:space="preserve">L’importation des composants, notamment du PCB qui vient de Chine, augmente aussi l’empreinte carbone sur le transport, passant de 2,4 kg CO2e à 12,4 kg CO2e.</w:t>
      </w:r>
    </w:p>
    <w:p w:rsidR="00000000" w:rsidDel="00000000" w:rsidP="00000000" w:rsidRDefault="00000000" w:rsidRPr="00000000" w14:paraId="000002D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C">
      <w:pPr>
        <w:numPr>
          <w:ilvl w:val="0"/>
          <w:numId w:val="8"/>
        </w:numPr>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Energie totale consommée</w:t>
      </w:r>
    </w:p>
    <w:p w:rsidR="00000000" w:rsidDel="00000000" w:rsidP="00000000" w:rsidRDefault="00000000" w:rsidRPr="00000000" w14:paraId="000002D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E">
      <w:pPr>
        <w:rPr>
          <w:rFonts w:ascii="Arial" w:cs="Arial" w:eastAsia="Arial" w:hAnsi="Arial"/>
          <w:sz w:val="22"/>
          <w:szCs w:val="22"/>
        </w:rPr>
      </w:pPr>
      <w:r w:rsidDel="00000000" w:rsidR="00000000" w:rsidRPr="00000000">
        <w:rPr>
          <w:rFonts w:ascii="Arial" w:cs="Arial" w:eastAsia="Arial" w:hAnsi="Arial"/>
          <w:sz w:val="22"/>
          <w:szCs w:val="22"/>
          <w:rtl w:val="0"/>
        </w:rPr>
        <w:tab/>
        <w:t xml:space="preserve">L’énergie totale consommée lors de la conception du robot est de 1353,5 MJ. Avec l’ajout de l’énergie totale consommée par les composants électroniques, on passe à 2003,5 MJ.</w:t>
      </w:r>
    </w:p>
    <w:p w:rsidR="00000000" w:rsidDel="00000000" w:rsidP="00000000" w:rsidRDefault="00000000" w:rsidRPr="00000000" w14:paraId="000002D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0">
      <w:pPr>
        <w:rPr>
          <w:rFonts w:ascii="Arial" w:cs="Arial" w:eastAsia="Arial" w:hAnsi="Arial"/>
          <w:sz w:val="22"/>
          <w:szCs w:val="22"/>
        </w:rPr>
      </w:pPr>
      <w:r w:rsidDel="00000000" w:rsidR="00000000" w:rsidRPr="00000000">
        <w:rPr>
          <w:rFonts w:ascii="Arial" w:cs="Arial" w:eastAsia="Arial" w:hAnsi="Arial"/>
          <w:sz w:val="22"/>
          <w:szCs w:val="22"/>
          <w:rtl w:val="0"/>
        </w:rPr>
        <w:t xml:space="preserve">Lors de conception de notre robot, l’énergie consommée est principalement dû à l’impression du PLA pour nos pièces. </w:t>
      </w:r>
    </w:p>
    <w:p w:rsidR="00000000" w:rsidDel="00000000" w:rsidP="00000000" w:rsidRDefault="00000000" w:rsidRPr="00000000" w14:paraId="000002E1">
      <w:pPr>
        <w:rPr>
          <w:rFonts w:ascii="Arial" w:cs="Arial" w:eastAsia="Arial" w:hAnsi="Arial"/>
          <w:sz w:val="22"/>
          <w:szCs w:val="22"/>
        </w:rPr>
      </w:pPr>
      <w:r w:rsidDel="00000000" w:rsidR="00000000" w:rsidRPr="00000000">
        <w:rPr>
          <w:rFonts w:ascii="Arial" w:cs="Arial" w:eastAsia="Arial" w:hAnsi="Arial"/>
          <w:sz w:val="22"/>
          <w:szCs w:val="22"/>
          <w:rtl w:val="0"/>
        </w:rPr>
        <w:t xml:space="preserve">Cependant, les composants électroniques sont aussi très énergivores. Ainsi, on compte que chaque moteur consomme 200 MJ, et les drivers et le PCB consomme 250 MJ au total. </w:t>
      </w:r>
    </w:p>
    <w:p w:rsidR="00000000" w:rsidDel="00000000" w:rsidP="00000000" w:rsidRDefault="00000000" w:rsidRPr="00000000" w14:paraId="000002E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4">
      <w:pPr>
        <w:numPr>
          <w:ilvl w:val="0"/>
          <w:numId w:val="8"/>
        </w:numPr>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Acidification de l’air</w:t>
      </w:r>
    </w:p>
    <w:p w:rsidR="00000000" w:rsidDel="00000000" w:rsidP="00000000" w:rsidRDefault="00000000" w:rsidRPr="00000000" w14:paraId="000002E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6">
      <w:pPr>
        <w:rPr>
          <w:rFonts w:ascii="Arial" w:cs="Arial" w:eastAsia="Arial" w:hAnsi="Arial"/>
          <w:sz w:val="22"/>
          <w:szCs w:val="22"/>
        </w:rPr>
      </w:pPr>
      <w:r w:rsidDel="00000000" w:rsidR="00000000" w:rsidRPr="00000000">
        <w:rPr>
          <w:rFonts w:ascii="Arial" w:cs="Arial" w:eastAsia="Arial" w:hAnsi="Arial"/>
          <w:sz w:val="22"/>
          <w:szCs w:val="22"/>
          <w:rtl w:val="0"/>
        </w:rPr>
        <w:tab/>
        <w:t xml:space="preserve">L’acidification de l’air pour la conception du robot est de 0,137 kg SO2e. L’ajout des composants électroniques nous donne un taux d'acidification de l’air total de 0,180 kg SO2e. </w:t>
      </w:r>
    </w:p>
    <w:p w:rsidR="00000000" w:rsidDel="00000000" w:rsidP="00000000" w:rsidRDefault="00000000" w:rsidRPr="00000000" w14:paraId="000002E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8">
      <w:pPr>
        <w:rPr>
          <w:rFonts w:ascii="Arial" w:cs="Arial" w:eastAsia="Arial" w:hAnsi="Arial"/>
          <w:sz w:val="22"/>
          <w:szCs w:val="22"/>
        </w:rPr>
      </w:pPr>
      <w:r w:rsidDel="00000000" w:rsidR="00000000" w:rsidRPr="00000000">
        <w:rPr>
          <w:rFonts w:ascii="Arial" w:cs="Arial" w:eastAsia="Arial" w:hAnsi="Arial"/>
          <w:sz w:val="22"/>
          <w:szCs w:val="22"/>
          <w:rtl w:val="0"/>
        </w:rPr>
        <w:t xml:space="preserve">Avec le transport maritime et les procédés de fabrication dû aux composants électroniques, la partie électronique ajoute 0,050 kg SO2e à notre taux de conception. On remarque que ce sont le matériau et le transport qui ont le plus d’impact. </w:t>
      </w:r>
    </w:p>
    <w:p w:rsidR="00000000" w:rsidDel="00000000" w:rsidP="00000000" w:rsidRDefault="00000000" w:rsidRPr="00000000" w14:paraId="000002E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B">
      <w:pPr>
        <w:numPr>
          <w:ilvl w:val="0"/>
          <w:numId w:val="8"/>
        </w:numPr>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Eutrophisation de l’eau</w:t>
      </w:r>
    </w:p>
    <w:p w:rsidR="00000000" w:rsidDel="00000000" w:rsidP="00000000" w:rsidRDefault="00000000" w:rsidRPr="00000000" w14:paraId="000002E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D">
      <w:pPr>
        <w:rPr>
          <w:rFonts w:ascii="Arial" w:cs="Arial" w:eastAsia="Arial" w:hAnsi="Arial"/>
          <w:sz w:val="22"/>
          <w:szCs w:val="22"/>
        </w:rPr>
      </w:pPr>
      <w:r w:rsidDel="00000000" w:rsidR="00000000" w:rsidRPr="00000000">
        <w:rPr>
          <w:rFonts w:ascii="Arial" w:cs="Arial" w:eastAsia="Arial" w:hAnsi="Arial"/>
          <w:sz w:val="22"/>
          <w:szCs w:val="22"/>
          <w:rtl w:val="0"/>
        </w:rPr>
        <w:tab/>
        <w:t xml:space="preserve">L’eutrophisation de l’eau de la conception du robot est de 0,026 kg PO4e. En prenant en compte les composants électroniques, on augmente notre taux jusqu’à 0,037 kg PO4e. </w:t>
      </w:r>
    </w:p>
    <w:p w:rsidR="00000000" w:rsidDel="00000000" w:rsidP="00000000" w:rsidRDefault="00000000" w:rsidRPr="00000000" w14:paraId="000002E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F">
      <w:pPr>
        <w:rPr>
          <w:rFonts w:ascii="Arial" w:cs="Arial" w:eastAsia="Arial" w:hAnsi="Arial"/>
          <w:sz w:val="22"/>
          <w:szCs w:val="22"/>
        </w:rPr>
      </w:pPr>
      <w:r w:rsidDel="00000000" w:rsidR="00000000" w:rsidRPr="00000000">
        <w:rPr>
          <w:rFonts w:ascii="Arial" w:cs="Arial" w:eastAsia="Arial" w:hAnsi="Arial"/>
          <w:sz w:val="22"/>
          <w:szCs w:val="22"/>
          <w:rtl w:val="0"/>
        </w:rPr>
        <w:t xml:space="preserve">En effet, l’impact hydrique des circuits imprimés et leurs procédés chimiques augmentent le taux à 0,01 kg PO4e. Ce sont le matériau et la fin de vie qui influent le plus sur ce paramètre. </w:t>
      </w:r>
    </w:p>
    <w:p w:rsidR="00000000" w:rsidDel="00000000" w:rsidP="00000000" w:rsidRDefault="00000000" w:rsidRPr="00000000" w14:paraId="000002F0">
      <w:pPr>
        <w:ind w:left="0" w:firstLine="0"/>
        <w:rPr/>
      </w:pPr>
      <w:r w:rsidDel="00000000" w:rsidR="00000000" w:rsidRPr="00000000">
        <w:rPr>
          <w:rtl w:val="0"/>
        </w:rPr>
      </w:r>
    </w:p>
    <w:p w:rsidR="00000000" w:rsidDel="00000000" w:rsidP="00000000" w:rsidRDefault="00000000" w:rsidRPr="00000000" w14:paraId="000002F1">
      <w:pPr>
        <w:ind w:left="0" w:firstLine="0"/>
        <w:rPr/>
      </w:pPr>
      <w:r w:rsidDel="00000000" w:rsidR="00000000" w:rsidRPr="00000000">
        <w:rPr>
          <w:rtl w:val="0"/>
        </w:rPr>
      </w:r>
    </w:p>
    <w:p w:rsidR="00000000" w:rsidDel="00000000" w:rsidP="00000000" w:rsidRDefault="00000000" w:rsidRPr="00000000" w14:paraId="000002F2">
      <w:pPr>
        <w:ind w:left="0" w:firstLine="0"/>
        <w:rPr/>
      </w:pPr>
      <w:r w:rsidDel="00000000" w:rsidR="00000000" w:rsidRPr="00000000">
        <w:rPr>
          <w:rtl w:val="0"/>
        </w:rPr>
      </w:r>
    </w:p>
    <w:p w:rsidR="00000000" w:rsidDel="00000000" w:rsidP="00000000" w:rsidRDefault="00000000" w:rsidRPr="00000000" w14:paraId="000002F3">
      <w:pPr>
        <w:ind w:left="0" w:firstLine="0"/>
        <w:rPr/>
      </w:pPr>
      <w:r w:rsidDel="00000000" w:rsidR="00000000" w:rsidRPr="00000000">
        <w:rPr>
          <w:rtl w:val="0"/>
        </w:rPr>
      </w:r>
    </w:p>
    <w:p w:rsidR="00000000" w:rsidDel="00000000" w:rsidP="00000000" w:rsidRDefault="00000000" w:rsidRPr="00000000" w14:paraId="000002F4">
      <w:pPr>
        <w:ind w:left="0" w:firstLine="0"/>
        <w:rPr/>
      </w:pPr>
      <w:r w:rsidDel="00000000" w:rsidR="00000000" w:rsidRPr="00000000">
        <w:rPr>
          <w:rtl w:val="0"/>
        </w:rPr>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pStyle w:val="Heading3"/>
        <w:numPr>
          <w:ilvl w:val="2"/>
          <w:numId w:val="5"/>
        </w:numPr>
        <w:ind w:left="2160" w:hanging="360"/>
        <w:rPr/>
      </w:pPr>
      <w:bookmarkStart w:colFirst="0" w:colLast="0" w:name="_heading=h.vqvsgvbvyc38" w:id="32"/>
      <w:bookmarkEnd w:id="32"/>
      <w:r w:rsidDel="00000000" w:rsidR="00000000" w:rsidRPr="00000000">
        <w:rPr>
          <w:rtl w:val="0"/>
        </w:rPr>
        <w:t xml:space="preserve">Comment réduire notre impact environnemental</w:t>
      </w:r>
    </w:p>
    <w:p w:rsidR="00000000" w:rsidDel="00000000" w:rsidP="00000000" w:rsidRDefault="00000000" w:rsidRPr="00000000" w14:paraId="000002F7">
      <w:pPr>
        <w:ind w:left="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F8">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ab/>
        <w:t xml:space="preserve">Dans un premier temps, on constate que notre impact environnemental est principalement marqué par notre empreinte carbone et notre énergie totale consommée. Cela est principalement dû au PLA que nous avons utilisé pour concevoir nos pièces et aux composants électroniques qui sont composés de matière grise. De plus, comme on utilise beaucoup de plastique, la fin de vie de nos composants est impactante sur notre bilan ainsi que le transport maritime employé pour importer nos composants électroniques.</w:t>
      </w:r>
    </w:p>
    <w:p w:rsidR="00000000" w:rsidDel="00000000" w:rsidP="00000000" w:rsidRDefault="00000000" w:rsidRPr="00000000" w14:paraId="000002F9">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A">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ab/>
        <w:t xml:space="preserve">Afin de diminuer notre bilan environnemental, nous pouvons réduire les composants venant de Chine. On peut aussi choisir des composants plus recyclables afin d’améliorer la fin de vie de nos composants.</w:t>
      </w:r>
    </w:p>
    <w:p w:rsidR="00000000" w:rsidDel="00000000" w:rsidP="00000000" w:rsidRDefault="00000000" w:rsidRPr="00000000" w14:paraId="000002FB">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C">
      <w:pPr>
        <w:ind w:left="0" w:firstLine="0"/>
        <w:rPr>
          <w:rFonts w:ascii="Arial" w:cs="Arial" w:eastAsia="Arial" w:hAnsi="Arial"/>
          <w:sz w:val="22"/>
          <w:szCs w:val="22"/>
        </w:rPr>
      </w:pPr>
      <w:r w:rsidDel="00000000" w:rsidR="00000000" w:rsidRPr="00000000">
        <w:rPr>
          <w:rFonts w:ascii="Arial" w:cs="Arial" w:eastAsia="Arial" w:hAnsi="Arial"/>
          <w:sz w:val="22"/>
          <w:szCs w:val="22"/>
          <w:rtl w:val="0"/>
        </w:rPr>
        <w:tab/>
        <w:t xml:space="preserve">Notre robot possède un bilan environnemental assez élevé mais il pourra être amorti sur les années suivantes puisque tous les principaux composants électroniques sont déjà achetés et intégrés dans notre robot.</w:t>
      </w:r>
    </w:p>
    <w:p w:rsidR="00000000" w:rsidDel="00000000" w:rsidP="00000000" w:rsidRDefault="00000000" w:rsidRPr="00000000" w14:paraId="000002FD">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E">
      <w:pPr>
        <w:pStyle w:val="Heading1"/>
        <w:numPr>
          <w:ilvl w:val="0"/>
          <w:numId w:val="5"/>
        </w:numPr>
        <w:ind w:left="720" w:hanging="360"/>
        <w:rPr>
          <w:sz w:val="24"/>
          <w:szCs w:val="24"/>
        </w:rPr>
      </w:pPr>
      <w:bookmarkStart w:colFirst="0" w:colLast="0" w:name="_heading=h.yfgx1yryqwcf" w:id="33"/>
      <w:bookmarkEnd w:id="33"/>
      <w:r w:rsidDel="00000000" w:rsidR="00000000" w:rsidRPr="00000000">
        <w:rPr>
          <w:sz w:val="24"/>
          <w:szCs w:val="24"/>
          <w:rtl w:val="0"/>
        </w:rPr>
        <w:t xml:space="preserve">Conclusion</w:t>
      </w:r>
    </w:p>
    <w:p w:rsidR="00000000" w:rsidDel="00000000" w:rsidP="00000000" w:rsidRDefault="00000000" w:rsidRPr="00000000" w14:paraId="000002FF">
      <w:pPr>
        <w:pStyle w:val="Heading2"/>
        <w:numPr>
          <w:ilvl w:val="1"/>
          <w:numId w:val="5"/>
        </w:numPr>
        <w:ind w:left="1440" w:hanging="360"/>
        <w:rPr>
          <w:sz w:val="24"/>
          <w:szCs w:val="24"/>
        </w:rPr>
      </w:pPr>
      <w:bookmarkStart w:colFirst="0" w:colLast="0" w:name="_heading=h.6l2dspa2s5ls" w:id="34"/>
      <w:bookmarkEnd w:id="34"/>
      <w:r w:rsidDel="00000000" w:rsidR="00000000" w:rsidRPr="00000000">
        <w:rPr>
          <w:sz w:val="24"/>
          <w:szCs w:val="24"/>
          <w:rtl w:val="0"/>
        </w:rPr>
        <w:t xml:space="preserve">Bilan du Projet</w:t>
      </w:r>
    </w:p>
    <w:p w:rsidR="00000000" w:rsidDel="00000000" w:rsidP="00000000" w:rsidRDefault="00000000" w:rsidRPr="00000000" w14:paraId="00000300">
      <w:pPr>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1">
      <w:pPr>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Depuis le lancement du projet, nous avons su avancer étape par étape pour parvenir à un prototype fonctionnel répondant aux attentes du client. En partant de zéro, nous avons mis en commun nos idées et mobilisé nos compétences pour relever les défis qui se sont présentés à nous.</w:t>
      </w:r>
    </w:p>
    <w:p w:rsidR="00000000" w:rsidDel="00000000" w:rsidP="00000000" w:rsidRDefault="00000000" w:rsidRPr="00000000" w14:paraId="00000302">
      <w:pPr>
        <w:spacing w:after="240" w:before="24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Ce projet nous a permis de développer des compétences techniques, mais aussi d'améliorer notre organisation, notre communication et notre gestion du temps. Chacun a su trouver sa place dans l’équipe et apporter sa contribution, ce qui a favorisé un bon esprit de groupe et une réelle cohésion.</w:t>
      </w:r>
    </w:p>
    <w:p w:rsidR="00000000" w:rsidDel="00000000" w:rsidP="00000000" w:rsidRDefault="00000000" w:rsidRPr="00000000" w14:paraId="00000303">
      <w:pPr>
        <w:spacing w:after="240" w:before="24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C’est une expérience très positive et enrichissante pour l’ensemble du groupe. Ce projet est à nos yeux une réussite sur tous les points. </w:t>
      </w:r>
    </w:p>
    <w:p w:rsidR="00000000" w:rsidDel="00000000" w:rsidP="00000000" w:rsidRDefault="00000000" w:rsidRPr="00000000" w14:paraId="00000304">
      <w:pPr>
        <w:pStyle w:val="Heading2"/>
        <w:numPr>
          <w:ilvl w:val="1"/>
          <w:numId w:val="5"/>
        </w:numPr>
        <w:ind w:left="1440" w:hanging="360"/>
        <w:rPr>
          <w:sz w:val="24"/>
          <w:szCs w:val="24"/>
        </w:rPr>
      </w:pPr>
      <w:bookmarkStart w:colFirst="0" w:colLast="0" w:name="_heading=h.xjtk66en1p2m" w:id="35"/>
      <w:bookmarkEnd w:id="35"/>
      <w:r w:rsidDel="00000000" w:rsidR="00000000" w:rsidRPr="00000000">
        <w:rPr>
          <w:sz w:val="24"/>
          <w:szCs w:val="24"/>
          <w:rtl w:val="0"/>
        </w:rPr>
        <w:t xml:space="preserve">Qualité du prototype</w:t>
      </w:r>
    </w:p>
    <w:p w:rsidR="00000000" w:rsidDel="00000000" w:rsidP="00000000" w:rsidRDefault="00000000" w:rsidRPr="00000000" w14:paraId="00000305">
      <w:pPr>
        <w:ind w:left="0" w:firstLine="0"/>
        <w:rPr/>
      </w:pPr>
      <w:r w:rsidDel="00000000" w:rsidR="00000000" w:rsidRPr="00000000">
        <w:rPr>
          <w:rtl w:val="0"/>
        </w:rPr>
      </w:r>
    </w:p>
    <w:p w:rsidR="00000000" w:rsidDel="00000000" w:rsidP="00000000" w:rsidRDefault="00000000" w:rsidRPr="00000000" w14:paraId="00000306">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7">
      <w:pPr>
        <w:ind w:left="0" w:firstLine="0"/>
        <w:rPr>
          <w:rFonts w:ascii="Arial" w:cs="Arial" w:eastAsia="Arial" w:hAnsi="Arial"/>
          <w:sz w:val="22"/>
          <w:szCs w:val="22"/>
        </w:rPr>
      </w:pPr>
      <w:r w:rsidDel="00000000" w:rsidR="00000000" w:rsidRPr="00000000">
        <w:rPr>
          <w:rtl w:val="0"/>
        </w:rPr>
        <w:tab/>
      </w:r>
      <w:r w:rsidDel="00000000" w:rsidR="00000000" w:rsidRPr="00000000">
        <w:rPr>
          <w:rFonts w:ascii="Arial" w:cs="Arial" w:eastAsia="Arial" w:hAnsi="Arial"/>
          <w:sz w:val="22"/>
          <w:szCs w:val="22"/>
          <w:rtl w:val="0"/>
        </w:rPr>
        <w:t xml:space="preserve">En suivant à la lettre le cahier des charges, nous avons pu remplir toutes les contraintes qui nous ont été imposées en début d’année. Le défi était de taille mais nous avons réussi à créer un prototype pleinement fonctionnel. Afin d’atteindre tous nos objectifs, nous avons donc préféré nous concentrer sur les performances plutôt que sur l’esthétique du robot. </w:t>
      </w:r>
    </w:p>
    <w:p w:rsidR="00000000" w:rsidDel="00000000" w:rsidP="00000000" w:rsidRDefault="00000000" w:rsidRPr="00000000" w14:paraId="00000308">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9">
      <w:pPr>
        <w:spacing w:line="276" w:lineRule="auto"/>
        <w:ind w:firstLine="720"/>
        <w:rPr/>
      </w:pPr>
      <w:r w:rsidDel="00000000" w:rsidR="00000000" w:rsidRPr="00000000">
        <w:rPr>
          <w:rFonts w:ascii="Arial" w:cs="Arial" w:eastAsia="Arial" w:hAnsi="Arial"/>
          <w:sz w:val="22"/>
          <w:szCs w:val="22"/>
          <w:rtl w:val="0"/>
        </w:rPr>
        <w:t xml:space="preserve">Avec les divers problèmes d’impression rencontrés, les tests sur robot n’ont pu s'effectuer qu’en un mois. Ainsi, avec davantage de temps, certaines fonctionnalités secondaires du site auraient pu être développées, notamment pour un côté esthétique et pour faciliter la compréhension du système au premier abord. Par la même occasion, on aurait pu aussi peaufiner certaines pièces pour avoir un prototype avec de meilleures finitions.</w:t>
      </w:r>
      <w:r w:rsidDel="00000000" w:rsidR="00000000" w:rsidRPr="00000000">
        <w:rPr>
          <w:rtl w:val="0"/>
        </w:rPr>
      </w:r>
    </w:p>
    <w:p w:rsidR="00000000" w:rsidDel="00000000" w:rsidP="00000000" w:rsidRDefault="00000000" w:rsidRPr="00000000" w14:paraId="0000030A">
      <w:pPr>
        <w:pStyle w:val="Heading2"/>
        <w:numPr>
          <w:ilvl w:val="1"/>
          <w:numId w:val="5"/>
        </w:numPr>
        <w:ind w:left="1440" w:hanging="360"/>
        <w:rPr>
          <w:sz w:val="24"/>
          <w:szCs w:val="24"/>
        </w:rPr>
      </w:pPr>
      <w:bookmarkStart w:colFirst="0" w:colLast="0" w:name="_heading=h.k2lattldz3hd" w:id="36"/>
      <w:bookmarkEnd w:id="36"/>
      <w:r w:rsidDel="00000000" w:rsidR="00000000" w:rsidRPr="00000000">
        <w:rPr>
          <w:sz w:val="24"/>
          <w:szCs w:val="24"/>
          <w:rtl w:val="0"/>
        </w:rPr>
        <w:t xml:space="preserve">Améliorations envisagées pour la suite du projet</w:t>
      </w:r>
    </w:p>
    <w:p w:rsidR="00000000" w:rsidDel="00000000" w:rsidP="00000000" w:rsidRDefault="00000000" w:rsidRPr="00000000" w14:paraId="0000030B">
      <w:pPr>
        <w:ind w:left="0" w:firstLine="0"/>
        <w:rPr/>
      </w:pPr>
      <w:r w:rsidDel="00000000" w:rsidR="00000000" w:rsidRPr="00000000">
        <w:rPr>
          <w:rtl w:val="0"/>
        </w:rPr>
      </w:r>
    </w:p>
    <w:p w:rsidR="00000000" w:rsidDel="00000000" w:rsidP="00000000" w:rsidRDefault="00000000" w:rsidRPr="00000000" w14:paraId="0000030C">
      <w:pPr>
        <w:spacing w:line="276"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D">
      <w:pPr>
        <w:spacing w:line="276" w:lineRule="auto"/>
        <w:ind w:firstLine="720"/>
        <w:rPr/>
      </w:pPr>
      <w:r w:rsidDel="00000000" w:rsidR="00000000" w:rsidRPr="00000000">
        <w:rPr>
          <w:rFonts w:ascii="Arial" w:cs="Arial" w:eastAsia="Arial" w:hAnsi="Arial"/>
          <w:sz w:val="22"/>
          <w:szCs w:val="22"/>
          <w:rtl w:val="0"/>
        </w:rPr>
        <w:t xml:space="preserve">Pour les années futures, il faudrait revoir l’efficacité du PLA dans la durabilité du projet. En effet, avec les tests sur le robot, on s’est aperçu que le PLA de notre roue principale commençait à légèrement fondre à certains endroits à cause des frottements avec le sol lorsqu’on le fait rouler. Certes, le PLA était pour nous notre meilleure option pour imprimer rapidement la roue principale. Néanmoins, comme l’esthétique du robot sera à reprendre, lors de sa nouvelle conception, il faudrait cette fois-ci opter pour des revêtements de qualité (qui ne fondent pas lors des frottements).  </w:t>
      </w:r>
      <w:r w:rsidDel="00000000" w:rsidR="00000000" w:rsidRPr="00000000">
        <w:rPr>
          <w:rtl w:val="0"/>
        </w:rPr>
      </w:r>
    </w:p>
    <w:p w:rsidR="00000000" w:rsidDel="00000000" w:rsidP="00000000" w:rsidRDefault="00000000" w:rsidRPr="00000000" w14:paraId="0000030E">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0F">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0">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1">
      <w:pPr>
        <w:spacing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De plus, lors de son fonctionnement, avec les roulements et les frottements, le robot est très bruyant. En revoyant l'esthétique et l’adaptation du robot à un environnement plus contraint, il faudra sûrement construire le robot avec d’autres matériaux plus résistants, durables et moins bruyants.</w:t>
      </w:r>
    </w:p>
    <w:p w:rsidR="00000000" w:rsidDel="00000000" w:rsidP="00000000" w:rsidRDefault="00000000" w:rsidRPr="00000000" w14:paraId="0000031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3">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L’asservissement sera aussi à revoir afin de pouvoir mieux piloter le robot et pouvoir exploiter toutes les intensités que peuvent nous fournir les moteurs. L’idée du pilotable par joystick sera peut-être à reprendre mais devra être parfaitement contrôlée.</w:t>
      </w:r>
    </w:p>
    <w:p w:rsidR="00000000" w:rsidDel="00000000" w:rsidP="00000000" w:rsidRDefault="00000000" w:rsidRPr="00000000" w14:paraId="00000314">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15">
      <w:pPr>
        <w:spacing w:line="276" w:lineRule="auto"/>
        <w:ind w:firstLine="720"/>
        <w:rPr/>
      </w:pPr>
      <w:r w:rsidDel="00000000" w:rsidR="00000000" w:rsidRPr="00000000">
        <w:rPr>
          <w:rFonts w:ascii="Arial" w:cs="Arial" w:eastAsia="Arial" w:hAnsi="Arial"/>
          <w:sz w:val="22"/>
          <w:szCs w:val="22"/>
          <w:rtl w:val="0"/>
        </w:rPr>
        <w:t xml:space="preserve">Pour finir, afin que notre robot puisse évoluer dans un environnement réel, avec des obstacles et des conditions météos à respecter, on pourrait intégrer au robot une intelligence artificielle qui puisse identifier les obstacles à éviter. </w:t>
      </w:r>
      <w:r w:rsidDel="00000000" w:rsidR="00000000" w:rsidRPr="00000000">
        <w:rPr>
          <w:rtl w:val="0"/>
        </w:rPr>
      </w:r>
    </w:p>
    <w:p w:rsidR="00000000" w:rsidDel="00000000" w:rsidP="00000000" w:rsidRDefault="00000000" w:rsidRPr="00000000" w14:paraId="00000316">
      <w:pPr>
        <w:ind w:left="0" w:firstLine="0"/>
        <w:rPr/>
      </w:pPr>
      <w:r w:rsidDel="00000000" w:rsidR="00000000" w:rsidRPr="00000000">
        <w:rPr>
          <w:rtl w:val="0"/>
        </w:rPr>
      </w:r>
    </w:p>
    <w:p w:rsidR="00000000" w:rsidDel="00000000" w:rsidP="00000000" w:rsidRDefault="00000000" w:rsidRPr="00000000" w14:paraId="00000317">
      <w:pPr>
        <w:spacing w:line="276" w:lineRule="auto"/>
        <w:ind w:left="0" w:firstLine="0"/>
        <w:rPr/>
      </w:pPr>
      <w:r w:rsidDel="00000000" w:rsidR="00000000" w:rsidRPr="00000000">
        <w:rPr>
          <w:rtl w:val="0"/>
        </w:rPr>
      </w:r>
    </w:p>
    <w:p w:rsidR="00000000" w:rsidDel="00000000" w:rsidP="00000000" w:rsidRDefault="00000000" w:rsidRPr="00000000" w14:paraId="00000318">
      <w:pPr>
        <w:spacing w:line="276" w:lineRule="auto"/>
        <w:ind w:left="0" w:firstLine="0"/>
        <w:rPr/>
      </w:pPr>
      <w:r w:rsidDel="00000000" w:rsidR="00000000" w:rsidRPr="00000000">
        <w:rPr>
          <w:rtl w:val="0"/>
        </w:rPr>
      </w:r>
    </w:p>
    <w:sectPr>
      <w:headerReference r:id="rId47" w:type="default"/>
      <w:footerReference r:id="rId48" w:type="default"/>
      <w:type w:val="nextPage"/>
      <w:pgSz w:h="16838" w:w="11906" w:orient="portrait"/>
      <w:pgMar w:bottom="567" w:top="1418"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9709.0" w:type="dxa"/>
      <w:jc w:val="left"/>
      <w:tblLayout w:type="fixed"/>
      <w:tblLook w:val="0000"/>
    </w:tblPr>
    <w:tblGrid>
      <w:gridCol w:w="9709"/>
      <w:tblGridChange w:id="0">
        <w:tblGrid>
          <w:gridCol w:w="9709"/>
        </w:tblGrid>
      </w:tblGridChange>
    </w:tblGrid>
    <w:tr>
      <w:trPr>
        <w:cantSplit w:val="0"/>
        <w:tblHeader w:val="0"/>
      </w:trPr>
      <w:tc>
        <w:tcPr/>
        <w:p w:rsidR="00000000" w:rsidDel="00000000" w:rsidP="00000000" w:rsidRDefault="00000000" w:rsidRPr="00000000" w14:paraId="00000323">
          <w:pPr>
            <w:jc w:val="center"/>
            <w:rPr>
              <w:sz w:val="16"/>
              <w:szCs w:val="16"/>
            </w:rPr>
          </w:pPr>
          <w:r w:rsidDel="00000000" w:rsidR="00000000" w:rsidRPr="00000000">
            <w:rPr>
              <w:b w:val="1"/>
              <w:sz w:val="16"/>
              <w:szCs w:val="16"/>
              <w:rtl w:val="0"/>
            </w:rPr>
            <w:t xml:space="preserve">I</w:t>
          </w:r>
          <w:r w:rsidDel="00000000" w:rsidR="00000000" w:rsidRPr="00000000">
            <w:rPr>
              <w:sz w:val="16"/>
              <w:szCs w:val="16"/>
              <w:rtl w:val="0"/>
            </w:rPr>
            <w:t xml:space="preserve">nstitut</w:t>
          </w:r>
          <w:r w:rsidDel="00000000" w:rsidR="00000000" w:rsidRPr="00000000">
            <w:rPr>
              <w:b w:val="1"/>
              <w:sz w:val="16"/>
              <w:szCs w:val="16"/>
              <w:rtl w:val="0"/>
            </w:rPr>
            <w:t xml:space="preserve"> C</w:t>
          </w:r>
          <w:r w:rsidDel="00000000" w:rsidR="00000000" w:rsidRPr="00000000">
            <w:rPr>
              <w:sz w:val="16"/>
              <w:szCs w:val="16"/>
              <w:rtl w:val="0"/>
            </w:rPr>
            <w:t xml:space="preserve">atholiqued’</w:t>
          </w:r>
          <w:r w:rsidDel="00000000" w:rsidR="00000000" w:rsidRPr="00000000">
            <w:rPr>
              <w:b w:val="1"/>
              <w:sz w:val="16"/>
              <w:szCs w:val="16"/>
              <w:rtl w:val="0"/>
            </w:rPr>
            <w:t xml:space="preserve">A</w:t>
          </w:r>
          <w:r w:rsidDel="00000000" w:rsidR="00000000" w:rsidRPr="00000000">
            <w:rPr>
              <w:sz w:val="16"/>
              <w:szCs w:val="16"/>
              <w:rtl w:val="0"/>
            </w:rPr>
            <w:t xml:space="preserve">rts et </w:t>
          </w:r>
          <w:r w:rsidDel="00000000" w:rsidR="00000000" w:rsidRPr="00000000">
            <w:rPr>
              <w:b w:val="1"/>
              <w:sz w:val="16"/>
              <w:szCs w:val="16"/>
              <w:rtl w:val="0"/>
            </w:rPr>
            <w:t xml:space="preserve">M</w:t>
          </w:r>
          <w:r w:rsidDel="00000000" w:rsidR="00000000" w:rsidRPr="00000000">
            <w:rPr>
              <w:sz w:val="16"/>
              <w:szCs w:val="16"/>
              <w:rtl w:val="0"/>
            </w:rPr>
            <w:t xml:space="preserve">étiers</w:t>
          </w:r>
        </w:p>
        <w:p w:rsidR="00000000" w:rsidDel="00000000" w:rsidP="00000000" w:rsidRDefault="00000000" w:rsidRPr="00000000" w14:paraId="00000324">
          <w:pPr>
            <w:jc w:val="center"/>
            <w:rPr>
              <w:sz w:val="16"/>
              <w:szCs w:val="16"/>
            </w:rPr>
          </w:pPr>
          <w:r w:rsidDel="00000000" w:rsidR="00000000" w:rsidRPr="00000000">
            <w:rPr>
              <w:sz w:val="16"/>
              <w:szCs w:val="16"/>
              <w:rtl w:val="0"/>
            </w:rPr>
            <w:t xml:space="preserve">75, avenue de Grande-Bretagne, 31300 Toulouse</w:t>
          </w:r>
        </w:p>
        <w:p w:rsidR="00000000" w:rsidDel="00000000" w:rsidP="00000000" w:rsidRDefault="00000000" w:rsidRPr="00000000" w14:paraId="00000325">
          <w:pPr>
            <w:jc w:val="center"/>
            <w:rPr/>
          </w:pPr>
          <w:hyperlink r:id="rId1">
            <w:r w:rsidDel="00000000" w:rsidR="00000000" w:rsidRPr="00000000">
              <w:rPr>
                <w:color w:val="0000ff"/>
                <w:sz w:val="16"/>
                <w:szCs w:val="16"/>
                <w:u w:val="single"/>
                <w:rtl w:val="0"/>
              </w:rPr>
              <w:t xml:space="preserve">http://icam.groupe-icam.fr</w:t>
            </w:r>
          </w:hyperlink>
          <w:r w:rsidDel="00000000" w:rsidR="00000000" w:rsidRPr="00000000">
            <w:rPr>
              <w:rtl w:val="0"/>
            </w:rPr>
          </w:r>
        </w:p>
      </w:tc>
    </w:tr>
  </w:tbl>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right" w:leader="none" w:pos="9526"/>
      </w:tabs>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8"/>
      <w:tblW w:w="9790.0" w:type="dxa"/>
      <w:jc w:val="left"/>
      <w:tblLayout w:type="fixed"/>
      <w:tblLook w:val="0000"/>
    </w:tblPr>
    <w:tblGrid>
      <w:gridCol w:w="9790"/>
      <w:tblGridChange w:id="0">
        <w:tblGrid>
          <w:gridCol w:w="9790"/>
        </w:tblGrid>
      </w:tblGridChange>
    </w:tblGrid>
    <w:tr>
      <w:trPr>
        <w:cantSplit w:val="0"/>
        <w:tblHeader w:val="0"/>
      </w:trPr>
      <w:tc>
        <w:tcPr/>
        <w:p w:rsidR="00000000" w:rsidDel="00000000" w:rsidP="00000000" w:rsidRDefault="00000000" w:rsidRPr="00000000" w14:paraId="00000328">
          <w:pPr>
            <w:widowControl w:val="0"/>
            <w:pBdr>
              <w:top w:color="000000" w:space="1" w:sz="4" w:val="single"/>
            </w:pBdr>
            <w:tabs>
              <w:tab w:val="right" w:leader="none" w:pos="9639"/>
            </w:tabs>
            <w:rPr>
              <w:rFonts w:ascii="Verdana" w:cs="Verdana" w:eastAsia="Verdana" w:hAnsi="Verdana"/>
            </w:rPr>
          </w:pPr>
          <w:r w:rsidDel="00000000" w:rsidR="00000000" w:rsidRPr="00000000">
            <w:rPr>
              <w:rtl w:val="0"/>
            </w:rPr>
            <w:t xml:space="preserve">ICAM –F001</w:t>
            <w:tab/>
            <w:t xml:space="preserve">Page </w:t>
          </w:r>
          <w:r w:rsidDel="00000000" w:rsidR="00000000" w:rsidRPr="00000000">
            <w:rPr>
              <w:rFonts w:ascii="Verdana" w:cs="Verdana" w:eastAsia="Verdana" w:hAnsi="Verdana"/>
            </w:rPr>
            <w:fldChar w:fldCharType="begin"/>
            <w:instrText xml:space="preserve">PAGE</w:instrText>
            <w:fldChar w:fldCharType="separate"/>
            <w:fldChar w:fldCharType="end"/>
          </w: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right" w:leader="none" w:pos="9526"/>
            </w:tabs>
            <w:spacing w:after="0" w:before="0" w:line="240" w:lineRule="auto"/>
            <w:ind w:left="0" w:right="0" w:firstLine="0"/>
            <w:jc w:val="center"/>
            <w:rPr>
              <w:rFonts w:ascii="Verdana" w:cs="Verdana" w:eastAsia="Verdana" w:hAnsi="Verdana"/>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right" w:leader="none" w:pos="9526"/>
            </w:tabs>
            <w:spacing w:after="0" w:before="0" w:line="240" w:lineRule="auto"/>
            <w:ind w:left="0" w:right="0" w:firstLine="0"/>
            <w:jc w:val="center"/>
            <w:rPr>
              <w:rFonts w:ascii="Verdana" w:cs="Verdana" w:eastAsia="Verdana" w:hAnsi="Verdana"/>
              <w:b w:val="0"/>
              <w:i w:val="1"/>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1"/>
              <w:smallCaps w:val="0"/>
              <w:strike w:val="0"/>
              <w:color w:val="000000"/>
              <w:sz w:val="16"/>
              <w:szCs w:val="16"/>
              <w:u w:val="none"/>
              <w:shd w:fill="auto" w:val="clear"/>
              <w:vertAlign w:val="baseline"/>
              <w:rtl w:val="0"/>
            </w:rPr>
            <w:t xml:space="preserve">Toute communication ou reproduction, même partielle, est strictement interdite sans autorisation écrite de l’ICAM</w:t>
          </w:r>
        </w:p>
        <w:p w:rsidR="00000000" w:rsidDel="00000000" w:rsidP="00000000" w:rsidRDefault="00000000" w:rsidRPr="00000000" w14:paraId="0000032B">
          <w:pPr>
            <w:jc w:val="center"/>
            <w:rPr/>
          </w:pPr>
          <w:r w:rsidDel="00000000" w:rsidR="00000000" w:rsidRPr="00000000">
            <w:rPr>
              <w:rtl w:val="0"/>
            </w:rPr>
          </w:r>
        </w:p>
      </w:tc>
    </w:tr>
  </w:tbl>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right" w:leader="none" w:pos="9526"/>
      </w:tabs>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1685821" cy="832104"/>
          <wp:effectExtent b="0" l="0" r="0" t="0"/>
          <wp:docPr descr="logo_icam_baselin_bd_pour_mail.JPG" id="64" name="image28.jpg"/>
          <a:graphic>
            <a:graphicData uri="http://schemas.openxmlformats.org/drawingml/2006/picture">
              <pic:pic>
                <pic:nvPicPr>
                  <pic:cNvPr descr="logo_icam_baselin_bd_pour_mail.JPG" id="0" name="image28.jpg"/>
                  <pic:cNvPicPr preferRelativeResize="0"/>
                </pic:nvPicPr>
                <pic:blipFill>
                  <a:blip r:embed="rId1"/>
                  <a:srcRect b="0" l="0" r="0" t="0"/>
                  <a:stretch>
                    <a:fillRect/>
                  </a:stretch>
                </pic:blipFill>
                <pic:spPr>
                  <a:xfrm>
                    <a:off x="0" y="0"/>
                    <a:ext cx="1685821" cy="832104"/>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8"/>
      <w:gridCol w:w="8009"/>
      <w:gridCol w:w="849"/>
      <w:tblGridChange w:id="0">
        <w:tblGrid>
          <w:gridCol w:w="888"/>
          <w:gridCol w:w="8009"/>
          <w:gridCol w:w="849"/>
        </w:tblGrid>
      </w:tblGridChange>
    </w:tblGrid>
    <w:tr>
      <w:trPr>
        <w:cantSplit w:val="1"/>
        <w:tblHeader w:val="0"/>
      </w:trPr>
      <w:tc>
        <w:tcPr>
          <w:vAlign w:val="center"/>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Indice</w:t>
          </w:r>
        </w:p>
      </w:tc>
      <w:tc>
        <w:tcPr>
          <w:vMerge w:val="restart"/>
          <w:vAlign w:val="center"/>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1"/>
              <w:i w:val="1"/>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7"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499262" cy="246431"/>
                <wp:effectExtent b="0" l="0" r="0" t="0"/>
                <wp:docPr descr="logo_icam_baselin_bd_pour_mail.JPG" id="66" name="image28.jpg"/>
                <a:graphic>
                  <a:graphicData uri="http://schemas.openxmlformats.org/drawingml/2006/picture">
                    <pic:pic>
                      <pic:nvPicPr>
                        <pic:cNvPr descr="logo_icam_baselin_bd_pour_mail.JPG" id="0" name="image28.jpg"/>
                        <pic:cNvPicPr preferRelativeResize="0"/>
                      </pic:nvPicPr>
                      <pic:blipFill>
                        <a:blip r:embed="rId1"/>
                        <a:srcRect b="0" l="0" r="0" t="0"/>
                        <a:stretch>
                          <a:fillRect/>
                        </a:stretch>
                      </pic:blipFill>
                      <pic:spPr>
                        <a:xfrm>
                          <a:off x="0" y="0"/>
                          <a:ext cx="499262" cy="246431"/>
                        </a:xfrm>
                        <a:prstGeom prst="rect"/>
                        <a:ln/>
                      </pic:spPr>
                    </pic:pic>
                  </a:graphicData>
                </a:graphic>
              </wp:inline>
            </w:drawing>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t xml:space="preserve">A</w:t>
          </w:r>
          <w:r w:rsidDel="00000000" w:rsidR="00000000" w:rsidRPr="00000000">
            <w:rPr>
              <w:rtl w:val="0"/>
            </w:rPr>
          </w:r>
        </w:p>
      </w:tc>
      <w:tc>
        <w:tcPr>
          <w:vMerge w:val="continue"/>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fr-CA"/>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120" w:before="240" w:lineRule="auto"/>
      <w:ind w:left="720" w:hanging="360"/>
    </w:pPr>
    <w:rPr>
      <w:b w:val="1"/>
      <w:smallCaps w:val="1"/>
    </w:rPr>
  </w:style>
  <w:style w:type="paragraph" w:styleId="Heading2">
    <w:name w:val="heading 2"/>
    <w:basedOn w:val="Normal"/>
    <w:next w:val="Normal"/>
    <w:pPr>
      <w:spacing w:after="120" w:before="360" w:lineRule="auto"/>
      <w:ind w:left="1440" w:hanging="360"/>
    </w:pPr>
    <w:rPr>
      <w:smallCaps w:val="1"/>
    </w:rPr>
  </w:style>
  <w:style w:type="paragraph" w:styleId="Heading3">
    <w:name w:val="heading 3"/>
    <w:basedOn w:val="Normal"/>
    <w:next w:val="Normal"/>
    <w:pPr>
      <w:spacing w:before="240" w:lineRule="auto"/>
      <w:ind w:left="2160" w:hanging="360"/>
    </w:pPr>
    <w:rPr>
      <w:i w:val="1"/>
    </w:rPr>
  </w:style>
  <w:style w:type="paragraph" w:styleId="Heading4">
    <w:name w:val="heading 4"/>
    <w:basedOn w:val="Normal"/>
    <w:next w:val="Normal"/>
    <w:pPr>
      <w:spacing w:before="120" w:lineRule="auto"/>
      <w:ind w:left="2880" w:hanging="360"/>
    </w:pPr>
    <w:rPr/>
  </w:style>
  <w:style w:type="paragraph" w:styleId="Heading5">
    <w:name w:val="heading 5"/>
    <w:basedOn w:val="Normal"/>
    <w:next w:val="Normal"/>
    <w:pPr>
      <w:spacing w:before="120" w:lineRule="auto"/>
      <w:ind w:left="3600" w:hanging="360"/>
    </w:pPr>
    <w:rPr/>
  </w:style>
  <w:style w:type="paragraph" w:styleId="Heading6">
    <w:name w:val="heading 6"/>
    <w:basedOn w:val="Normal"/>
    <w:next w:val="Normal"/>
    <w:pPr>
      <w:spacing w:after="60" w:before="240" w:lineRule="auto"/>
      <w:ind w:left="3600" w:hanging="360"/>
      <w:jc w:val="left"/>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after="120" w:before="240" w:lineRule="auto"/>
      <w:ind w:left="720" w:hanging="360"/>
    </w:pPr>
    <w:rPr>
      <w:b w:val="1"/>
      <w:smallCaps w:val="1"/>
    </w:rPr>
  </w:style>
  <w:style w:type="paragraph" w:styleId="Heading2">
    <w:name w:val="heading 2"/>
    <w:basedOn w:val="Normal"/>
    <w:next w:val="Normal"/>
    <w:pPr>
      <w:spacing w:after="120" w:before="360" w:lineRule="auto"/>
      <w:ind w:left="1440" w:hanging="360"/>
    </w:pPr>
    <w:rPr>
      <w:smallCaps w:val="1"/>
    </w:rPr>
  </w:style>
  <w:style w:type="paragraph" w:styleId="Heading3">
    <w:name w:val="heading 3"/>
    <w:basedOn w:val="Normal"/>
    <w:next w:val="Normal"/>
    <w:pPr>
      <w:spacing w:before="240" w:lineRule="auto"/>
      <w:ind w:left="2160" w:hanging="360"/>
    </w:pPr>
    <w:rPr>
      <w:i w:val="1"/>
    </w:rPr>
  </w:style>
  <w:style w:type="paragraph" w:styleId="Heading4">
    <w:name w:val="heading 4"/>
    <w:basedOn w:val="Normal"/>
    <w:next w:val="Normal"/>
    <w:pPr>
      <w:spacing w:before="120" w:lineRule="auto"/>
      <w:ind w:left="2880" w:hanging="360"/>
    </w:pPr>
    <w:rPr/>
  </w:style>
  <w:style w:type="paragraph" w:styleId="Heading5">
    <w:name w:val="heading 5"/>
    <w:basedOn w:val="Normal"/>
    <w:next w:val="Normal"/>
    <w:pPr>
      <w:spacing w:before="120" w:lineRule="auto"/>
      <w:ind w:left="3600" w:hanging="360"/>
    </w:pPr>
    <w:rPr/>
  </w:style>
  <w:style w:type="paragraph" w:styleId="Heading6">
    <w:name w:val="heading 6"/>
    <w:basedOn w:val="Normal"/>
    <w:next w:val="Normal"/>
    <w:pPr>
      <w:spacing w:after="60" w:before="240" w:lineRule="auto"/>
      <w:ind w:left="3600" w:hanging="360"/>
      <w:jc w:val="left"/>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after="120" w:before="240" w:lineRule="auto"/>
    </w:pPr>
    <w:rPr>
      <w:b w:val="1"/>
      <w:smallCaps w:val="1"/>
    </w:rPr>
  </w:style>
  <w:style w:type="paragraph" w:styleId="Heading2">
    <w:name w:val="heading 2"/>
    <w:basedOn w:val="Normal"/>
    <w:next w:val="Normal"/>
    <w:pPr>
      <w:spacing w:after="120" w:before="360" w:lineRule="auto"/>
    </w:pPr>
    <w:rPr>
      <w:smallCaps w:val="1"/>
    </w:rPr>
  </w:style>
  <w:style w:type="paragraph" w:styleId="Heading3">
    <w:name w:val="heading 3"/>
    <w:basedOn w:val="Normal"/>
    <w:next w:val="Normal"/>
    <w:pPr>
      <w:spacing w:before="240" w:lineRule="auto"/>
    </w:pPr>
    <w:rPr>
      <w:i w:val="1"/>
    </w:rPr>
  </w:style>
  <w:style w:type="paragraph" w:styleId="Heading4">
    <w:name w:val="heading 4"/>
    <w:basedOn w:val="Normal"/>
    <w:next w:val="Normal"/>
    <w:pPr>
      <w:spacing w:before="120" w:lineRule="auto"/>
    </w:pPr>
    <w:rPr/>
  </w:style>
  <w:style w:type="paragraph" w:styleId="Heading5">
    <w:name w:val="heading 5"/>
    <w:basedOn w:val="Normal"/>
    <w:next w:val="Normal"/>
    <w:pPr>
      <w:spacing w:before="120" w:lineRule="auto"/>
    </w:pPr>
    <w:rPr/>
  </w:style>
  <w:style w:type="paragraph" w:styleId="Heading6">
    <w:name w:val="heading 6"/>
    <w:basedOn w:val="Normal"/>
    <w:next w:val="Normal"/>
    <w:pPr>
      <w:spacing w:after="60" w:before="240" w:lineRule="auto"/>
      <w:jc w:val="left"/>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after="120" w:before="240" w:lineRule="auto"/>
      <w:ind w:left="432" w:hanging="432"/>
    </w:pPr>
    <w:rPr>
      <w:b w:val="1"/>
      <w:smallCaps w:val="1"/>
    </w:rPr>
  </w:style>
  <w:style w:type="paragraph" w:styleId="Heading2">
    <w:name w:val="heading 2"/>
    <w:basedOn w:val="Normal"/>
    <w:next w:val="Normal"/>
    <w:pPr>
      <w:spacing w:after="120" w:before="360" w:lineRule="auto"/>
      <w:ind w:left="576" w:hanging="576"/>
    </w:pPr>
    <w:rPr>
      <w:smallCaps w:val="1"/>
    </w:rPr>
  </w:style>
  <w:style w:type="paragraph" w:styleId="Heading3">
    <w:name w:val="heading 3"/>
    <w:basedOn w:val="Normal"/>
    <w:next w:val="Normal"/>
    <w:pPr>
      <w:spacing w:before="240" w:lineRule="auto"/>
      <w:ind w:left="720" w:hanging="720"/>
    </w:pPr>
    <w:rPr>
      <w:i w:val="1"/>
    </w:rPr>
  </w:style>
  <w:style w:type="paragraph" w:styleId="Heading4">
    <w:name w:val="heading 4"/>
    <w:basedOn w:val="Normal"/>
    <w:next w:val="Normal"/>
    <w:pPr>
      <w:spacing w:before="120" w:lineRule="auto"/>
      <w:ind w:left="864" w:hanging="864"/>
    </w:pPr>
    <w:rPr/>
  </w:style>
  <w:style w:type="paragraph" w:styleId="Heading5">
    <w:name w:val="heading 5"/>
    <w:basedOn w:val="Normal"/>
    <w:next w:val="Normal"/>
    <w:pPr>
      <w:spacing w:before="120" w:lineRule="auto"/>
      <w:ind w:left="1008" w:hanging="1008"/>
    </w:pPr>
    <w:rPr/>
  </w:style>
  <w:style w:type="paragraph" w:styleId="Heading6">
    <w:name w:val="heading 6"/>
    <w:basedOn w:val="Normal"/>
    <w:next w:val="Normal"/>
    <w:pPr>
      <w:spacing w:after="60" w:before="240" w:lineRule="auto"/>
      <w:ind w:left="1008" w:hanging="1008"/>
      <w:jc w:val="left"/>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7593E"/>
    <w:pPr>
      <w:jc w:val="both"/>
    </w:pPr>
    <w:rPr>
      <w:rFonts w:ascii="Verdana" w:hAnsi="Verdana"/>
    </w:rPr>
  </w:style>
  <w:style w:type="paragraph" w:styleId="Titre1">
    <w:name w:val="heading 1"/>
    <w:basedOn w:val="Normal"/>
    <w:next w:val="Normal"/>
    <w:qFormat w:val="1"/>
    <w:rsid w:val="0057593E"/>
    <w:pPr>
      <w:numPr>
        <w:numId w:val="9"/>
      </w:numPr>
      <w:spacing w:after="120" w:before="240"/>
      <w:outlineLvl w:val="0"/>
    </w:pPr>
    <w:rPr>
      <w:b w:val="1"/>
      <w:caps w:val="1"/>
    </w:rPr>
  </w:style>
  <w:style w:type="paragraph" w:styleId="Titre2">
    <w:name w:val="heading 2"/>
    <w:basedOn w:val="Normal"/>
    <w:next w:val="Normal"/>
    <w:qFormat w:val="1"/>
    <w:rsid w:val="0057593E"/>
    <w:pPr>
      <w:numPr>
        <w:ilvl w:val="1"/>
        <w:numId w:val="9"/>
      </w:numPr>
      <w:spacing w:after="120" w:before="360"/>
      <w:outlineLvl w:val="1"/>
    </w:pPr>
    <w:rPr>
      <w:caps w:val="1"/>
    </w:rPr>
  </w:style>
  <w:style w:type="paragraph" w:styleId="Titre3">
    <w:name w:val="heading 3"/>
    <w:basedOn w:val="Normal"/>
    <w:next w:val="Normal"/>
    <w:qFormat w:val="1"/>
    <w:rsid w:val="0057593E"/>
    <w:pPr>
      <w:numPr>
        <w:ilvl w:val="2"/>
        <w:numId w:val="9"/>
      </w:numPr>
      <w:spacing w:before="240"/>
      <w:outlineLvl w:val="2"/>
    </w:pPr>
    <w:rPr>
      <w:i w:val="1"/>
    </w:rPr>
  </w:style>
  <w:style w:type="paragraph" w:styleId="Titre4">
    <w:name w:val="heading 4"/>
    <w:basedOn w:val="Normal"/>
    <w:next w:val="Normal"/>
    <w:qFormat w:val="1"/>
    <w:rsid w:val="0057593E"/>
    <w:pPr>
      <w:numPr>
        <w:ilvl w:val="3"/>
        <w:numId w:val="9"/>
      </w:numPr>
      <w:spacing w:before="120"/>
      <w:outlineLvl w:val="3"/>
    </w:pPr>
  </w:style>
  <w:style w:type="paragraph" w:styleId="Titre5">
    <w:name w:val="heading 5"/>
    <w:basedOn w:val="Normal"/>
    <w:next w:val="Normal"/>
    <w:qFormat w:val="1"/>
    <w:rsid w:val="0057593E"/>
    <w:pPr>
      <w:numPr>
        <w:ilvl w:val="4"/>
        <w:numId w:val="9"/>
      </w:numPr>
      <w:spacing w:before="120"/>
      <w:outlineLvl w:val="4"/>
    </w:pPr>
  </w:style>
  <w:style w:type="paragraph" w:styleId="Titre6">
    <w:name w:val="heading 6"/>
    <w:basedOn w:val="Titre5"/>
    <w:next w:val="Normal"/>
    <w:qFormat w:val="1"/>
    <w:rsid w:val="0057593E"/>
    <w:pPr>
      <w:numPr>
        <w:ilvl w:val="5"/>
      </w:numPr>
      <w:spacing w:after="60" w:before="240"/>
      <w:jc w:val="left"/>
      <w:outlineLvl w:val="5"/>
    </w:pPr>
    <w:rPr>
      <w:bCs w:val="1"/>
      <w:szCs w:val="22"/>
    </w:rPr>
  </w:style>
  <w:style w:type="paragraph" w:styleId="Titre7">
    <w:name w:val="heading 7"/>
    <w:basedOn w:val="Titre5"/>
    <w:next w:val="Normal"/>
    <w:qFormat w:val="1"/>
    <w:rsid w:val="0057593E"/>
    <w:pPr>
      <w:numPr>
        <w:ilvl w:val="6"/>
      </w:numPr>
      <w:spacing w:after="60" w:before="240"/>
      <w:jc w:val="left"/>
      <w:outlineLvl w:val="6"/>
    </w:pPr>
    <w:rPr>
      <w:szCs w:val="24"/>
    </w:rPr>
  </w:style>
  <w:style w:type="paragraph" w:styleId="Titre8">
    <w:name w:val="heading 8"/>
    <w:basedOn w:val="Titre5"/>
    <w:next w:val="Normal"/>
    <w:qFormat w:val="1"/>
    <w:rsid w:val="0057593E"/>
    <w:pPr>
      <w:numPr>
        <w:ilvl w:val="7"/>
      </w:numPr>
      <w:spacing w:after="60" w:before="240"/>
      <w:jc w:val="left"/>
      <w:outlineLvl w:val="7"/>
    </w:pPr>
    <w:rPr>
      <w:iCs w:val="1"/>
      <w:szCs w:val="24"/>
    </w:rPr>
  </w:style>
  <w:style w:type="paragraph" w:styleId="Titre9">
    <w:name w:val="heading 9"/>
    <w:basedOn w:val="Titre5"/>
    <w:next w:val="Normal"/>
    <w:qFormat w:val="1"/>
    <w:rsid w:val="0057593E"/>
    <w:pPr>
      <w:numPr>
        <w:ilvl w:val="8"/>
      </w:numPr>
      <w:spacing w:after="60" w:before="240"/>
      <w:jc w:val="left"/>
      <w:outlineLvl w:val="8"/>
    </w:pPr>
    <w:rPr>
      <w:rFonts w:cs="Arial"/>
      <w:szCs w:val="2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Lgende">
    <w:name w:val="caption"/>
    <w:basedOn w:val="Normal"/>
    <w:next w:val="Normal"/>
    <w:qFormat w:val="1"/>
    <w:rsid w:val="0057593E"/>
    <w:pPr>
      <w:spacing w:after="120" w:before="120"/>
    </w:pPr>
    <w:rPr>
      <w:b w:val="1"/>
      <w:bCs w:val="1"/>
    </w:rPr>
  </w:style>
  <w:style w:type="paragraph" w:styleId="Listeflches" w:customStyle="1">
    <w:name w:val="Liste à flèches"/>
    <w:basedOn w:val="Normal"/>
    <w:rsid w:val="0057593E"/>
    <w:pPr>
      <w:numPr>
        <w:numId w:val="11"/>
      </w:numPr>
    </w:pPr>
  </w:style>
  <w:style w:type="paragraph" w:styleId="Listepuces">
    <w:name w:val="List Bullet"/>
    <w:basedOn w:val="Normal"/>
    <w:rsid w:val="0057593E"/>
    <w:pPr>
      <w:numPr>
        <w:numId w:val="13"/>
      </w:numPr>
      <w:tabs>
        <w:tab w:val="clear" w:pos="964"/>
        <w:tab w:val="left" w:pos="851"/>
      </w:tabs>
      <w:ind w:left="567" w:firstLine="0"/>
    </w:pPr>
  </w:style>
  <w:style w:type="paragraph" w:styleId="Listesigne" w:customStyle="1">
    <w:name w:val="Liste à signe"/>
    <w:basedOn w:val="Normal"/>
    <w:rsid w:val="0057593E"/>
    <w:pPr>
      <w:numPr>
        <w:numId w:val="16"/>
      </w:numPr>
      <w:tabs>
        <w:tab w:val="clear" w:pos="360"/>
        <w:tab w:val="left" w:pos="340"/>
      </w:tabs>
    </w:pPr>
  </w:style>
  <w:style w:type="paragraph" w:styleId="SOMMAIRE" w:customStyle="1">
    <w:name w:val="SOMMAIRE"/>
    <w:basedOn w:val="Normal"/>
    <w:next w:val="Normal"/>
    <w:rsid w:val="0057593E"/>
    <w:pPr>
      <w:spacing w:after="360"/>
      <w:jc w:val="center"/>
    </w:pPr>
    <w:rPr>
      <w:b w:val="1"/>
      <w:caps w:val="1"/>
      <w:sz w:val="32"/>
      <w:szCs w:val="24"/>
      <w:lang w:val="fr-CA"/>
    </w:rPr>
  </w:style>
  <w:style w:type="paragraph" w:styleId="Tabledesillustrations">
    <w:name w:val="table of figures"/>
    <w:basedOn w:val="Normal"/>
    <w:next w:val="Normal"/>
    <w:semiHidden w:val="1"/>
    <w:rsid w:val="0057593E"/>
    <w:pPr>
      <w:ind w:left="400" w:hanging="400"/>
    </w:pPr>
    <w:rPr>
      <w:szCs w:val="24"/>
    </w:rPr>
  </w:style>
  <w:style w:type="paragraph" w:styleId="TM1">
    <w:name w:val="toc 1"/>
    <w:basedOn w:val="Normal"/>
    <w:next w:val="Normal"/>
    <w:uiPriority w:val="39"/>
    <w:rsid w:val="0057593E"/>
    <w:pPr>
      <w:tabs>
        <w:tab w:val="right" w:leader="dot" w:pos="9639"/>
      </w:tabs>
      <w:spacing w:after="120" w:before="120"/>
      <w:ind w:left="397" w:hanging="397"/>
    </w:pPr>
    <w:rPr>
      <w:b w:val="1"/>
      <w:caps w:val="1"/>
      <w:noProof w:val="1"/>
    </w:rPr>
  </w:style>
  <w:style w:type="paragraph" w:styleId="TM2">
    <w:name w:val="toc 2"/>
    <w:basedOn w:val="Normal"/>
    <w:next w:val="Normal"/>
    <w:uiPriority w:val="39"/>
    <w:rsid w:val="0057593E"/>
    <w:pPr>
      <w:tabs>
        <w:tab w:val="right" w:leader="dot" w:pos="9628"/>
      </w:tabs>
      <w:ind w:left="737" w:hanging="510"/>
    </w:pPr>
    <w:rPr>
      <w:caps w:val="1"/>
      <w:noProof w:val="1"/>
    </w:rPr>
  </w:style>
  <w:style w:type="paragraph" w:styleId="TM3">
    <w:name w:val="toc 3"/>
    <w:basedOn w:val="Normal"/>
    <w:next w:val="Normal"/>
    <w:uiPriority w:val="39"/>
    <w:rsid w:val="0057593E"/>
    <w:pPr>
      <w:tabs>
        <w:tab w:val="right" w:leader="dot" w:pos="9628"/>
      </w:tabs>
      <w:ind w:left="1134" w:hanging="680"/>
    </w:pPr>
    <w:rPr>
      <w:i w:val="1"/>
    </w:rPr>
  </w:style>
  <w:style w:type="paragraph" w:styleId="TM4">
    <w:name w:val="toc 4"/>
    <w:basedOn w:val="Normal"/>
    <w:next w:val="Normal"/>
    <w:semiHidden w:val="1"/>
    <w:rsid w:val="0057593E"/>
    <w:pPr>
      <w:tabs>
        <w:tab w:val="right" w:leader="dot" w:pos="9639"/>
      </w:tabs>
      <w:ind w:left="1531" w:hanging="851"/>
    </w:pPr>
    <w:rPr>
      <w:noProof w:val="1"/>
      <w:sz w:val="18"/>
    </w:rPr>
  </w:style>
  <w:style w:type="character" w:styleId="Lienhypertexte">
    <w:name w:val="Hyperlink"/>
    <w:basedOn w:val="Policepardfaut"/>
    <w:uiPriority w:val="99"/>
    <w:rsid w:val="0057593E"/>
    <w:rPr>
      <w:color w:val="0000ff"/>
      <w:u w:val="single"/>
    </w:rPr>
  </w:style>
  <w:style w:type="paragraph" w:styleId="En-tte">
    <w:name w:val="header"/>
    <w:basedOn w:val="Normal"/>
    <w:rsid w:val="0057593E"/>
    <w:pPr>
      <w:tabs>
        <w:tab w:val="center" w:pos="4536"/>
        <w:tab w:val="right" w:pos="9072"/>
      </w:tabs>
    </w:pPr>
  </w:style>
  <w:style w:type="paragraph" w:styleId="Pieddepage">
    <w:name w:val="footer"/>
    <w:basedOn w:val="Normal"/>
    <w:rsid w:val="0057593E"/>
    <w:pPr>
      <w:tabs>
        <w:tab w:val="right" w:pos="9526"/>
      </w:tabs>
    </w:pPr>
  </w:style>
  <w:style w:type="character" w:styleId="Lienhypertextesuivivisit">
    <w:name w:val="FollowedHyperlink"/>
    <w:basedOn w:val="Policepardfaut"/>
    <w:rsid w:val="0057593E"/>
    <w:rPr>
      <w:color w:val="800080"/>
      <w:u w:val="single"/>
    </w:rPr>
  </w:style>
  <w:style w:type="paragraph" w:styleId="Listecarr" w:customStyle="1">
    <w:name w:val="Liste à carré"/>
    <w:basedOn w:val="Normal"/>
    <w:rsid w:val="0057593E"/>
    <w:pPr>
      <w:numPr>
        <w:numId w:val="10"/>
      </w:numPr>
      <w:tabs>
        <w:tab w:val="clear" w:pos="360"/>
        <w:tab w:val="left" w:pos="340"/>
      </w:tabs>
    </w:pPr>
  </w:style>
  <w:style w:type="paragraph" w:styleId="Listeflches2" w:customStyle="1">
    <w:name w:val="Liste à flèches 2"/>
    <w:basedOn w:val="Normal"/>
    <w:rsid w:val="0057593E"/>
    <w:pPr>
      <w:numPr>
        <w:numId w:val="12"/>
      </w:numPr>
      <w:tabs>
        <w:tab w:val="clear" w:pos="397"/>
      </w:tabs>
    </w:pPr>
  </w:style>
  <w:style w:type="paragraph" w:styleId="Listepuces2">
    <w:name w:val="List Bullet 2"/>
    <w:basedOn w:val="Normal"/>
    <w:rsid w:val="0057593E"/>
    <w:pPr>
      <w:numPr>
        <w:numId w:val="15"/>
      </w:numPr>
      <w:tabs>
        <w:tab w:val="clear" w:pos="643"/>
        <w:tab w:val="left" w:pos="902"/>
      </w:tabs>
      <w:ind w:left="902" w:hanging="335"/>
    </w:pPr>
  </w:style>
  <w:style w:type="paragraph" w:styleId="Petitepolice" w:customStyle="1">
    <w:name w:val="Petite police"/>
    <w:basedOn w:val="Normal"/>
    <w:rsid w:val="0057593E"/>
    <w:pPr>
      <w:jc w:val="left"/>
    </w:pPr>
    <w:rPr>
      <w:sz w:val="16"/>
    </w:rPr>
  </w:style>
  <w:style w:type="paragraph" w:styleId="TITREDOC" w:customStyle="1">
    <w:name w:val="TITRE DOC"/>
    <w:rsid w:val="0057593E"/>
    <w:pPr>
      <w:jc w:val="center"/>
    </w:pPr>
    <w:rPr>
      <w:rFonts w:ascii="Verdana" w:hAnsi="Verdana"/>
      <w:b w:val="1"/>
      <w:caps w:val="1"/>
      <w:sz w:val="36"/>
    </w:rPr>
  </w:style>
  <w:style w:type="paragraph" w:styleId="TITREPROJET" w:customStyle="1">
    <w:name w:val="TITRE PROJET"/>
    <w:rsid w:val="0057593E"/>
    <w:pPr>
      <w:jc w:val="center"/>
    </w:pPr>
    <w:rPr>
      <w:rFonts w:ascii="Verdana" w:hAnsi="Verdana"/>
      <w:b w:val="1"/>
      <w:i w:val="1"/>
      <w:sz w:val="32"/>
    </w:rPr>
  </w:style>
  <w:style w:type="paragraph" w:styleId="Retraitcorpsdetexte">
    <w:name w:val="Body Text Indent"/>
    <w:basedOn w:val="Normal"/>
    <w:rsid w:val="0057593E"/>
    <w:pPr>
      <w:tabs>
        <w:tab w:val="num" w:pos="975"/>
        <w:tab w:val="left" w:pos="2535"/>
      </w:tabs>
      <w:ind w:left="975" w:hanging="390"/>
      <w:jc w:val="left"/>
    </w:pPr>
    <w:rPr>
      <w:spacing w:val="-5"/>
      <w:lang w:val="fr-CA"/>
    </w:rPr>
  </w:style>
  <w:style w:type="character" w:styleId="Numrodepage">
    <w:name w:val="page number"/>
    <w:basedOn w:val="Policepardfaut"/>
    <w:rsid w:val="0057593E"/>
    <w:rPr>
      <w:rFonts w:ascii="Verdana" w:hAnsi="Verdana"/>
    </w:rPr>
  </w:style>
  <w:style w:type="paragraph" w:styleId="Textedebulles">
    <w:name w:val="Balloon Text"/>
    <w:basedOn w:val="Normal"/>
    <w:link w:val="TextedebullesCar"/>
    <w:rsid w:val="004522BE"/>
    <w:rPr>
      <w:rFonts w:ascii="Tahoma" w:cs="Tahoma" w:hAnsi="Tahoma"/>
      <w:sz w:val="16"/>
      <w:szCs w:val="16"/>
    </w:rPr>
  </w:style>
  <w:style w:type="character" w:styleId="TextedebullesCar" w:customStyle="1">
    <w:name w:val="Texte de bulles Car"/>
    <w:basedOn w:val="Policepardfaut"/>
    <w:link w:val="Textedebulles"/>
    <w:rsid w:val="004522BE"/>
    <w:rPr>
      <w:rFonts w:ascii="Tahoma" w:cs="Tahoma" w:hAnsi="Tahoma"/>
      <w:sz w:val="16"/>
      <w:szCs w:val="16"/>
    </w:rPr>
  </w:style>
  <w:style w:type="paragraph" w:styleId="NormalWeb">
    <w:name w:val="Normal (Web)"/>
    <w:basedOn w:val="Normal"/>
    <w:uiPriority w:val="99"/>
    <w:unhideWhenUsed w:val="1"/>
    <w:rsid w:val="00046D47"/>
    <w:pPr>
      <w:spacing w:after="100" w:afterAutospacing="1" w:before="100" w:beforeAutospacing="1"/>
      <w:jc w:val="left"/>
    </w:pPr>
    <w:rPr>
      <w:rFonts w:ascii="Times New Roman" w:hAnsi="Times New Roman"/>
      <w:sz w:val="24"/>
      <w:szCs w:val="24"/>
    </w:rPr>
  </w:style>
  <w:style w:type="paragraph" w:styleId="Paragraphedeliste">
    <w:name w:val="List Paragraph"/>
    <w:basedOn w:val="Normal"/>
    <w:uiPriority w:val="34"/>
    <w:qFormat w:val="1"/>
    <w:rsid w:val="008B575A"/>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13.0" w:type="dxa"/>
        <w:left w:w="115.0" w:type="dxa"/>
        <w:bottom w:w="113.0" w:type="dxa"/>
        <w:right w:w="115.0" w:type="dxa"/>
      </w:tblCellMar>
    </w:tblPr>
  </w:style>
  <w:style w:type="table" w:styleId="Table3">
    <w:basedOn w:val="TableNormal"/>
    <w:tblPr>
      <w:tblStyleRowBandSize w:val="1"/>
      <w:tblStyleColBandSize w:val="1"/>
      <w:tblCellMar>
        <w:top w:w="113.0" w:type="dxa"/>
        <w:left w:w="115.0" w:type="dxa"/>
        <w:bottom w:w="113.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0.png"/><Relationship Id="rId20" Type="http://schemas.openxmlformats.org/officeDocument/2006/relationships/image" Target="media/image1.png"/><Relationship Id="rId42" Type="http://schemas.openxmlformats.org/officeDocument/2006/relationships/image" Target="media/image38.jpg"/><Relationship Id="rId41" Type="http://schemas.openxmlformats.org/officeDocument/2006/relationships/image" Target="media/image37.jpg"/><Relationship Id="rId22" Type="http://schemas.openxmlformats.org/officeDocument/2006/relationships/image" Target="media/image27.png"/><Relationship Id="rId44" Type="http://schemas.openxmlformats.org/officeDocument/2006/relationships/image" Target="media/image29.jpg"/><Relationship Id="rId21" Type="http://schemas.openxmlformats.org/officeDocument/2006/relationships/image" Target="media/image23.png"/><Relationship Id="rId43" Type="http://schemas.openxmlformats.org/officeDocument/2006/relationships/image" Target="media/image35.jpg"/><Relationship Id="rId24" Type="http://schemas.openxmlformats.org/officeDocument/2006/relationships/image" Target="media/image19.png"/><Relationship Id="rId46" Type="http://schemas.openxmlformats.org/officeDocument/2006/relationships/image" Target="media/image17.png"/><Relationship Id="rId23" Type="http://schemas.openxmlformats.org/officeDocument/2006/relationships/image" Target="media/image2.png"/><Relationship Id="rId45"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31.png"/><Relationship Id="rId48" Type="http://schemas.openxmlformats.org/officeDocument/2006/relationships/footer" Target="footer2.xml"/><Relationship Id="rId25" Type="http://schemas.openxmlformats.org/officeDocument/2006/relationships/image" Target="media/image9.png"/><Relationship Id="rId47" Type="http://schemas.openxmlformats.org/officeDocument/2006/relationships/header" Target="header2.xml"/><Relationship Id="rId28" Type="http://schemas.openxmlformats.org/officeDocument/2006/relationships/image" Target="media/image3.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6.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33.jpg"/><Relationship Id="rId30" Type="http://schemas.openxmlformats.org/officeDocument/2006/relationships/image" Target="media/image7.png"/><Relationship Id="rId11" Type="http://schemas.openxmlformats.org/officeDocument/2006/relationships/image" Target="media/image10.png"/><Relationship Id="rId33" Type="http://schemas.openxmlformats.org/officeDocument/2006/relationships/image" Target="media/image4.png"/><Relationship Id="rId10" Type="http://schemas.openxmlformats.org/officeDocument/2006/relationships/image" Target="media/image20.png"/><Relationship Id="rId32" Type="http://schemas.openxmlformats.org/officeDocument/2006/relationships/image" Target="media/image26.jpg"/><Relationship Id="rId13" Type="http://schemas.openxmlformats.org/officeDocument/2006/relationships/image" Target="media/image32.png"/><Relationship Id="rId35" Type="http://schemas.openxmlformats.org/officeDocument/2006/relationships/image" Target="media/image25.png"/><Relationship Id="rId12" Type="http://schemas.openxmlformats.org/officeDocument/2006/relationships/image" Target="media/image34.png"/><Relationship Id="rId34" Type="http://schemas.openxmlformats.org/officeDocument/2006/relationships/image" Target="media/image14.png"/><Relationship Id="rId15" Type="http://schemas.openxmlformats.org/officeDocument/2006/relationships/image" Target="media/image22.png"/><Relationship Id="rId37" Type="http://schemas.openxmlformats.org/officeDocument/2006/relationships/image" Target="media/image12.png"/><Relationship Id="rId14" Type="http://schemas.openxmlformats.org/officeDocument/2006/relationships/image" Target="media/image18.png"/><Relationship Id="rId36" Type="http://schemas.openxmlformats.org/officeDocument/2006/relationships/image" Target="media/image24.png"/><Relationship Id="rId17" Type="http://schemas.openxmlformats.org/officeDocument/2006/relationships/image" Target="media/image21.png"/><Relationship Id="rId39" Type="http://schemas.openxmlformats.org/officeDocument/2006/relationships/image" Target="media/image39.png"/><Relationship Id="rId16" Type="http://schemas.openxmlformats.org/officeDocument/2006/relationships/image" Target="media/image16.png"/><Relationship Id="rId38" Type="http://schemas.openxmlformats.org/officeDocument/2006/relationships/image" Target="media/image36.png"/><Relationship Id="rId19" Type="http://schemas.openxmlformats.org/officeDocument/2006/relationships/image" Target="media/image11.png"/><Relationship Id="rId18"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hyperlink" Target="http://icam.groupe-icam.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8.jpg"/></Relationships>
</file>

<file path=word/_rels/header2.xml.rels><?xml version="1.0" encoding="UTF-8" standalone="yes"?><Relationships xmlns="http://schemas.openxmlformats.org/package/2006/relationships"><Relationship Id="rId1" Type="http://schemas.openxmlformats.org/officeDocument/2006/relationships/image" Target="media/image28.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yEtJNIF/a7cUr44/eUP82pij9A==">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2023-10-09T08:38:00Z</dcterms:created>
  <dc:creator>male</dc:creator>
</cp:coreProperties>
</file>