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2.00000000000003" w:lineRule="auto"/>
        <w:jc w:val="center"/>
        <w:rPr>
          <w:b w:val="1"/>
          <w:bCs w:val="1"/>
          <w:sz w:val="40"/>
          <w:szCs w:val="40"/>
          <w:u w:val="single"/>
        </w:rPr>
      </w:pPr>
      <w:r w:rsidDel="00000000" w:rsidR="00000000" w:rsidRPr="00000000">
        <w:rPr>
          <w:b w:val="1"/>
          <w:bCs w:val="1"/>
          <w:sz w:val="40"/>
          <w:szCs w:val="40"/>
          <w:u w:val="single"/>
          <w:rtl w:val="0"/>
        </w:rPr>
        <w:t xml:space="preserve">Présentation de la partie COMMANDE (Jalon 1) : </w:t>
      </w:r>
    </w:p>
    <w:p w:rsidR="00000000" w:rsidDel="00000000" w:rsidP="00000000" w:rsidRDefault="00000000" w:rsidRPr="00000000" w14:paraId="00000002">
      <w:pPr>
        <w:spacing w:line="252.00000000000003" w:lineRule="auto"/>
        <w:rPr/>
      </w:pPr>
      <w:r w:rsidDel="00000000" w:rsidR="00000000" w:rsidRPr="00000000">
        <w:rPr>
          <w:rtl w:val="0"/>
        </w:rPr>
      </w:r>
    </w:p>
    <w:p w:rsidR="00000000" w:rsidDel="00000000" w:rsidP="00000000" w:rsidRDefault="00000000" w:rsidRPr="00000000" w14:paraId="00000003">
      <w:pPr>
        <w:numPr>
          <w:ilvl w:val="0"/>
          <w:numId w:val="1"/>
        </w:numPr>
        <w:spacing w:line="252.00000000000003" w:lineRule="auto"/>
        <w:ind w:left="720" w:hanging="360"/>
        <w:rPr>
          <w:u w:val="none"/>
        </w:rPr>
      </w:pPr>
      <w:r w:rsidDel="00000000" w:rsidR="00000000" w:rsidRPr="00000000">
        <w:rPr>
          <w:u w:val="single"/>
          <w:rtl w:val="0"/>
        </w:rPr>
        <w:t xml:space="preserve">Axes de recherches : </w:t>
      </w:r>
    </w:p>
    <w:p w:rsidR="00000000" w:rsidDel="00000000" w:rsidP="00000000" w:rsidRDefault="00000000" w:rsidRPr="00000000" w14:paraId="00000004">
      <w:pPr>
        <w:spacing w:line="252.00000000000003" w:lineRule="auto"/>
        <w:ind w:left="720" w:firstLine="0"/>
        <w:rPr>
          <w:u w:val="single"/>
        </w:rPr>
      </w:pPr>
      <w:r w:rsidDel="00000000" w:rsidR="00000000" w:rsidRPr="00000000">
        <w:rPr>
          <w:rtl w:val="0"/>
        </w:rPr>
      </w:r>
    </w:p>
    <w:p w:rsidR="00000000" w:rsidDel="00000000" w:rsidP="00000000" w:rsidRDefault="00000000" w:rsidRPr="00000000" w14:paraId="00000005">
      <w:pPr>
        <w:spacing w:line="252.00000000000003" w:lineRule="auto"/>
        <w:ind w:left="0" w:firstLine="0"/>
        <w:rPr>
          <w:b w:val="1"/>
          <w:bCs w:val="1"/>
          <w:u w:val="single"/>
        </w:rPr>
      </w:pPr>
      <w:r w:rsidDel="00000000" w:rsidR="00000000" w:rsidRPr="00000000">
        <w:rPr>
          <w:b w:val="1"/>
          <w:bCs w:val="1"/>
          <w:u w:val="single"/>
          <w:rtl w:val="0"/>
        </w:rPr>
        <w:t xml:space="preserve">Choix Moteurs :</w:t>
      </w:r>
    </w:p>
    <w:p w:rsidR="00000000" w:rsidDel="00000000" w:rsidP="00000000" w:rsidRDefault="00000000" w:rsidRPr="00000000" w14:paraId="00000006">
      <w:pPr>
        <w:spacing w:line="252.00000000000003" w:lineRule="auto"/>
        <w:jc w:val="both"/>
        <w:rPr>
          <w:sz w:val="20"/>
          <w:szCs w:val="20"/>
        </w:rPr>
      </w:pPr>
      <w:r w:rsidDel="00000000" w:rsidR="00000000" w:rsidRPr="00000000">
        <w:rPr>
          <w:rtl w:val="0"/>
        </w:rPr>
        <w:tab/>
        <w:t xml:space="preserve">Notre travail est axé sur la recherche de composants électroniques (moteurs,drivers,...) pour pouvoir répondre aux besoins énergétiques de chaque sous-partie du projet. Nos premières séances de travail ont consisté à répertorier tous les moteurs susceptibles d’être utilisés pour la suite du projet, en fonction de leur type de fonctionnement, de leurs besoins électriques et de leurs autres caractéristiques techniques (cf annexe).</w:t>
      </w:r>
      <w:r w:rsidDel="00000000" w:rsidR="00000000" w:rsidRPr="00000000">
        <w:rPr>
          <w:rtl w:val="0"/>
        </w:rPr>
      </w:r>
    </w:p>
    <w:p w:rsidR="00000000" w:rsidDel="00000000" w:rsidP="00000000" w:rsidRDefault="00000000" w:rsidRPr="00000000" w14:paraId="00000007">
      <w:pPr>
        <w:spacing w:line="252.00000000000003" w:lineRule="auto"/>
        <w:ind w:firstLine="720"/>
        <w:jc w:val="both"/>
        <w:rPr/>
      </w:pPr>
      <w:r w:rsidDel="00000000" w:rsidR="00000000" w:rsidRPr="00000000">
        <w:rPr>
          <w:rtl w:val="0"/>
        </w:rPr>
      </w:r>
    </w:p>
    <w:p w:rsidR="00000000" w:rsidDel="00000000" w:rsidP="00000000" w:rsidRDefault="00000000" w:rsidRPr="00000000" w14:paraId="00000008">
      <w:pPr>
        <w:spacing w:line="252.00000000000003" w:lineRule="auto"/>
        <w:ind w:firstLine="720"/>
        <w:jc w:val="both"/>
        <w:rPr/>
      </w:pPr>
      <w:r w:rsidDel="00000000" w:rsidR="00000000" w:rsidRPr="00000000">
        <w:rPr>
          <w:rtl w:val="0"/>
        </w:rPr>
        <w:t xml:space="preserve">Nous avons déjà pu formuler des pistes de recherches aux solutions techniques notamment trouver le type (moteur pas à pas, motoréducteur,...) de chaque moteur présent sur les solutions des sous-systèmes.</w:t>
      </w:r>
    </w:p>
    <w:p w:rsidR="00000000" w:rsidDel="00000000" w:rsidP="00000000" w:rsidRDefault="00000000" w:rsidRPr="00000000" w14:paraId="00000009">
      <w:pPr>
        <w:spacing w:line="252.00000000000003" w:lineRule="auto"/>
        <w:ind w:left="0" w:right="-106.06299212598401"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-221399</wp:posOffset>
            </wp:positionH>
            <wp:positionV relativeFrom="paragraph">
              <wp:posOffset>266700</wp:posOffset>
            </wp:positionV>
            <wp:extent cx="6400410" cy="3997700"/>
            <wp:effectExtent b="0" l="0" r="0" t="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400410" cy="3997700"/>
                    </a:xfrm>
                    <a:prstGeom prst="rect"/>
                    <a:ln/>
                  </pic:spPr>
                </pic:pic>
              </a:graphicData>
            </a:graphic>
          </wp:anchor>
        </w:drawing>
      </w:r>
    </w:p>
    <w:p w:rsidR="00000000" w:rsidDel="00000000" w:rsidP="00000000" w:rsidRDefault="00000000" w:rsidRPr="00000000" w14:paraId="0000000A">
      <w:pPr>
        <w:spacing w:line="252.00000000000003" w:lineRule="auto"/>
        <w:ind w:left="0" w:right="-106.06299212598401" w:firstLine="0"/>
        <w:rPr/>
      </w:pPr>
      <w:r w:rsidDel="00000000" w:rsidR="00000000" w:rsidRPr="00000000">
        <w:rPr>
          <w:i w:val="1"/>
          <w:iCs w:val="1"/>
          <w:rtl w:val="0"/>
        </w:rPr>
        <w:t xml:space="preserve">Diagramme représentant les besoins de chaque sous-parties avec un pré choix du type de moteur</w:t>
      </w:r>
      <w:r w:rsidDel="00000000" w:rsidR="00000000" w:rsidRPr="00000000">
        <w:rPr>
          <w:rtl w:val="0"/>
        </w:rPr>
        <w:br w:type="textWrapping"/>
      </w:r>
    </w:p>
    <w:p w:rsidR="00000000" w:rsidDel="00000000" w:rsidP="00000000" w:rsidRDefault="00000000" w:rsidRPr="00000000" w14:paraId="0000000B">
      <w:pPr>
        <w:spacing w:line="252.00000000000003" w:lineRule="auto"/>
        <w:ind w:left="0" w:right="-106.06299212598401" w:firstLine="0"/>
        <w:rPr/>
      </w:pPr>
      <w:r w:rsidDel="00000000" w:rsidR="00000000" w:rsidRPr="00000000">
        <w:rPr>
          <w:rtl w:val="0"/>
        </w:rPr>
      </w:r>
    </w:p>
    <w:p w:rsidR="00000000" w:rsidDel="00000000" w:rsidP="00000000" w:rsidRDefault="00000000" w:rsidRPr="00000000" w14:paraId="0000000C">
      <w:pPr>
        <w:spacing w:line="252.00000000000003" w:lineRule="auto"/>
        <w:ind w:left="0" w:right="-106.06299212598401" w:firstLine="0"/>
        <w:rPr/>
      </w:pPr>
      <w:r w:rsidDel="00000000" w:rsidR="00000000" w:rsidRPr="00000000">
        <w:rPr>
          <w:rtl w:val="0"/>
        </w:rPr>
      </w:r>
    </w:p>
    <w:p w:rsidR="00000000" w:rsidDel="00000000" w:rsidP="00000000" w:rsidRDefault="00000000" w:rsidRPr="00000000" w14:paraId="0000000D">
      <w:pPr>
        <w:spacing w:line="252.00000000000003" w:lineRule="auto"/>
        <w:ind w:left="0" w:right="-106.06299212598401" w:firstLine="0"/>
        <w:rPr/>
      </w:pPr>
      <w:r w:rsidDel="00000000" w:rsidR="00000000" w:rsidRPr="00000000">
        <w:rPr>
          <w:rtl w:val="0"/>
        </w:rPr>
      </w:r>
    </w:p>
    <w:p w:rsidR="00000000" w:rsidDel="00000000" w:rsidP="00000000" w:rsidRDefault="00000000" w:rsidRPr="00000000" w14:paraId="0000000E">
      <w:pPr>
        <w:spacing w:line="252.00000000000003" w:lineRule="auto"/>
        <w:ind w:left="0" w:firstLine="0"/>
        <w:rPr>
          <w:b w:val="1"/>
          <w:bCs w:val="1"/>
          <w:u w:val="single"/>
        </w:rPr>
      </w:pPr>
      <w:r w:rsidDel="00000000" w:rsidR="00000000" w:rsidRPr="00000000">
        <w:rPr>
          <w:b w:val="1"/>
          <w:bCs w:val="1"/>
          <w:u w:val="single"/>
          <w:rtl w:val="0"/>
        </w:rPr>
        <w:t xml:space="preserve">Choix Drivers :</w:t>
      </w:r>
    </w:p>
    <w:p w:rsidR="00000000" w:rsidDel="00000000" w:rsidP="00000000" w:rsidRDefault="00000000" w:rsidRPr="00000000" w14:paraId="0000000F">
      <w:pPr>
        <w:spacing w:line="252.00000000000003" w:lineRule="auto"/>
        <w:ind w:firstLine="720"/>
        <w:jc w:val="both"/>
        <w:rPr/>
      </w:pPr>
      <w:r w:rsidDel="00000000" w:rsidR="00000000" w:rsidRPr="00000000">
        <w:rPr>
          <w:rtl w:val="0"/>
        </w:rPr>
        <w:t xml:space="preserve">Pour pouvoir contrôler de manière efficace et précise un moteur sur Arduino, on doit choisir judicieusement les dispositifs électroniques nécessaires comme des drivers ou des bridges (petites puces électroniques). En fonction du type de moteur que nous utilisons, on prévoit un modèle de contrôle compatible avec un code arduino.</w:t>
      </w:r>
    </w:p>
    <w:p w:rsidR="00000000" w:rsidDel="00000000" w:rsidP="00000000" w:rsidRDefault="00000000" w:rsidRPr="00000000" w14:paraId="00000010">
      <w:pPr>
        <w:spacing w:line="252.00000000000003" w:lineRule="auto"/>
        <w:ind w:firstLine="720"/>
        <w:jc w:val="both"/>
        <w:rPr/>
      </w:pPr>
      <w:r w:rsidDel="00000000" w:rsidR="00000000" w:rsidRPr="00000000">
        <w:rPr>
          <w:rtl w:val="0"/>
        </w:rPr>
      </w:r>
    </w:p>
    <w:p w:rsidR="00000000" w:rsidDel="00000000" w:rsidP="00000000" w:rsidRDefault="00000000" w:rsidRPr="00000000" w14:paraId="00000011">
      <w:pPr>
        <w:spacing w:line="252.00000000000003"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4809889" cy="1218795"/>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809889" cy="121879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252.00000000000003" w:lineRule="auto"/>
        <w:ind w:left="0" w:firstLine="0"/>
        <w:rPr>
          <w:i w:val="1"/>
          <w:iCs w:val="1"/>
          <w:sz w:val="20"/>
          <w:szCs w:val="20"/>
        </w:rPr>
      </w:pPr>
      <w:r w:rsidDel="00000000" w:rsidR="00000000" w:rsidRPr="00000000">
        <w:rPr>
          <w:i w:val="1"/>
          <w:iCs w:val="1"/>
          <w:sz w:val="20"/>
          <w:szCs w:val="20"/>
          <w:rtl w:val="0"/>
        </w:rPr>
        <w:t xml:space="preserve">Tableau des contrôleurs répertoriés, en fonction de leur compatibilité avec les moteurs</w:t>
      </w:r>
    </w:p>
    <w:p w:rsidR="00000000" w:rsidDel="00000000" w:rsidP="00000000" w:rsidRDefault="00000000" w:rsidRPr="00000000" w14:paraId="00000013">
      <w:pPr>
        <w:spacing w:line="252.00000000000003" w:lineRule="auto"/>
        <w:ind w:left="0" w:firstLine="0"/>
        <w:rPr>
          <w:i w:val="1"/>
          <w:iCs w:val="1"/>
          <w:sz w:val="20"/>
          <w:szCs w:val="20"/>
        </w:rPr>
      </w:pPr>
      <w:r w:rsidDel="00000000" w:rsidR="00000000" w:rsidRPr="00000000">
        <w:rPr>
          <w:rtl w:val="0"/>
        </w:rPr>
      </w:r>
    </w:p>
    <w:p w:rsidR="00000000" w:rsidDel="00000000" w:rsidP="00000000" w:rsidRDefault="00000000" w:rsidRPr="00000000" w14:paraId="00000014">
      <w:pPr>
        <w:spacing w:line="252.00000000000003" w:lineRule="auto"/>
        <w:jc w:val="both"/>
        <w:rPr/>
      </w:pPr>
      <w:r w:rsidDel="00000000" w:rsidR="00000000" w:rsidRPr="00000000">
        <w:rPr>
          <w:rtl w:val="0"/>
        </w:rPr>
        <w:tab/>
        <w:t xml:space="preserve">Nous avons déjà pu effectuer quelques simulations pour le contrôle des moteurs pas à pas. Pour produire un code fonctionnel avec les modèles de moteurs pas à pas (cf annexe) notamment avec un driver de notre liste : le A4988. Mais aussi pour les servomoteurs qui sont directement équipés d’un encodeur.</w:t>
      </w:r>
    </w:p>
    <w:p w:rsidR="00000000" w:rsidDel="00000000" w:rsidP="00000000" w:rsidRDefault="00000000" w:rsidRPr="00000000" w14:paraId="00000015">
      <w:pPr>
        <w:spacing w:line="252.00000000000003" w:lineRule="auto"/>
        <w:ind w:firstLine="720"/>
        <w:rPr>
          <w:b w:val="1"/>
          <w:bCs w:val="1"/>
          <w:u w:val="single"/>
        </w:rPr>
      </w:pPr>
      <w:r w:rsidDel="00000000" w:rsidR="00000000" w:rsidRPr="00000000">
        <w:rPr>
          <w:rtl w:val="0"/>
        </w:rPr>
      </w:r>
    </w:p>
    <w:p w:rsidR="00000000" w:rsidDel="00000000" w:rsidP="00000000" w:rsidRDefault="00000000" w:rsidRPr="00000000" w14:paraId="00000016">
      <w:pPr>
        <w:spacing w:line="252.00000000000003" w:lineRule="auto"/>
        <w:ind w:left="0" w:firstLine="0"/>
        <w:rPr>
          <w:b w:val="1"/>
          <w:bCs w:val="1"/>
        </w:rPr>
      </w:pPr>
      <w:r w:rsidDel="00000000" w:rsidR="00000000" w:rsidRPr="00000000">
        <w:rPr>
          <w:b w:val="1"/>
          <w:bCs w:val="1"/>
          <w:u w:val="single"/>
          <w:rtl w:val="0"/>
        </w:rPr>
        <w:t xml:space="preserve">Choix Carte Arduino :</w:t>
      </w:r>
      <w:r w:rsidDel="00000000" w:rsidR="00000000" w:rsidRPr="00000000">
        <w:rPr>
          <w:b w:val="1"/>
          <w:bCs w:val="1"/>
          <w:rtl w:val="0"/>
        </w:rPr>
        <w:t xml:space="preserve"> </w:t>
      </w:r>
    </w:p>
    <w:p w:rsidR="00000000" w:rsidDel="00000000" w:rsidP="00000000" w:rsidRDefault="00000000" w:rsidRPr="00000000" w14:paraId="00000017">
      <w:pPr>
        <w:spacing w:line="252.00000000000003" w:lineRule="auto"/>
        <w:ind w:left="0" w:firstLine="720"/>
        <w:jc w:val="both"/>
        <w:rPr/>
      </w:pPr>
      <w:r w:rsidDel="00000000" w:rsidR="00000000" w:rsidRPr="00000000">
        <w:rPr>
          <w:rtl w:val="0"/>
        </w:rPr>
        <w:t xml:space="preserve">De plus, nous nous occupons aussi de l’implémentation électronique de la totalité du système station hôte et mini robot. Avec les parties châssis du mini-robot et de la station hôte nous nous mettons d’accord sur l’emplacement de la carte mère (sur ce projet on utilisera des cartes Arduino) en fonction de leur dimensionnement, ainsi que du reste du matériel électronique (breadboard, encodeur, drivers,...)</w:t>
      </w:r>
      <w:r w:rsidDel="00000000" w:rsidR="00000000" w:rsidRPr="00000000">
        <w:rPr>
          <w:rtl w:val="0"/>
        </w:rPr>
      </w:r>
    </w:p>
    <w:p w:rsidR="00000000" w:rsidDel="00000000" w:rsidP="00000000" w:rsidRDefault="00000000" w:rsidRPr="00000000" w14:paraId="00000018">
      <w:pPr>
        <w:spacing w:line="252.00000000000003" w:lineRule="auto"/>
        <w:rPr/>
      </w:pPr>
      <w:r w:rsidDel="00000000" w:rsidR="00000000" w:rsidRPr="00000000">
        <w:rPr/>
        <w:drawing>
          <wp:inline distB="114300" distT="114300" distL="114300" distR="114300">
            <wp:extent cx="5958000" cy="6477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580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line="252.00000000000003" w:lineRule="auto"/>
        <w:rPr>
          <w:i w:val="1"/>
          <w:iCs w:val="1"/>
          <w:sz w:val="20"/>
          <w:szCs w:val="20"/>
        </w:rPr>
      </w:pPr>
      <w:r w:rsidDel="00000000" w:rsidR="00000000" w:rsidRPr="00000000">
        <w:rPr>
          <w:i w:val="1"/>
          <w:iCs w:val="1"/>
          <w:sz w:val="20"/>
          <w:szCs w:val="20"/>
          <w:rtl w:val="0"/>
        </w:rPr>
        <w:t xml:space="preserve">Choix des cartes arduino avec leur dimensionnement et leur consommation électrique. Les 3 cartes arduinos délivrent une tension égale à 3.3V ou 5V.</w:t>
      </w:r>
    </w:p>
    <w:p w:rsidR="00000000" w:rsidDel="00000000" w:rsidP="00000000" w:rsidRDefault="00000000" w:rsidRPr="00000000" w14:paraId="0000001A">
      <w:pPr>
        <w:spacing w:line="252.00000000000003" w:lineRule="auto"/>
        <w:rPr>
          <w:i w:val="1"/>
          <w:iCs w:val="1"/>
          <w:sz w:val="20"/>
          <w:szCs w:val="20"/>
        </w:rPr>
      </w:pPr>
      <w:r w:rsidDel="00000000" w:rsidR="00000000" w:rsidRPr="00000000">
        <w:rPr>
          <w:rtl w:val="0"/>
        </w:rPr>
      </w:r>
    </w:p>
    <w:p w:rsidR="00000000" w:rsidDel="00000000" w:rsidP="00000000" w:rsidRDefault="00000000" w:rsidRPr="00000000" w14:paraId="0000001B">
      <w:pPr>
        <w:spacing w:line="252.00000000000003" w:lineRule="auto"/>
        <w:rPr>
          <w:b w:val="1"/>
          <w:bCs w:val="1"/>
          <w:u w:val="single"/>
        </w:rPr>
      </w:pPr>
      <w:r w:rsidDel="00000000" w:rsidR="00000000" w:rsidRPr="00000000">
        <w:rPr>
          <w:b w:val="1"/>
          <w:bCs w:val="1"/>
          <w:u w:val="single"/>
          <w:rtl w:val="0"/>
        </w:rPr>
        <w:t xml:space="preserve">Choix batterie :</w:t>
      </w:r>
    </w:p>
    <w:p w:rsidR="00000000" w:rsidDel="00000000" w:rsidP="00000000" w:rsidRDefault="00000000" w:rsidRPr="00000000" w14:paraId="0000001C">
      <w:pPr>
        <w:spacing w:line="252.00000000000003" w:lineRule="auto"/>
        <w:jc w:val="both"/>
        <w:rPr/>
      </w:pPr>
      <w:r w:rsidDel="00000000" w:rsidR="00000000" w:rsidRPr="00000000">
        <w:rPr>
          <w:rtl w:val="0"/>
        </w:rPr>
        <w:tab/>
        <w:t xml:space="preserve">Nous nous sommes également intéressés au choix de la batterie pour alimenter le mini-robot. Pour cela, nous avons calculé la consommation des moteurs présents, qui sont aux nombres de 4 et qui ont chacun une intensité d’environ 1,5 ampère (estimation utilisée principalement pour le calcul), à cela il faut également rajouter la consommation de la carte arduino ainsi que des drivers. De plus, nous savons que nous voulons faire fonctionner le mini-robot pendant au moins 5 minutes (nous prendrons 10 minutes pour le calcul afin d’avoir de la marge). Tout cela nous permet de trouver une batterie d’au moins 105a0 mAh.</w:t>
      </w:r>
      <w:r w:rsidDel="00000000" w:rsidR="00000000" w:rsidRPr="00000000">
        <w:rPr>
          <w:u w:val="single"/>
        </w:rPr>
        <w:drawing>
          <wp:inline distB="114300" distT="114300" distL="114300" distR="114300">
            <wp:extent cx="5958000" cy="7620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58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252.00000000000003" w:lineRule="auto"/>
        <w:rPr>
          <w:i w:val="1"/>
          <w:iCs w:val="1"/>
          <w:sz w:val="20"/>
          <w:szCs w:val="20"/>
        </w:rPr>
      </w:pPr>
      <w:r w:rsidDel="00000000" w:rsidR="00000000" w:rsidRPr="00000000">
        <w:rPr>
          <w:i w:val="1"/>
          <w:iCs w:val="1"/>
          <w:sz w:val="20"/>
          <w:szCs w:val="20"/>
          <w:rtl w:val="0"/>
        </w:rPr>
        <w:t xml:space="preserve">Tableau des batteries, avec des capacités au moins 2 fois supérieur à 1050mAh pour avoir une marge confortable.</w:t>
      </w:r>
    </w:p>
    <w:p w:rsidR="00000000" w:rsidDel="00000000" w:rsidP="00000000" w:rsidRDefault="00000000" w:rsidRPr="00000000" w14:paraId="0000001E">
      <w:pPr>
        <w:spacing w:line="252.00000000000003" w:lineRule="auto"/>
        <w:ind w:firstLine="720"/>
        <w:rPr/>
      </w:pPr>
      <w:r w:rsidDel="00000000" w:rsidR="00000000" w:rsidRPr="00000000">
        <w:rPr>
          <w:rtl w:val="0"/>
        </w:rPr>
      </w:r>
    </w:p>
    <w:p w:rsidR="00000000" w:rsidDel="00000000" w:rsidP="00000000" w:rsidRDefault="00000000" w:rsidRPr="00000000" w14:paraId="0000001F">
      <w:pPr>
        <w:spacing w:line="252.00000000000003" w:lineRule="auto"/>
        <w:rPr>
          <w:u w:val="single"/>
        </w:rPr>
      </w:pPr>
      <w:r w:rsidDel="00000000" w:rsidR="00000000" w:rsidRPr="00000000">
        <w:rPr>
          <w:rtl w:val="0"/>
        </w:rPr>
      </w:r>
    </w:p>
    <w:p w:rsidR="00000000" w:rsidDel="00000000" w:rsidP="00000000" w:rsidRDefault="00000000" w:rsidRPr="00000000" w14:paraId="00000020">
      <w:pPr>
        <w:numPr>
          <w:ilvl w:val="0"/>
          <w:numId w:val="2"/>
        </w:numPr>
        <w:spacing w:line="252.00000000000003" w:lineRule="auto"/>
        <w:ind w:left="720" w:hanging="360"/>
        <w:rPr>
          <w:u w:val="none"/>
        </w:rPr>
      </w:pPr>
      <w:r w:rsidDel="00000000" w:rsidR="00000000" w:rsidRPr="00000000">
        <w:rPr>
          <w:u w:val="single"/>
          <w:rtl w:val="0"/>
        </w:rPr>
        <w:t xml:space="preserve">Répartition des tâches:</w:t>
      </w:r>
      <w:r w:rsidDel="00000000" w:rsidR="00000000" w:rsidRPr="00000000">
        <w:rPr>
          <w:rtl w:val="0"/>
        </w:rPr>
        <w:tab/>
      </w:r>
    </w:p>
    <w:p w:rsidR="00000000" w:rsidDel="00000000" w:rsidP="00000000" w:rsidRDefault="00000000" w:rsidRPr="00000000" w14:paraId="00000021">
      <w:pPr>
        <w:spacing w:line="252.00000000000003" w:lineRule="auto"/>
        <w:ind w:firstLine="720"/>
        <w:jc w:val="both"/>
        <w:rPr/>
      </w:pPr>
      <w:r w:rsidDel="00000000" w:rsidR="00000000" w:rsidRPr="00000000">
        <w:rPr>
          <w:rtl w:val="0"/>
        </w:rPr>
        <w:t xml:space="preserve">La partie recherche des composants électroniques a été réalisée à deux, en nous répartissant la recherche et la documentation des moteurs. </w:t>
      </w:r>
      <w:r w:rsidDel="00000000" w:rsidR="00000000" w:rsidRPr="00000000">
        <w:rPr>
          <w:rtl w:val="0"/>
        </w:rPr>
        <w:t xml:space="preserve">Nous nous</w:t>
      </w:r>
      <w:r w:rsidDel="00000000" w:rsidR="00000000" w:rsidRPr="00000000">
        <w:rPr>
          <w:rtl w:val="0"/>
        </w:rPr>
        <w:t xml:space="preserve"> </w:t>
      </w:r>
      <w:r w:rsidDel="00000000" w:rsidR="00000000" w:rsidRPr="00000000">
        <w:rPr>
          <w:rtl w:val="0"/>
        </w:rPr>
        <w:t xml:space="preserve">sommes</w:t>
      </w:r>
      <w:r w:rsidDel="00000000" w:rsidR="00000000" w:rsidRPr="00000000">
        <w:rPr>
          <w:rtl w:val="0"/>
        </w:rPr>
        <w:t xml:space="preserve"> ensuite attribué à chacun les sous-systèmes du robot afin d’aller pour connaître leurs besoins et de pouvoir leur proposer les moteurs les plus adaptés à leurs solutions. A la fin de chaque séance, nous nous tenons chacun informé de ce qu’il se passait et des besoins de chacune des parties.</w:t>
      </w:r>
    </w:p>
    <w:p w:rsidR="00000000" w:rsidDel="00000000" w:rsidP="00000000" w:rsidRDefault="00000000" w:rsidRPr="00000000" w14:paraId="00000022">
      <w:pPr>
        <w:spacing w:line="252.00000000000003" w:lineRule="auto"/>
        <w:ind w:firstLine="720"/>
        <w:jc w:val="both"/>
        <w:rPr/>
      </w:pPr>
      <w:r w:rsidDel="00000000" w:rsidR="00000000" w:rsidRPr="00000000">
        <w:rPr>
          <w:rtl w:val="0"/>
        </w:rPr>
        <w:t xml:space="preserve">Nous travaillons également en collaboration avec le pôle transmission et pilotage de la caméra. Par la suite, cette solution nous sera soumise pour qu’on puisse choisir les moteurs convenables et qu’on l’intègre dans le reste du système Mini-Robot.</w:t>
      </w:r>
    </w:p>
    <w:p w:rsidR="00000000" w:rsidDel="00000000" w:rsidP="00000000" w:rsidRDefault="00000000" w:rsidRPr="00000000" w14:paraId="00000023">
      <w:pPr>
        <w:ind w:left="0" w:firstLine="0"/>
        <w:jc w:val="both"/>
        <w:rPr/>
      </w:pPr>
      <w:r w:rsidDel="00000000" w:rsidR="00000000" w:rsidRPr="00000000">
        <w:rPr>
          <w:rtl w:val="0"/>
        </w:rPr>
      </w:r>
    </w:p>
    <w:p w:rsidR="00000000" w:rsidDel="00000000" w:rsidP="00000000" w:rsidRDefault="00000000" w:rsidRPr="00000000" w14:paraId="00000024">
      <w:pPr>
        <w:ind w:left="0" w:firstLine="0"/>
        <w:jc w:val="both"/>
        <w:rPr/>
      </w:pPr>
      <w:r w:rsidDel="00000000" w:rsidR="00000000" w:rsidRPr="00000000">
        <w:rPr>
          <w:rtl w:val="0"/>
        </w:rPr>
      </w:r>
    </w:p>
    <w:p w:rsidR="00000000" w:rsidDel="00000000" w:rsidP="00000000" w:rsidRDefault="00000000" w:rsidRPr="00000000" w14:paraId="00000025">
      <w:pPr>
        <w:ind w:left="0" w:firstLine="0"/>
        <w:jc w:val="both"/>
        <w:rPr/>
      </w:pPr>
      <w:r w:rsidDel="00000000" w:rsidR="00000000" w:rsidRPr="00000000">
        <w:rPr>
          <w:rtl w:val="0"/>
        </w:rPr>
      </w:r>
    </w:p>
    <w:p w:rsidR="00000000" w:rsidDel="00000000" w:rsidP="00000000" w:rsidRDefault="00000000" w:rsidRPr="00000000" w14:paraId="00000026">
      <w:pPr>
        <w:ind w:left="0" w:firstLine="0"/>
        <w:jc w:val="both"/>
        <w:rPr/>
      </w:pPr>
      <w:r w:rsidDel="00000000" w:rsidR="00000000" w:rsidRPr="00000000">
        <w:rPr>
          <w:rtl w:val="0"/>
        </w:rPr>
      </w:r>
    </w:p>
    <w:p w:rsidR="00000000" w:rsidDel="00000000" w:rsidP="00000000" w:rsidRDefault="00000000" w:rsidRPr="00000000" w14:paraId="00000027">
      <w:pPr>
        <w:ind w:left="0" w:firstLine="0"/>
        <w:jc w:val="both"/>
        <w:rPr/>
      </w:pPr>
      <w:r w:rsidDel="00000000" w:rsidR="00000000" w:rsidRPr="00000000">
        <w:rPr>
          <w:rtl w:val="0"/>
        </w:rPr>
      </w:r>
    </w:p>
    <w:p w:rsidR="00000000" w:rsidDel="00000000" w:rsidP="00000000" w:rsidRDefault="00000000" w:rsidRPr="00000000" w14:paraId="00000028">
      <w:pPr>
        <w:ind w:left="0" w:firstLine="0"/>
        <w:jc w:val="both"/>
        <w:rPr/>
      </w:pPr>
      <w:r w:rsidDel="00000000" w:rsidR="00000000" w:rsidRPr="00000000">
        <w:rPr>
          <w:rtl w:val="0"/>
        </w:rPr>
      </w:r>
    </w:p>
    <w:p w:rsidR="00000000" w:rsidDel="00000000" w:rsidP="00000000" w:rsidRDefault="00000000" w:rsidRPr="00000000" w14:paraId="00000029">
      <w:pPr>
        <w:ind w:left="0" w:firstLine="0"/>
        <w:jc w:val="both"/>
        <w:rPr/>
      </w:pPr>
      <w:r w:rsidDel="00000000" w:rsidR="00000000" w:rsidRPr="00000000">
        <w:rPr>
          <w:rtl w:val="0"/>
        </w:rPr>
      </w:r>
    </w:p>
    <w:p w:rsidR="00000000" w:rsidDel="00000000" w:rsidP="00000000" w:rsidRDefault="00000000" w:rsidRPr="00000000" w14:paraId="0000002A">
      <w:pPr>
        <w:ind w:left="0" w:firstLine="0"/>
        <w:jc w:val="both"/>
        <w:rPr/>
      </w:pPr>
      <w:r w:rsidDel="00000000" w:rsidR="00000000" w:rsidRPr="00000000">
        <w:rPr>
          <w:rtl w:val="0"/>
        </w:rPr>
      </w:r>
    </w:p>
    <w:p w:rsidR="00000000" w:rsidDel="00000000" w:rsidP="00000000" w:rsidRDefault="00000000" w:rsidRPr="00000000" w14:paraId="0000002B">
      <w:pPr>
        <w:ind w:left="0" w:firstLine="0"/>
        <w:jc w:val="both"/>
        <w:rPr/>
      </w:pPr>
      <w:r w:rsidDel="00000000" w:rsidR="00000000" w:rsidRPr="00000000">
        <w:rPr>
          <w:rtl w:val="0"/>
        </w:rPr>
      </w:r>
    </w:p>
    <w:p w:rsidR="00000000" w:rsidDel="00000000" w:rsidP="00000000" w:rsidRDefault="00000000" w:rsidRPr="00000000" w14:paraId="0000002C">
      <w:pPr>
        <w:ind w:left="0" w:firstLine="0"/>
        <w:jc w:val="both"/>
        <w:rPr/>
      </w:pPr>
      <w:r w:rsidDel="00000000" w:rsidR="00000000" w:rsidRPr="00000000">
        <w:rPr>
          <w:rtl w:val="0"/>
        </w:rPr>
      </w:r>
    </w:p>
    <w:p w:rsidR="00000000" w:rsidDel="00000000" w:rsidP="00000000" w:rsidRDefault="00000000" w:rsidRPr="00000000" w14:paraId="0000002D">
      <w:pPr>
        <w:ind w:left="0" w:firstLine="0"/>
        <w:jc w:val="both"/>
        <w:rPr/>
      </w:pPr>
      <w:r w:rsidDel="00000000" w:rsidR="00000000" w:rsidRPr="00000000">
        <w:rPr>
          <w:rtl w:val="0"/>
        </w:rPr>
      </w:r>
    </w:p>
    <w:p w:rsidR="00000000" w:rsidDel="00000000" w:rsidP="00000000" w:rsidRDefault="00000000" w:rsidRPr="00000000" w14:paraId="0000002E">
      <w:pPr>
        <w:ind w:left="0" w:firstLine="0"/>
        <w:jc w:val="both"/>
        <w:rPr/>
      </w:pPr>
      <w:r w:rsidDel="00000000" w:rsidR="00000000" w:rsidRPr="00000000">
        <w:rPr>
          <w:rtl w:val="0"/>
        </w:rPr>
      </w:r>
    </w:p>
    <w:p w:rsidR="00000000" w:rsidDel="00000000" w:rsidP="00000000" w:rsidRDefault="00000000" w:rsidRPr="00000000" w14:paraId="0000002F">
      <w:pPr>
        <w:ind w:left="0" w:firstLine="0"/>
        <w:jc w:val="both"/>
        <w:rPr/>
      </w:pPr>
      <w:r w:rsidDel="00000000" w:rsidR="00000000" w:rsidRPr="00000000">
        <w:rPr>
          <w:rtl w:val="0"/>
        </w:rPr>
      </w:r>
    </w:p>
    <w:p w:rsidR="00000000" w:rsidDel="00000000" w:rsidP="00000000" w:rsidRDefault="00000000" w:rsidRPr="00000000" w14:paraId="00000030">
      <w:pPr>
        <w:ind w:left="0" w:firstLine="0"/>
        <w:jc w:val="both"/>
        <w:rPr/>
      </w:pPr>
      <w:r w:rsidDel="00000000" w:rsidR="00000000" w:rsidRPr="00000000">
        <w:rPr>
          <w:rtl w:val="0"/>
        </w:rPr>
      </w:r>
    </w:p>
    <w:p w:rsidR="00000000" w:rsidDel="00000000" w:rsidP="00000000" w:rsidRDefault="00000000" w:rsidRPr="00000000" w14:paraId="00000031">
      <w:pPr>
        <w:ind w:left="0" w:firstLine="0"/>
        <w:jc w:val="both"/>
        <w:rPr/>
      </w:pPr>
      <w:r w:rsidDel="00000000" w:rsidR="00000000" w:rsidRPr="00000000">
        <w:rPr>
          <w:rtl w:val="0"/>
        </w:rPr>
      </w:r>
    </w:p>
    <w:p w:rsidR="00000000" w:rsidDel="00000000" w:rsidP="00000000" w:rsidRDefault="00000000" w:rsidRPr="00000000" w14:paraId="00000032">
      <w:pPr>
        <w:ind w:left="0" w:firstLine="0"/>
        <w:jc w:val="both"/>
        <w:rPr/>
      </w:pPr>
      <w:r w:rsidDel="00000000" w:rsidR="00000000" w:rsidRPr="00000000">
        <w:rPr>
          <w:rtl w:val="0"/>
        </w:rPr>
      </w:r>
    </w:p>
    <w:p w:rsidR="00000000" w:rsidDel="00000000" w:rsidP="00000000" w:rsidRDefault="00000000" w:rsidRPr="00000000" w14:paraId="00000033">
      <w:pPr>
        <w:ind w:left="0" w:firstLine="0"/>
        <w:jc w:val="both"/>
        <w:rPr/>
      </w:pPr>
      <w:r w:rsidDel="00000000" w:rsidR="00000000" w:rsidRPr="00000000">
        <w:rPr>
          <w:rtl w:val="0"/>
        </w:rPr>
      </w:r>
    </w:p>
    <w:p w:rsidR="00000000" w:rsidDel="00000000" w:rsidP="00000000" w:rsidRDefault="00000000" w:rsidRPr="00000000" w14:paraId="00000034">
      <w:pPr>
        <w:ind w:left="0" w:firstLine="0"/>
        <w:jc w:val="both"/>
        <w:rPr/>
      </w:pPr>
      <w:r w:rsidDel="00000000" w:rsidR="00000000" w:rsidRPr="00000000">
        <w:rPr>
          <w:rtl w:val="0"/>
        </w:rPr>
      </w:r>
    </w:p>
    <w:p w:rsidR="00000000" w:rsidDel="00000000" w:rsidP="00000000" w:rsidRDefault="00000000" w:rsidRPr="00000000" w14:paraId="00000035">
      <w:pPr>
        <w:ind w:left="0" w:firstLine="0"/>
        <w:jc w:val="both"/>
        <w:rPr/>
      </w:pPr>
      <w:r w:rsidDel="00000000" w:rsidR="00000000" w:rsidRPr="00000000">
        <w:rPr>
          <w:rtl w:val="0"/>
        </w:rPr>
      </w:r>
    </w:p>
    <w:p w:rsidR="00000000" w:rsidDel="00000000" w:rsidP="00000000" w:rsidRDefault="00000000" w:rsidRPr="00000000" w14:paraId="00000036">
      <w:pPr>
        <w:ind w:left="0" w:firstLine="0"/>
        <w:jc w:val="both"/>
        <w:rPr/>
      </w:pPr>
      <w:r w:rsidDel="00000000" w:rsidR="00000000" w:rsidRPr="00000000">
        <w:rPr>
          <w:rtl w:val="0"/>
        </w:rPr>
      </w:r>
    </w:p>
    <w:p w:rsidR="00000000" w:rsidDel="00000000" w:rsidP="00000000" w:rsidRDefault="00000000" w:rsidRPr="00000000" w14:paraId="00000037">
      <w:pPr>
        <w:ind w:left="0" w:firstLine="0"/>
        <w:jc w:val="both"/>
        <w:rPr/>
      </w:pPr>
      <w:r w:rsidDel="00000000" w:rsidR="00000000" w:rsidRPr="00000000">
        <w:rPr>
          <w:rtl w:val="0"/>
        </w:rPr>
      </w:r>
    </w:p>
    <w:p w:rsidR="00000000" w:rsidDel="00000000" w:rsidP="00000000" w:rsidRDefault="00000000" w:rsidRPr="00000000" w14:paraId="00000038">
      <w:pPr>
        <w:ind w:left="0" w:firstLine="0"/>
        <w:jc w:val="both"/>
        <w:rPr/>
      </w:pPr>
      <w:r w:rsidDel="00000000" w:rsidR="00000000" w:rsidRPr="00000000">
        <w:rPr>
          <w:rtl w:val="0"/>
        </w:rPr>
      </w:r>
    </w:p>
    <w:p w:rsidR="00000000" w:rsidDel="00000000" w:rsidP="00000000" w:rsidRDefault="00000000" w:rsidRPr="00000000" w14:paraId="00000039">
      <w:pPr>
        <w:ind w:left="0" w:firstLine="0"/>
        <w:jc w:val="both"/>
        <w:rPr/>
      </w:pPr>
      <w:r w:rsidDel="00000000" w:rsidR="00000000" w:rsidRPr="00000000">
        <w:rPr>
          <w:rtl w:val="0"/>
        </w:rPr>
      </w:r>
    </w:p>
    <w:p w:rsidR="00000000" w:rsidDel="00000000" w:rsidP="00000000" w:rsidRDefault="00000000" w:rsidRPr="00000000" w14:paraId="0000003A">
      <w:pPr>
        <w:ind w:left="0" w:firstLine="0"/>
        <w:jc w:val="both"/>
        <w:rPr/>
      </w:pPr>
      <w:r w:rsidDel="00000000" w:rsidR="00000000" w:rsidRPr="00000000">
        <w:rPr>
          <w:rtl w:val="0"/>
        </w:rPr>
      </w:r>
    </w:p>
    <w:p w:rsidR="00000000" w:rsidDel="00000000" w:rsidP="00000000" w:rsidRDefault="00000000" w:rsidRPr="00000000" w14:paraId="0000003B">
      <w:pPr>
        <w:ind w:left="0" w:firstLine="0"/>
        <w:jc w:val="both"/>
        <w:rPr/>
      </w:pPr>
      <w:r w:rsidDel="00000000" w:rsidR="00000000" w:rsidRPr="00000000">
        <w:rPr>
          <w:rtl w:val="0"/>
        </w:rPr>
      </w:r>
    </w:p>
    <w:p w:rsidR="00000000" w:rsidDel="00000000" w:rsidP="00000000" w:rsidRDefault="00000000" w:rsidRPr="00000000" w14:paraId="0000003C">
      <w:pPr>
        <w:ind w:left="0" w:firstLine="0"/>
        <w:jc w:val="both"/>
        <w:rPr/>
      </w:pPr>
      <w:r w:rsidDel="00000000" w:rsidR="00000000" w:rsidRPr="00000000">
        <w:rPr>
          <w:rtl w:val="0"/>
        </w:rPr>
      </w:r>
    </w:p>
    <w:p w:rsidR="00000000" w:rsidDel="00000000" w:rsidP="00000000" w:rsidRDefault="00000000" w:rsidRPr="00000000" w14:paraId="0000003D">
      <w:pPr>
        <w:ind w:left="0" w:firstLine="0"/>
        <w:jc w:val="both"/>
        <w:rPr/>
      </w:pPr>
      <w:r w:rsidDel="00000000" w:rsidR="00000000" w:rsidRPr="00000000">
        <w:rPr>
          <w:rtl w:val="0"/>
        </w:rPr>
      </w:r>
    </w:p>
    <w:p w:rsidR="00000000" w:rsidDel="00000000" w:rsidP="00000000" w:rsidRDefault="00000000" w:rsidRPr="00000000" w14:paraId="0000003E">
      <w:pPr>
        <w:ind w:left="0" w:firstLine="0"/>
        <w:jc w:val="both"/>
        <w:rPr/>
      </w:pPr>
      <w:r w:rsidDel="00000000" w:rsidR="00000000" w:rsidRPr="00000000">
        <w:rPr>
          <w:rtl w:val="0"/>
        </w:rPr>
      </w:r>
    </w:p>
    <w:p w:rsidR="00000000" w:rsidDel="00000000" w:rsidP="00000000" w:rsidRDefault="00000000" w:rsidRPr="00000000" w14:paraId="0000003F">
      <w:pPr>
        <w:ind w:left="0" w:firstLine="0"/>
        <w:jc w:val="both"/>
        <w:rPr/>
      </w:pPr>
      <w:r w:rsidDel="00000000" w:rsidR="00000000" w:rsidRPr="00000000">
        <w:rPr>
          <w:rtl w:val="0"/>
        </w:rPr>
      </w:r>
    </w:p>
    <w:p w:rsidR="00000000" w:rsidDel="00000000" w:rsidP="00000000" w:rsidRDefault="00000000" w:rsidRPr="00000000" w14:paraId="00000040">
      <w:pPr>
        <w:ind w:left="0" w:firstLine="0"/>
        <w:jc w:val="both"/>
        <w:rPr/>
      </w:pPr>
      <w:r w:rsidDel="00000000" w:rsidR="00000000" w:rsidRPr="00000000">
        <w:rPr>
          <w:rtl w:val="0"/>
        </w:rPr>
      </w:r>
    </w:p>
    <w:p w:rsidR="00000000" w:rsidDel="00000000" w:rsidP="00000000" w:rsidRDefault="00000000" w:rsidRPr="00000000" w14:paraId="00000041">
      <w:pPr>
        <w:ind w:left="0" w:firstLine="0"/>
        <w:jc w:val="both"/>
        <w:rPr/>
      </w:pPr>
      <w:r w:rsidDel="00000000" w:rsidR="00000000" w:rsidRPr="00000000">
        <w:rPr>
          <w:rtl w:val="0"/>
        </w:rPr>
      </w:r>
    </w:p>
    <w:p w:rsidR="00000000" w:rsidDel="00000000" w:rsidP="00000000" w:rsidRDefault="00000000" w:rsidRPr="00000000" w14:paraId="00000042">
      <w:pPr>
        <w:ind w:left="0" w:firstLine="0"/>
        <w:jc w:val="both"/>
        <w:rPr/>
      </w:pPr>
      <w:r w:rsidDel="00000000" w:rsidR="00000000" w:rsidRPr="00000000">
        <w:rPr>
          <w:rtl w:val="0"/>
        </w:rPr>
      </w:r>
    </w:p>
    <w:p w:rsidR="00000000" w:rsidDel="00000000" w:rsidP="00000000" w:rsidRDefault="00000000" w:rsidRPr="00000000" w14:paraId="00000043">
      <w:pPr>
        <w:ind w:left="0" w:firstLine="0"/>
        <w:jc w:val="both"/>
        <w:rPr/>
      </w:pPr>
      <w:r w:rsidDel="00000000" w:rsidR="00000000" w:rsidRPr="00000000">
        <w:rPr>
          <w:rtl w:val="0"/>
        </w:rPr>
      </w:r>
    </w:p>
    <w:p w:rsidR="00000000" w:rsidDel="00000000" w:rsidP="00000000" w:rsidRDefault="00000000" w:rsidRPr="00000000" w14:paraId="00000044">
      <w:pPr>
        <w:ind w:left="0" w:firstLine="0"/>
        <w:jc w:val="both"/>
        <w:rPr/>
      </w:pPr>
      <w:r w:rsidDel="00000000" w:rsidR="00000000" w:rsidRPr="00000000">
        <w:rPr>
          <w:rtl w:val="0"/>
        </w:rPr>
      </w:r>
    </w:p>
    <w:p w:rsidR="00000000" w:rsidDel="00000000" w:rsidP="00000000" w:rsidRDefault="00000000" w:rsidRPr="00000000" w14:paraId="00000045">
      <w:pPr>
        <w:jc w:val="center"/>
        <w:rPr>
          <w:b w:val="1"/>
          <w:bCs w:val="1"/>
          <w:sz w:val="32"/>
          <w:szCs w:val="32"/>
          <w:u w:val="single"/>
        </w:rPr>
      </w:pPr>
      <w:r w:rsidDel="00000000" w:rsidR="00000000" w:rsidRPr="00000000">
        <w:rPr>
          <w:b w:val="1"/>
          <w:bCs w:val="1"/>
          <w:sz w:val="32"/>
          <w:szCs w:val="32"/>
          <w:u w:val="single"/>
          <w:rtl w:val="0"/>
        </w:rPr>
        <w:t xml:space="preserve">ANNEXE :</w:t>
      </w:r>
    </w:p>
    <w:p w:rsidR="00000000" w:rsidDel="00000000" w:rsidP="00000000" w:rsidRDefault="00000000" w:rsidRPr="00000000" w14:paraId="00000046">
      <w:pPr>
        <w:jc w:val="center"/>
        <w:rPr>
          <w:b w:val="1"/>
          <w:bCs w:val="1"/>
          <w:sz w:val="32"/>
          <w:szCs w:val="32"/>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-561974</wp:posOffset>
            </wp:positionH>
            <wp:positionV relativeFrom="paragraph">
              <wp:posOffset>171450</wp:posOffset>
            </wp:positionV>
            <wp:extent cx="7277213" cy="2406175"/>
            <wp:effectExtent b="0" l="0" r="0" t="0"/>
            <wp:wrapSquare wrapText="bothSides" distB="114300" distT="114300" distL="114300" distR="114300"/>
            <wp:docPr id="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7277213" cy="2406175"/>
                    </a:xfrm>
                    <a:prstGeom prst="rect"/>
                    <a:ln/>
                  </pic:spPr>
                </pic:pic>
              </a:graphicData>
            </a:graphic>
          </wp:anchor>
        </w:drawing>
      </w:r>
    </w:p>
    <w:p w:rsidR="00000000" w:rsidDel="00000000" w:rsidP="00000000" w:rsidRDefault="00000000" w:rsidRPr="00000000" w14:paraId="00000047">
      <w:pPr>
        <w:rPr>
          <w:color w:val="ff0000"/>
        </w:rPr>
      </w:pPr>
      <w:r w:rsidDel="00000000" w:rsidR="00000000" w:rsidRPr="00000000">
        <w:rPr>
          <w:i w:val="1"/>
          <w:iCs w:val="1"/>
          <w:sz w:val="20"/>
          <w:szCs w:val="20"/>
          <w:rtl w:val="0"/>
        </w:rPr>
        <w:t xml:space="preserve">Tableau des moteurs répertoriés, nos deux fournisseurs principaux sont français : Lextronics et GoTronic</w:t>
      </w:r>
      <w:r w:rsidDel="00000000" w:rsidR="00000000" w:rsidRPr="00000000">
        <w:rPr>
          <w:rtl w:val="0"/>
        </w:rPr>
      </w:r>
    </w:p>
    <w:p w:rsidR="00000000" w:rsidDel="00000000" w:rsidP="00000000" w:rsidRDefault="00000000" w:rsidRPr="00000000" w14:paraId="00000048">
      <w:pPr>
        <w:ind w:left="0" w:firstLine="0"/>
        <w:jc w:val="left"/>
        <w:rPr>
          <w:b w:val="1"/>
          <w:bCs w:val="1"/>
          <w:sz w:val="32"/>
          <w:szCs w:val="32"/>
          <w:u w:val="single"/>
        </w:rPr>
      </w:pPr>
      <w:r w:rsidDel="00000000" w:rsidR="00000000" w:rsidRPr="00000000">
        <w:rPr>
          <w:rtl w:val="0"/>
        </w:rPr>
      </w:r>
    </w:p>
    <w:p w:rsidR="00000000" w:rsidDel="00000000" w:rsidP="00000000" w:rsidRDefault="00000000" w:rsidRPr="00000000" w14:paraId="00000049">
      <w:pPr>
        <w:ind w:firstLine="720"/>
        <w:rPr>
          <w:b w:val="1"/>
          <w:bCs w:val="1"/>
          <w:sz w:val="32"/>
          <w:szCs w:val="32"/>
          <w:u w:val="singl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A">
      <w:pPr>
        <w:ind w:left="0" w:firstLine="0"/>
        <w:jc w:val="left"/>
        <w:rPr>
          <w:b w:val="1"/>
          <w:bCs w:val="1"/>
          <w:u w:val="single"/>
        </w:rPr>
      </w:pPr>
      <w:r w:rsidDel="00000000" w:rsidR="00000000" w:rsidRPr="00000000">
        <w:rPr>
          <w:b w:val="1"/>
          <w:bCs w:val="1"/>
          <w:u w:val="single"/>
          <w:rtl w:val="0"/>
        </w:rPr>
        <w:t xml:space="preserve">Simulation moteur pas à pas :</w:t>
      </w:r>
      <w:r w:rsidDel="00000000" w:rsidR="00000000" w:rsidRPr="00000000">
        <w:drawing>
          <wp:anchor allowOverlap="1" behindDoc="0" distB="114300" distT="114300" distL="114300" distR="114300" hidden="0" layoutInCell="1" locked="0" relativeHeight="0" simplePos="0">
            <wp:simplePos x="0" y="0"/>
            <wp:positionH relativeFrom="column">
              <wp:posOffset>2971800</wp:posOffset>
            </wp:positionH>
            <wp:positionV relativeFrom="paragraph">
              <wp:posOffset>228600</wp:posOffset>
            </wp:positionV>
            <wp:extent cx="3966915" cy="2534659"/>
            <wp:effectExtent b="0" l="0" r="0" t="0"/>
            <wp:wrapNone/>
            <wp:docPr id="9" name="image1.png"/>
            <a:graphic>
              <a:graphicData uri="http://schemas.openxmlformats.org/drawingml/2006/picture">
                <pic:pic>
                  <pic:nvPicPr>
                    <pic:cNvPr id="0" name="image1.png"/>
                    <pic:cNvPicPr preferRelativeResize="0"/>
                  </pic:nvPicPr>
                  <pic:blipFill>
                    <a:blip r:embed="rId11"/>
                    <a:srcRect b="22523" l="0" r="32666" t="0"/>
                    <a:stretch>
                      <a:fillRect/>
                    </a:stretch>
                  </pic:blipFill>
                  <pic:spPr>
                    <a:xfrm>
                      <a:off x="0" y="0"/>
                      <a:ext cx="3966915" cy="253465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-914399</wp:posOffset>
            </wp:positionH>
            <wp:positionV relativeFrom="paragraph">
              <wp:posOffset>228600</wp:posOffset>
            </wp:positionV>
            <wp:extent cx="3886313" cy="3624952"/>
            <wp:effectExtent b="0" l="0" r="0" t="0"/>
            <wp:wrapNone/>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886313" cy="3624952"/>
                    </a:xfrm>
                    <a:prstGeom prst="rect"/>
                    <a:ln/>
                  </pic:spPr>
                </pic:pic>
              </a:graphicData>
            </a:graphic>
          </wp:anchor>
        </w:drawing>
      </w:r>
    </w:p>
    <w:p w:rsidR="00000000" w:rsidDel="00000000" w:rsidP="00000000" w:rsidRDefault="00000000" w:rsidRPr="00000000" w14:paraId="0000004B">
      <w:pPr>
        <w:ind w:left="0" w:firstLine="0"/>
        <w:jc w:val="left"/>
        <w:rPr>
          <w:b w:val="1"/>
          <w:bCs w:val="1"/>
          <w:u w:val="single"/>
        </w:rPr>
      </w:pPr>
      <w:r w:rsidDel="00000000" w:rsidR="00000000" w:rsidRPr="00000000">
        <w:rPr>
          <w:rtl w:val="0"/>
        </w:rPr>
      </w:r>
    </w:p>
    <w:p w:rsidR="00000000" w:rsidDel="00000000" w:rsidP="00000000" w:rsidRDefault="00000000" w:rsidRPr="00000000" w14:paraId="0000004C">
      <w:pPr>
        <w:ind w:left="0" w:firstLine="0"/>
        <w:jc w:val="left"/>
        <w:rPr>
          <w:b w:val="1"/>
          <w:bCs w:val="1"/>
          <w:u w:val="single"/>
        </w:rPr>
      </w:pPr>
      <w:r w:rsidDel="00000000" w:rsidR="00000000" w:rsidRPr="00000000">
        <w:rPr>
          <w:rtl w:val="0"/>
        </w:rPr>
      </w:r>
    </w:p>
    <w:p w:rsidR="00000000" w:rsidDel="00000000" w:rsidP="00000000" w:rsidRDefault="00000000" w:rsidRPr="00000000" w14:paraId="0000004D">
      <w:pPr>
        <w:ind w:left="0" w:firstLine="0"/>
        <w:jc w:val="left"/>
        <w:rPr>
          <w:b w:val="1"/>
          <w:bCs w:val="1"/>
          <w:u w:val="single"/>
        </w:rPr>
      </w:pPr>
      <w:r w:rsidDel="00000000" w:rsidR="00000000" w:rsidRPr="00000000">
        <w:rPr>
          <w:rtl w:val="0"/>
        </w:rPr>
      </w:r>
    </w:p>
    <w:p w:rsidR="00000000" w:rsidDel="00000000" w:rsidP="00000000" w:rsidRDefault="00000000" w:rsidRPr="00000000" w14:paraId="0000004E">
      <w:pPr>
        <w:ind w:left="0" w:firstLine="0"/>
        <w:jc w:val="left"/>
        <w:rPr>
          <w:b w:val="1"/>
          <w:bCs w:val="1"/>
          <w:u w:val="single"/>
        </w:rPr>
      </w:pPr>
      <w:r w:rsidDel="00000000" w:rsidR="00000000" w:rsidRPr="00000000">
        <w:rPr>
          <w:rtl w:val="0"/>
        </w:rPr>
      </w:r>
    </w:p>
    <w:p w:rsidR="00000000" w:rsidDel="00000000" w:rsidP="00000000" w:rsidRDefault="00000000" w:rsidRPr="00000000" w14:paraId="0000004F">
      <w:pPr>
        <w:ind w:left="0" w:firstLine="0"/>
        <w:jc w:val="left"/>
        <w:rPr>
          <w:b w:val="1"/>
          <w:bCs w:val="1"/>
          <w:u w:val="single"/>
        </w:rPr>
      </w:pPr>
      <w:r w:rsidDel="00000000" w:rsidR="00000000" w:rsidRPr="00000000">
        <w:rPr>
          <w:rtl w:val="0"/>
        </w:rPr>
      </w:r>
    </w:p>
    <w:p w:rsidR="00000000" w:rsidDel="00000000" w:rsidP="00000000" w:rsidRDefault="00000000" w:rsidRPr="00000000" w14:paraId="00000050">
      <w:pPr>
        <w:ind w:left="0" w:firstLine="0"/>
        <w:jc w:val="left"/>
        <w:rPr>
          <w:b w:val="1"/>
          <w:bCs w:val="1"/>
          <w:u w:val="single"/>
        </w:rPr>
      </w:pPr>
      <w:r w:rsidDel="00000000" w:rsidR="00000000" w:rsidRPr="00000000">
        <w:rPr>
          <w:rtl w:val="0"/>
        </w:rPr>
      </w:r>
    </w:p>
    <w:p w:rsidR="00000000" w:rsidDel="00000000" w:rsidP="00000000" w:rsidRDefault="00000000" w:rsidRPr="00000000" w14:paraId="00000051">
      <w:pPr>
        <w:ind w:left="0" w:firstLine="0"/>
        <w:jc w:val="left"/>
        <w:rPr>
          <w:b w:val="1"/>
          <w:bCs w:val="1"/>
          <w:u w:val="single"/>
        </w:rPr>
      </w:pPr>
      <w:r w:rsidDel="00000000" w:rsidR="00000000" w:rsidRPr="00000000">
        <w:rPr>
          <w:rtl w:val="0"/>
        </w:rPr>
      </w:r>
    </w:p>
    <w:p w:rsidR="00000000" w:rsidDel="00000000" w:rsidP="00000000" w:rsidRDefault="00000000" w:rsidRPr="00000000" w14:paraId="00000052">
      <w:pPr>
        <w:ind w:left="0" w:firstLine="0"/>
        <w:jc w:val="left"/>
        <w:rPr>
          <w:b w:val="1"/>
          <w:bCs w:val="1"/>
          <w:u w:val="single"/>
        </w:rPr>
      </w:pPr>
      <w:r w:rsidDel="00000000" w:rsidR="00000000" w:rsidRPr="00000000">
        <w:rPr>
          <w:rtl w:val="0"/>
        </w:rPr>
      </w:r>
    </w:p>
    <w:p w:rsidR="00000000" w:rsidDel="00000000" w:rsidP="00000000" w:rsidRDefault="00000000" w:rsidRPr="00000000" w14:paraId="00000053">
      <w:pPr>
        <w:ind w:left="0" w:firstLine="0"/>
        <w:jc w:val="left"/>
        <w:rPr>
          <w:b w:val="1"/>
          <w:bCs w:val="1"/>
          <w:u w:val="single"/>
        </w:rPr>
      </w:pPr>
      <w:r w:rsidDel="00000000" w:rsidR="00000000" w:rsidRPr="00000000">
        <w:rPr>
          <w:rtl w:val="0"/>
        </w:rPr>
      </w:r>
    </w:p>
    <w:p w:rsidR="00000000" w:rsidDel="00000000" w:rsidP="00000000" w:rsidRDefault="00000000" w:rsidRPr="00000000" w14:paraId="00000054">
      <w:pPr>
        <w:ind w:left="0" w:firstLine="0"/>
        <w:jc w:val="left"/>
        <w:rPr>
          <w:b w:val="1"/>
          <w:bCs w:val="1"/>
          <w:u w:val="single"/>
        </w:rPr>
      </w:pPr>
      <w:r w:rsidDel="00000000" w:rsidR="00000000" w:rsidRPr="00000000">
        <w:rPr>
          <w:rtl w:val="0"/>
        </w:rPr>
      </w:r>
    </w:p>
    <w:p w:rsidR="00000000" w:rsidDel="00000000" w:rsidP="00000000" w:rsidRDefault="00000000" w:rsidRPr="00000000" w14:paraId="00000055">
      <w:pPr>
        <w:ind w:left="0" w:firstLine="0"/>
        <w:jc w:val="left"/>
        <w:rPr>
          <w:b w:val="1"/>
          <w:bCs w:val="1"/>
          <w:u w:val="single"/>
        </w:rPr>
      </w:pPr>
      <w:r w:rsidDel="00000000" w:rsidR="00000000" w:rsidRPr="00000000">
        <w:rPr>
          <w:rtl w:val="0"/>
        </w:rPr>
      </w:r>
    </w:p>
    <w:p w:rsidR="00000000" w:rsidDel="00000000" w:rsidP="00000000" w:rsidRDefault="00000000" w:rsidRPr="00000000" w14:paraId="00000056">
      <w:pPr>
        <w:ind w:left="0" w:firstLine="0"/>
        <w:jc w:val="left"/>
        <w:rPr>
          <w:b w:val="1"/>
          <w:bCs w:val="1"/>
          <w:u w:val="single"/>
        </w:rPr>
      </w:pPr>
      <w:r w:rsidDel="00000000" w:rsidR="00000000" w:rsidRPr="00000000">
        <w:rPr>
          <w:rtl w:val="0"/>
        </w:rPr>
      </w:r>
    </w:p>
    <w:p w:rsidR="00000000" w:rsidDel="00000000" w:rsidP="00000000" w:rsidRDefault="00000000" w:rsidRPr="00000000" w14:paraId="00000057">
      <w:pPr>
        <w:ind w:left="0" w:firstLine="0"/>
        <w:jc w:val="left"/>
        <w:rPr>
          <w:b w:val="1"/>
          <w:bCs w:val="1"/>
          <w:u w:val="single"/>
        </w:rPr>
      </w:pPr>
      <w:r w:rsidDel="00000000" w:rsidR="00000000" w:rsidRPr="00000000">
        <w:rPr>
          <w:rtl w:val="0"/>
        </w:rPr>
      </w:r>
    </w:p>
    <w:p w:rsidR="00000000" w:rsidDel="00000000" w:rsidP="00000000" w:rsidRDefault="00000000" w:rsidRPr="00000000" w14:paraId="00000058">
      <w:pPr>
        <w:ind w:left="0" w:firstLine="0"/>
        <w:jc w:val="left"/>
        <w:rPr>
          <w:b w:val="1"/>
          <w:bCs w:val="1"/>
          <w:u w:val="single"/>
        </w:rPr>
      </w:pPr>
      <w:r w:rsidDel="00000000" w:rsidR="00000000" w:rsidRPr="00000000">
        <w:rPr>
          <w:rtl w:val="0"/>
        </w:rPr>
      </w:r>
    </w:p>
    <w:p w:rsidR="00000000" w:rsidDel="00000000" w:rsidP="00000000" w:rsidRDefault="00000000" w:rsidRPr="00000000" w14:paraId="00000059">
      <w:pPr>
        <w:ind w:left="0" w:firstLine="0"/>
        <w:jc w:val="left"/>
        <w:rPr>
          <w:b w:val="1"/>
          <w:bCs w:val="1"/>
          <w:u w:val="single"/>
        </w:rPr>
      </w:pPr>
      <w:r w:rsidDel="00000000" w:rsidR="00000000" w:rsidRPr="00000000">
        <w:rPr>
          <w:rtl w:val="0"/>
        </w:rPr>
      </w:r>
    </w:p>
    <w:p w:rsidR="00000000" w:rsidDel="00000000" w:rsidP="00000000" w:rsidRDefault="00000000" w:rsidRPr="00000000" w14:paraId="0000005A">
      <w:pPr>
        <w:ind w:left="0" w:firstLine="0"/>
        <w:jc w:val="left"/>
        <w:rPr>
          <w:b w:val="1"/>
          <w:bCs w:val="1"/>
          <w:u w:val="single"/>
        </w:rPr>
      </w:pPr>
      <w:r w:rsidDel="00000000" w:rsidR="00000000" w:rsidRPr="00000000">
        <w:rPr>
          <w:rtl w:val="0"/>
        </w:rPr>
      </w:r>
    </w:p>
    <w:p w:rsidR="00000000" w:rsidDel="00000000" w:rsidP="00000000" w:rsidRDefault="00000000" w:rsidRPr="00000000" w14:paraId="0000005B">
      <w:pPr>
        <w:ind w:left="0" w:firstLine="0"/>
        <w:jc w:val="left"/>
        <w:rPr>
          <w:b w:val="1"/>
          <w:bCs w:val="1"/>
          <w:u w:val="single"/>
        </w:rPr>
      </w:pPr>
      <w:r w:rsidDel="00000000" w:rsidR="00000000" w:rsidRPr="00000000">
        <w:rPr>
          <w:rtl w:val="0"/>
        </w:rPr>
      </w:r>
    </w:p>
    <w:p w:rsidR="00000000" w:rsidDel="00000000" w:rsidP="00000000" w:rsidRDefault="00000000" w:rsidRPr="00000000" w14:paraId="0000005C">
      <w:pPr>
        <w:ind w:left="0" w:firstLine="0"/>
        <w:jc w:val="left"/>
        <w:rPr>
          <w:b w:val="1"/>
          <w:bCs w:val="1"/>
          <w:u w:val="single"/>
        </w:rPr>
      </w:pPr>
      <w:r w:rsidDel="00000000" w:rsidR="00000000" w:rsidRPr="00000000">
        <w:rPr>
          <w:rtl w:val="0"/>
        </w:rPr>
      </w:r>
    </w:p>
    <w:p w:rsidR="00000000" w:rsidDel="00000000" w:rsidP="00000000" w:rsidRDefault="00000000" w:rsidRPr="00000000" w14:paraId="0000005D">
      <w:pPr>
        <w:ind w:left="0" w:firstLine="0"/>
        <w:jc w:val="left"/>
        <w:rPr>
          <w:b w:val="1"/>
          <w:bCs w:val="1"/>
          <w:u w:val="single"/>
        </w:rPr>
      </w:pPr>
      <w:r w:rsidDel="00000000" w:rsidR="00000000" w:rsidRPr="00000000">
        <w:rPr>
          <w:rtl w:val="0"/>
        </w:rPr>
      </w:r>
    </w:p>
    <w:p w:rsidR="00000000" w:rsidDel="00000000" w:rsidP="00000000" w:rsidRDefault="00000000" w:rsidRPr="00000000" w14:paraId="0000005E">
      <w:pPr>
        <w:ind w:left="0" w:firstLine="0"/>
        <w:jc w:val="left"/>
        <w:rPr>
          <w:b w:val="1"/>
          <w:bCs w:val="1"/>
          <w:u w:val="single"/>
        </w:rPr>
      </w:pPr>
      <w:r w:rsidDel="00000000" w:rsidR="00000000" w:rsidRPr="00000000">
        <w:rPr>
          <w:rtl w:val="0"/>
        </w:rPr>
      </w:r>
    </w:p>
    <w:p w:rsidR="00000000" w:rsidDel="00000000" w:rsidP="00000000" w:rsidRDefault="00000000" w:rsidRPr="00000000" w14:paraId="0000005F">
      <w:pPr>
        <w:ind w:left="0" w:firstLine="0"/>
        <w:jc w:val="left"/>
        <w:rPr>
          <w:i w:val="1"/>
          <w:iCs w:val="1"/>
          <w:sz w:val="20"/>
          <w:szCs w:val="20"/>
        </w:rPr>
      </w:pPr>
      <w:r w:rsidDel="00000000" w:rsidR="00000000" w:rsidRPr="00000000">
        <w:rPr>
          <w:i w:val="1"/>
          <w:iCs w:val="1"/>
          <w:sz w:val="20"/>
          <w:szCs w:val="20"/>
          <w:rtl w:val="0"/>
        </w:rPr>
        <w:t xml:space="preserve"> Exemple de schéma de fonctionnement d’un moteur pas-à-pas avec son driver A4988</w:t>
      </w:r>
    </w:p>
    <w:p w:rsidR="00000000" w:rsidDel="00000000" w:rsidP="00000000" w:rsidRDefault="00000000" w:rsidRPr="00000000" w14:paraId="00000060">
      <w:pPr>
        <w:ind w:left="0" w:firstLine="0"/>
        <w:jc w:val="left"/>
        <w:rPr>
          <w:i w:val="1"/>
          <w:iCs w:val="1"/>
          <w:sz w:val="20"/>
          <w:szCs w:val="20"/>
        </w:rPr>
      </w:pPr>
      <w:r w:rsidDel="00000000" w:rsidR="00000000" w:rsidRPr="00000000">
        <w:rPr>
          <w:rtl w:val="0"/>
        </w:rPr>
      </w:r>
    </w:p>
    <w:p w:rsidR="00000000" w:rsidDel="00000000" w:rsidP="00000000" w:rsidRDefault="00000000" w:rsidRPr="00000000" w14:paraId="00000061">
      <w:pPr>
        <w:ind w:left="0" w:firstLine="0"/>
        <w:jc w:val="left"/>
        <w:rPr>
          <w:i w:val="1"/>
          <w:iCs w:val="1"/>
          <w:sz w:val="20"/>
          <w:szCs w:val="20"/>
        </w:rPr>
      </w:pPr>
      <w:r w:rsidDel="00000000" w:rsidR="00000000" w:rsidRPr="00000000">
        <w:rPr>
          <w:rtl w:val="0"/>
        </w:rPr>
      </w:r>
    </w:p>
    <w:p w:rsidR="00000000" w:rsidDel="00000000" w:rsidP="00000000" w:rsidRDefault="00000000" w:rsidRPr="00000000" w14:paraId="00000062">
      <w:pPr>
        <w:ind w:left="0" w:firstLine="0"/>
        <w:jc w:val="left"/>
        <w:rPr>
          <w:i w:val="1"/>
          <w:iCs w:val="1"/>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u w:val="single"/>
        </w:rPr>
      </w:pPr>
      <w:r w:rsidDel="00000000" w:rsidR="00000000" w:rsidRPr="00000000">
        <w:rPr>
          <w:b w:val="1"/>
          <w:bCs w:val="1"/>
          <w:u w:val="single"/>
          <w:rtl w:val="0"/>
        </w:rPr>
        <w:t xml:space="preserve">Simulation servomoteur :</w:t>
      </w:r>
      <w:r w:rsidDel="00000000" w:rsidR="00000000" w:rsidRPr="00000000">
        <w:drawing>
          <wp:anchor allowOverlap="1" behindDoc="0" distB="114300" distT="114300" distL="114300" distR="114300" hidden="0" layoutInCell="1" locked="0" relativeHeight="0" simplePos="0">
            <wp:simplePos x="0" y="0"/>
            <wp:positionH relativeFrom="column">
              <wp:posOffset>3743325</wp:posOffset>
            </wp:positionH>
            <wp:positionV relativeFrom="paragraph">
              <wp:posOffset>114300</wp:posOffset>
            </wp:positionV>
            <wp:extent cx="2733675" cy="3521739"/>
            <wp:effectExtent b="0" l="0" r="0" t="0"/>
            <wp:wrapSquare wrapText="bothSides" distB="114300" distT="114300" distL="114300" distR="114300"/>
            <wp:docPr id="7" name="image5.png"/>
            <a:graphic>
              <a:graphicData uri="http://schemas.openxmlformats.org/drawingml/2006/picture">
                <pic:pic>
                  <pic:nvPicPr>
                    <pic:cNvPr id="0" name="image5.png"/>
                    <pic:cNvPicPr preferRelativeResize="0"/>
                  </pic:nvPicPr>
                  <pic:blipFill>
                    <a:blip r:embed="rId13"/>
                    <a:srcRect b="20315" l="0" r="0" t="0"/>
                    <a:stretch>
                      <a:fillRect/>
                    </a:stretch>
                  </pic:blipFill>
                  <pic:spPr>
                    <a:xfrm>
                      <a:off x="0" y="0"/>
                      <a:ext cx="2733675" cy="3521739"/>
                    </a:xfrm>
                    <a:prstGeom prst="rect"/>
                    <a:ln/>
                  </pic:spPr>
                </pic:pic>
              </a:graphicData>
            </a:graphic>
          </wp:anchor>
        </w:drawing>
      </w:r>
    </w:p>
    <w:p w:rsidR="00000000" w:rsidDel="00000000" w:rsidP="00000000" w:rsidRDefault="00000000" w:rsidRPr="00000000" w14:paraId="00000064">
      <w:pPr>
        <w:rPr>
          <w:b w:val="1"/>
          <w:bCs w:val="1"/>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-771524</wp:posOffset>
            </wp:positionH>
            <wp:positionV relativeFrom="paragraph">
              <wp:posOffset>171450</wp:posOffset>
            </wp:positionV>
            <wp:extent cx="4254931" cy="2446925"/>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254931" cy="2446925"/>
                    </a:xfrm>
                    <a:prstGeom prst="rect"/>
                    <a:ln/>
                  </pic:spPr>
                </pic:pic>
              </a:graphicData>
            </a:graphic>
          </wp:anchor>
        </w:drawing>
      </w:r>
    </w:p>
    <w:p w:rsidR="00000000" w:rsidDel="00000000" w:rsidP="00000000" w:rsidRDefault="00000000" w:rsidRPr="00000000" w14:paraId="00000065">
      <w:pPr>
        <w:rPr>
          <w:i w:val="1"/>
          <w:iCs w:val="1"/>
          <w:sz w:val="20"/>
          <w:szCs w:val="20"/>
        </w:rPr>
      </w:pPr>
      <w:r w:rsidDel="00000000" w:rsidR="00000000" w:rsidRPr="00000000">
        <w:rPr>
          <w:i w:val="1"/>
          <w:iCs w:val="1"/>
          <w:sz w:val="20"/>
          <w:szCs w:val="20"/>
          <w:rtl w:val="0"/>
        </w:rPr>
        <w:t xml:space="preserve">Exemple de schéma de fonctionnement d’un servomoteur</w:t>
      </w:r>
    </w:p>
    <w:sectPr>
      <w:footerReference r:id="rId15" w:type="default"/>
      <w:pgSz w:h="15840" w:w="12240"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