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rtl w:val="0"/>
        </w:rPr>
      </w:r>
    </w:p>
    <w:p w:rsidR="00000000" w:rsidDel="00000000" w:rsidP="00000000" w:rsidRDefault="00000000" w:rsidRPr="00000000" w14:paraId="00000002">
      <w:pPr>
        <w:jc w:val="center"/>
        <w:rPr>
          <w:b w:val="1"/>
          <w:bCs w:val="1"/>
          <w:sz w:val="40"/>
          <w:szCs w:val="40"/>
        </w:rPr>
      </w:pPr>
      <w:r w:rsidDel="00000000" w:rsidR="00000000" w:rsidRPr="00000000">
        <w:rPr>
          <w:rtl w:val="0"/>
        </w:rPr>
      </w:r>
    </w:p>
    <w:p w:rsidR="00000000" w:rsidDel="00000000" w:rsidP="00000000" w:rsidRDefault="00000000" w:rsidRPr="00000000" w14:paraId="00000003">
      <w:pPr>
        <w:jc w:val="center"/>
        <w:rPr>
          <w:b w:val="1"/>
          <w:bCs w:val="1"/>
          <w:sz w:val="40"/>
          <w:szCs w:val="40"/>
        </w:rPr>
      </w:pPr>
      <w:r w:rsidDel="00000000" w:rsidR="00000000" w:rsidRPr="00000000">
        <w:rPr>
          <w:b w:val="1"/>
          <w:bCs w:val="1"/>
          <w:sz w:val="40"/>
          <w:szCs w:val="40"/>
          <w:rtl w:val="0"/>
        </w:rPr>
        <w:t xml:space="preserve">Transmission/Pilotage</w:t>
      </w:r>
    </w:p>
    <w:p w:rsidR="00000000" w:rsidDel="00000000" w:rsidP="00000000" w:rsidRDefault="00000000" w:rsidRPr="00000000" w14:paraId="00000004">
      <w:pPr>
        <w:jc w:val="left"/>
        <w:rPr>
          <w:b w:val="1"/>
          <w:bCs w:val="1"/>
          <w:sz w:val="40"/>
          <w:szCs w:val="40"/>
        </w:rPr>
      </w:pPr>
      <w:r w:rsidDel="00000000" w:rsidR="00000000" w:rsidRPr="00000000">
        <w:rPr>
          <w:rtl w:val="0"/>
        </w:rPr>
      </w:r>
    </w:p>
    <w:p w:rsidR="00000000" w:rsidDel="00000000" w:rsidP="00000000" w:rsidRDefault="00000000" w:rsidRPr="00000000" w14:paraId="00000005">
      <w:pPr>
        <w:jc w:val="left"/>
        <w:rPr>
          <w:b w:val="1"/>
          <w:bCs w:val="1"/>
          <w:sz w:val="28"/>
          <w:szCs w:val="28"/>
          <w:u w:val="single"/>
        </w:rPr>
      </w:pPr>
      <w:r w:rsidDel="00000000" w:rsidR="00000000" w:rsidRPr="00000000">
        <w:rPr>
          <w:rtl w:val="0"/>
        </w:rPr>
      </w:r>
    </w:p>
    <w:p w:rsidR="00000000" w:rsidDel="00000000" w:rsidP="00000000" w:rsidRDefault="00000000" w:rsidRPr="00000000" w14:paraId="00000006">
      <w:pPr>
        <w:jc w:val="left"/>
        <w:rPr>
          <w:b w:val="1"/>
          <w:bCs w:val="1"/>
          <w:sz w:val="28"/>
          <w:szCs w:val="28"/>
          <w:u w:val="single"/>
        </w:rPr>
      </w:pPr>
      <w:r w:rsidDel="00000000" w:rsidR="00000000" w:rsidRPr="00000000">
        <w:rPr>
          <w:rtl w:val="0"/>
        </w:rPr>
      </w:r>
    </w:p>
    <w:p w:rsidR="00000000" w:rsidDel="00000000" w:rsidP="00000000" w:rsidRDefault="00000000" w:rsidRPr="00000000" w14:paraId="00000007">
      <w:pPr>
        <w:jc w:val="left"/>
        <w:rPr>
          <w:b w:val="1"/>
          <w:bCs w:val="1"/>
          <w:sz w:val="30"/>
          <w:szCs w:val="30"/>
          <w:u w:val="single"/>
        </w:rPr>
      </w:pPr>
      <w:r w:rsidDel="00000000" w:rsidR="00000000" w:rsidRPr="00000000">
        <w:rPr>
          <w:b w:val="1"/>
          <w:bCs w:val="1"/>
          <w:sz w:val="30"/>
          <w:szCs w:val="30"/>
          <w:u w:val="single"/>
          <w:rtl w:val="0"/>
        </w:rPr>
        <w:t xml:space="preserve">I) Caméra:</w:t>
      </w:r>
    </w:p>
    <w:p w:rsidR="00000000" w:rsidDel="00000000" w:rsidP="00000000" w:rsidRDefault="00000000" w:rsidRPr="00000000" w14:paraId="00000008">
      <w:pPr>
        <w:jc w:val="left"/>
        <w:rPr>
          <w:u w:val="single"/>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t xml:space="preserve">Notre objectif est de sélectionner une caméra offrant une qualité d'image optimale tout en respectant notre budget. Pour ce faire, nous avons entrepris des recherches sur différents types de caméras afin d'évaluer leurs avantages et inconvénients respectifs.</w:t>
      </w:r>
      <w:r w:rsidDel="00000000" w:rsidR="00000000" w:rsidRPr="00000000">
        <w:rPr>
          <w:rtl w:val="0"/>
        </w:rPr>
      </w:r>
    </w:p>
    <w:p w:rsidR="00000000" w:rsidDel="00000000" w:rsidP="00000000" w:rsidRDefault="00000000" w:rsidRPr="00000000" w14:paraId="0000000A">
      <w:pPr>
        <w:jc w:val="left"/>
        <w:rPr>
          <w:sz w:val="24"/>
          <w:szCs w:val="24"/>
        </w:rPr>
      </w:pPr>
      <w:r w:rsidDel="00000000" w:rsidR="00000000" w:rsidRPr="00000000">
        <w:rPr>
          <w:rtl w:val="0"/>
        </w:rPr>
      </w:r>
    </w:p>
    <w:p w:rsidR="00000000" w:rsidDel="00000000" w:rsidP="00000000" w:rsidRDefault="00000000" w:rsidRPr="00000000" w14:paraId="0000000B">
      <w:pPr>
        <w:jc w:val="left"/>
        <w:rPr>
          <w:sz w:val="24"/>
          <w:szCs w:val="24"/>
        </w:rPr>
      </w:pPr>
      <w:r w:rsidDel="00000000" w:rsidR="00000000" w:rsidRPr="00000000">
        <w:rPr>
          <w:rtl w:val="0"/>
        </w:rPr>
      </w:r>
    </w:p>
    <w:p w:rsidR="00000000" w:rsidDel="00000000" w:rsidP="00000000" w:rsidRDefault="00000000" w:rsidRPr="00000000" w14:paraId="0000000C">
      <w:pPr>
        <w:jc w:val="left"/>
        <w:rPr>
          <w:sz w:val="24"/>
          <w:szCs w:val="24"/>
        </w:rPr>
      </w:pPr>
      <w:r w:rsidDel="00000000" w:rsidR="00000000" w:rsidRPr="00000000">
        <w:rPr>
          <w:rtl w:val="0"/>
        </w:rPr>
      </w:r>
    </w:p>
    <w:p w:rsidR="00000000" w:rsidDel="00000000" w:rsidP="00000000" w:rsidRDefault="00000000" w:rsidRPr="00000000" w14:paraId="0000000D">
      <w:pPr>
        <w:jc w:val="left"/>
        <w:rPr>
          <w:sz w:val="24"/>
          <w:szCs w:val="24"/>
        </w:rPr>
      </w:pPr>
      <w:r w:rsidDel="00000000" w:rsidR="00000000" w:rsidRPr="00000000">
        <w:rPr>
          <w:sz w:val="24"/>
          <w:szCs w:val="24"/>
          <w:u w:val="single"/>
          <w:rtl w:val="0"/>
        </w:rPr>
        <w:t xml:space="preserve">Tableau comparatif des caméras :</w:t>
      </w:r>
      <w:r w:rsidDel="00000000" w:rsidR="00000000" w:rsidRPr="00000000">
        <w:rPr>
          <w:sz w:val="24"/>
          <w:szCs w:val="24"/>
          <w:rtl w:val="0"/>
        </w:rPr>
        <w:t xml:space="preserve"> </w:t>
      </w:r>
    </w:p>
    <w:p w:rsidR="00000000" w:rsidDel="00000000" w:rsidP="00000000" w:rsidRDefault="00000000" w:rsidRPr="00000000" w14:paraId="0000000E">
      <w:pPr>
        <w:jc w:val="left"/>
        <w:rPr>
          <w:sz w:val="24"/>
          <w:szCs w:val="24"/>
        </w:rPr>
      </w:pPr>
      <w:r w:rsidDel="00000000" w:rsidR="00000000" w:rsidRPr="00000000">
        <w:rPr>
          <w:rtl w:val="0"/>
        </w:rPr>
      </w:r>
    </w:p>
    <w:p w:rsidR="00000000" w:rsidDel="00000000" w:rsidP="00000000" w:rsidRDefault="00000000" w:rsidRPr="00000000" w14:paraId="0000000F">
      <w:pPr>
        <w:jc w:val="left"/>
        <w:rPr>
          <w:sz w:val="24"/>
          <w:szCs w:val="24"/>
        </w:rPr>
      </w:pPr>
      <w:r w:rsidDel="00000000" w:rsidR="00000000" w:rsidRPr="00000000">
        <w:rPr>
          <w:rtl w:val="0"/>
        </w:rPr>
      </w:r>
    </w:p>
    <w:tbl>
      <w:tblPr>
        <w:tblStyle w:val="Table1"/>
        <w:tblW w:w="1066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2685"/>
        <w:gridCol w:w="2955"/>
        <w:gridCol w:w="3270"/>
        <w:tblGridChange w:id="0">
          <w:tblGrid>
            <w:gridCol w:w="1755"/>
            <w:gridCol w:w="2685"/>
            <w:gridCol w:w="2955"/>
            <w:gridCol w:w="3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Caméra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Avantages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Inconvénients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ESP-32 CAM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1285875" cy="106680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285875" cy="1066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bluetooth+Wi-fi</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masse: 10g</w:t>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bonne qualité d’image: 15 images par seconde</w:t>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Prix: 14.99</w:t>
            </w:r>
            <w:r w:rsidDel="00000000" w:rsidR="00000000" w:rsidRPr="00000000">
              <w:rPr>
                <w:color w:val="0f1111"/>
                <w:sz w:val="24"/>
                <w:szCs w:val="24"/>
                <w:highlight w:val="white"/>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0f111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nécessite une rallonge pour gagner de l’espace </w:t>
            </w:r>
          </w:p>
        </w:tc>
      </w:tr>
      <w:tr>
        <w:trPr>
          <w:cantSplit w:val="0"/>
          <w:trHeight w:val="2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CAM PIXY2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1125513" cy="1287846"/>
                  <wp:effectExtent b="0" l="0" r="0" t="0"/>
                  <wp:docPr id="5" name="image2.png"/>
                  <a:graphic>
                    <a:graphicData uri="http://schemas.openxmlformats.org/drawingml/2006/picture">
                      <pic:pic>
                        <pic:nvPicPr>
                          <pic:cNvPr id="0" name="image2.png"/>
                          <pic:cNvPicPr preferRelativeResize="0"/>
                        </pic:nvPicPr>
                        <pic:blipFill>
                          <a:blip r:embed="rId7"/>
                          <a:srcRect b="25831" l="32508" r="28221" t="28763"/>
                          <a:stretch>
                            <a:fillRect/>
                          </a:stretch>
                        </pic:blipFill>
                        <pic:spPr>
                          <a:xfrm>
                            <a:off x="0" y="0"/>
                            <a:ext cx="1125513" cy="128784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masse: 10g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3"/>
                <w:szCs w:val="23"/>
              </w:rPr>
            </w:pPr>
            <w:r w:rsidDel="00000000" w:rsidR="00000000" w:rsidRPr="00000000">
              <w:rPr>
                <w:sz w:val="23"/>
                <w:szCs w:val="23"/>
                <w:rtl w:val="0"/>
              </w:rPr>
              <w:t xml:space="preserve">Prix: 70.99</w:t>
            </w:r>
            <w:r w:rsidDel="00000000" w:rsidR="00000000" w:rsidRPr="00000000">
              <w:rPr>
                <w:color w:val="0f1111"/>
                <w:sz w:val="23"/>
                <w:szCs w:val="23"/>
                <w:highlight w:val="white"/>
                <w:rtl w:val="0"/>
              </w:rPr>
              <w:t xml:space="preserve">€</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3"/>
                <w:szCs w:val="23"/>
              </w:rPr>
            </w:pPr>
            <w:r w:rsidDel="00000000" w:rsidR="00000000" w:rsidRPr="00000000">
              <w:rPr>
                <w:sz w:val="23"/>
                <w:szCs w:val="23"/>
                <w:rtl w:val="0"/>
              </w:rPr>
              <w:t xml:space="preserve">qualité moyenne: 6 images par secondes </w:t>
            </w:r>
          </w:p>
          <w:p w:rsidR="00000000" w:rsidDel="00000000" w:rsidP="00000000" w:rsidRDefault="00000000" w:rsidRPr="00000000" w14:paraId="000000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3"/>
                <w:szCs w:val="23"/>
              </w:rPr>
            </w:pPr>
            <w:r w:rsidDel="00000000" w:rsidR="00000000" w:rsidRPr="00000000">
              <w:rPr>
                <w:sz w:val="23"/>
                <w:szCs w:val="23"/>
                <w:rtl w:val="0"/>
              </w:rPr>
              <w:t xml:space="preserve">bluetooth et Wi-fi non intégrés </w:t>
            </w:r>
          </w:p>
          <w:p w:rsidR="00000000" w:rsidDel="00000000" w:rsidP="00000000" w:rsidRDefault="00000000" w:rsidRPr="00000000" w14:paraId="000000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3"/>
                <w:szCs w:val="23"/>
              </w:rPr>
            </w:pPr>
            <w:r w:rsidDel="00000000" w:rsidR="00000000" w:rsidRPr="00000000">
              <w:rPr>
                <w:sz w:val="23"/>
                <w:szCs w:val="23"/>
                <w:rtl w:val="0"/>
              </w:rPr>
              <w:t xml:space="preserve">La caméra doit rester fixée au module</w:t>
            </w:r>
          </w:p>
        </w:tc>
      </w:tr>
    </w:tbl>
    <w:p w:rsidR="00000000" w:rsidDel="00000000" w:rsidP="00000000" w:rsidRDefault="00000000" w:rsidRPr="00000000" w14:paraId="00000024">
      <w:pPr>
        <w:jc w:val="left"/>
        <w:rPr>
          <w:sz w:val="24"/>
          <w:szCs w:val="24"/>
        </w:rPr>
      </w:pPr>
      <w:r w:rsidDel="00000000" w:rsidR="00000000" w:rsidRPr="00000000">
        <w:rPr>
          <w:rtl w:val="0"/>
        </w:rPr>
      </w:r>
    </w:p>
    <w:p w:rsidR="00000000" w:rsidDel="00000000" w:rsidP="00000000" w:rsidRDefault="00000000" w:rsidRPr="00000000" w14:paraId="00000025">
      <w:pPr>
        <w:jc w:val="left"/>
        <w:rPr>
          <w:sz w:val="24"/>
          <w:szCs w:val="24"/>
        </w:rPr>
      </w:pPr>
      <w:r w:rsidDel="00000000" w:rsidR="00000000" w:rsidRPr="00000000">
        <w:rPr>
          <w:rtl w:val="0"/>
        </w:rPr>
      </w:r>
    </w:p>
    <w:p w:rsidR="00000000" w:rsidDel="00000000" w:rsidP="00000000" w:rsidRDefault="00000000" w:rsidRPr="00000000" w14:paraId="00000026">
      <w:pPr>
        <w:jc w:val="left"/>
        <w:rPr>
          <w:sz w:val="24"/>
          <w:szCs w:val="24"/>
        </w:rPr>
      </w:pPr>
      <w:r w:rsidDel="00000000" w:rsidR="00000000" w:rsidRPr="00000000">
        <w:rPr>
          <w:rtl w:val="0"/>
        </w:rPr>
      </w:r>
    </w:p>
    <w:p w:rsidR="00000000" w:rsidDel="00000000" w:rsidP="00000000" w:rsidRDefault="00000000" w:rsidRPr="00000000" w14:paraId="00000027">
      <w:pPr>
        <w:jc w:val="left"/>
        <w:rPr>
          <w:b w:val="1"/>
          <w:bCs w:val="1"/>
          <w:sz w:val="24"/>
          <w:szCs w:val="24"/>
          <w:u w:val="single"/>
        </w:rPr>
      </w:pPr>
      <w:r w:rsidDel="00000000" w:rsidR="00000000" w:rsidRPr="00000000">
        <w:rPr>
          <w:b w:val="1"/>
          <w:bCs w:val="1"/>
          <w:sz w:val="24"/>
          <w:szCs w:val="24"/>
          <w:u w:val="single"/>
          <w:rtl w:val="0"/>
        </w:rPr>
        <w:t xml:space="preserve">ESP-32 CAM:</w:t>
      </w:r>
    </w:p>
    <w:p w:rsidR="00000000" w:rsidDel="00000000" w:rsidP="00000000" w:rsidRDefault="00000000" w:rsidRPr="00000000" w14:paraId="00000028">
      <w:pPr>
        <w:jc w:val="left"/>
        <w:rPr>
          <w:b w:val="1"/>
          <w:bCs w:val="1"/>
          <w:sz w:val="24"/>
          <w:szCs w:val="24"/>
          <w:u w:val="single"/>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Cette caméra offre une multitude d'avantages qui répondent parfaitement aux exigences de notre robot et à nos besoins spécifiques. En premier lieu, la connectivité Wi-Fi ou Bluetooth nous permettra non seulement d'accéder aux images à distance, mais également de contrôler la caméra à distance.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De plus, elle se distingue par sa qualité d'image exceptionnelle, garantissant des captures nettes et détaillées. De plus, la présence d'une LED intégrée nous permet de capturer des images même dans des conditions de faible luminosité, ce qui élargit considérablement les possibilités d'utilisation de la caméra notamment dans des environnements nocturnes ou peu éclairés.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jc w:val="left"/>
        <w:rPr>
          <w:b w:val="1"/>
          <w:bCs w:val="1"/>
        </w:rPr>
      </w:pPr>
      <w:r w:rsidDel="00000000" w:rsidR="00000000" w:rsidRPr="00000000">
        <w:rPr>
          <w:rtl w:val="0"/>
        </w:rPr>
      </w:r>
    </w:p>
    <w:p w:rsidR="00000000" w:rsidDel="00000000" w:rsidP="00000000" w:rsidRDefault="00000000" w:rsidRPr="00000000" w14:paraId="0000002E">
      <w:pPr>
        <w:jc w:val="left"/>
        <w:rPr>
          <w:b w:val="1"/>
          <w:bCs w:val="1"/>
        </w:rPr>
      </w:pPr>
      <w:r w:rsidDel="00000000" w:rsidR="00000000" w:rsidRPr="00000000">
        <w:rPr>
          <w:rtl w:val="0"/>
        </w:rPr>
      </w:r>
    </w:p>
    <w:p w:rsidR="00000000" w:rsidDel="00000000" w:rsidP="00000000" w:rsidRDefault="00000000" w:rsidRPr="00000000" w14:paraId="0000002F">
      <w:pPr>
        <w:jc w:val="left"/>
        <w:rPr>
          <w:b w:val="1"/>
          <w:bCs w:val="1"/>
          <w:u w:val="single"/>
        </w:rPr>
      </w:pPr>
      <w:r w:rsidDel="00000000" w:rsidR="00000000" w:rsidRPr="00000000">
        <w:rPr>
          <w:b w:val="1"/>
          <w:bCs w:val="1"/>
          <w:u w:val="single"/>
          <w:rtl w:val="0"/>
        </w:rPr>
        <w:t xml:space="preserve">CAM PIXY2 :</w:t>
      </w:r>
    </w:p>
    <w:p w:rsidR="00000000" w:rsidDel="00000000" w:rsidP="00000000" w:rsidRDefault="00000000" w:rsidRPr="00000000" w14:paraId="00000030">
      <w:pPr>
        <w:jc w:val="left"/>
        <w:rPr>
          <w:b w:val="1"/>
          <w:bCs w:val="1"/>
          <w:u w:val="single"/>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Cette caméra, nous a été prêtée par l'un de nos professeurs,nous avons dans un premier temps vérifié la qualité d’image, qui s'est révélée insatisfaisante. En effet, après avoir examiné les spécifications techniques, nous avons constaté qu'elle fonctionnait à une cadence de seulement 6 images par seconde. Il est important de noter qu'une cadence minimale de 16 images par seconde est nécessaire pour obtenir une fluidité de mouvement convaincante.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De plus, les dimensions de la caméra n'étaient pas adaptées à nos besoins, car le module est fixé à celle-ci, ce qui entraîne une empreinte volumineuse au niveau du bras. En outre, le prix de cette caméra dépasse largement le budget alloué selon les directives du cahier des charges.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sz w:val="24"/>
          <w:szCs w:val="24"/>
          <w:u w:val="single"/>
        </w:rPr>
      </w:pPr>
      <w:r w:rsidDel="00000000" w:rsidR="00000000" w:rsidRPr="00000000">
        <w:rPr>
          <w:b w:val="1"/>
          <w:bCs w:val="1"/>
          <w:sz w:val="24"/>
          <w:szCs w:val="24"/>
          <w:u w:val="single"/>
          <w:rtl w:val="0"/>
        </w:rPr>
        <w:t xml:space="preserve">Conclusion: </w:t>
      </w:r>
    </w:p>
    <w:p w:rsidR="00000000" w:rsidDel="00000000" w:rsidP="00000000" w:rsidRDefault="00000000" w:rsidRPr="00000000" w14:paraId="00000037">
      <w:pPr>
        <w:rPr>
          <w:b w:val="1"/>
          <w:bCs w:val="1"/>
          <w:sz w:val="30"/>
          <w:szCs w:val="30"/>
          <w:u w:val="single"/>
        </w:rPr>
      </w:pPr>
      <w:r w:rsidDel="00000000" w:rsidR="00000000" w:rsidRPr="00000000">
        <w:rPr>
          <w:rtl w:val="0"/>
        </w:rPr>
        <w:t xml:space="preserve">N</w:t>
      </w:r>
      <w:r w:rsidDel="00000000" w:rsidR="00000000" w:rsidRPr="00000000">
        <w:rPr>
          <w:rtl w:val="0"/>
        </w:rPr>
        <w:t xml:space="preserve">ous avons fait le choix de prendre la ESP-32 CAM,  </w:t>
      </w:r>
      <w:r w:rsidDel="00000000" w:rsidR="00000000" w:rsidRPr="00000000">
        <w:rPr>
          <w:rtl w:val="0"/>
        </w:rPr>
        <w:t xml:space="preserve">une décision motivée par une analyse attentive de ses caractéristiques et de ses performances </w:t>
      </w:r>
      <w:r w:rsidDel="00000000" w:rsidR="00000000" w:rsidRPr="00000000">
        <w:rPr>
          <w:rtl w:val="0"/>
        </w:rPr>
        <w:t xml:space="preserve">elle présente beaucoup plus d’avantage que la CAM PIXY2 et avec un très bon rapport qualité prix.</w:t>
      </w:r>
      <w:r w:rsidDel="00000000" w:rsidR="00000000" w:rsidRPr="00000000">
        <w:rPr>
          <w:rtl w:val="0"/>
        </w:rPr>
      </w:r>
    </w:p>
    <w:p w:rsidR="00000000" w:rsidDel="00000000" w:rsidP="00000000" w:rsidRDefault="00000000" w:rsidRPr="00000000" w14:paraId="00000038">
      <w:pPr>
        <w:rPr>
          <w:b w:val="1"/>
          <w:bCs w:val="1"/>
          <w:sz w:val="30"/>
          <w:szCs w:val="30"/>
          <w:u w:val="single"/>
        </w:rPr>
      </w:pPr>
      <w:r w:rsidDel="00000000" w:rsidR="00000000" w:rsidRPr="00000000">
        <w:rPr>
          <w:b w:val="1"/>
          <w:bCs w:val="1"/>
          <w:sz w:val="30"/>
          <w:szCs w:val="30"/>
          <w:u w:val="single"/>
          <w:rtl w:val="0"/>
        </w:rPr>
        <w:t xml:space="preserve">  </w:t>
      </w:r>
    </w:p>
    <w:p w:rsidR="00000000" w:rsidDel="00000000" w:rsidP="00000000" w:rsidRDefault="00000000" w:rsidRPr="00000000" w14:paraId="00000039">
      <w:pPr>
        <w:rPr>
          <w:b w:val="1"/>
          <w:bCs w:val="1"/>
          <w:sz w:val="30"/>
          <w:szCs w:val="30"/>
          <w:u w:val="single"/>
        </w:rPr>
      </w:pPr>
      <w:r w:rsidDel="00000000" w:rsidR="00000000" w:rsidRPr="00000000">
        <w:rPr>
          <w:rtl w:val="0"/>
        </w:rPr>
      </w:r>
    </w:p>
    <w:p w:rsidR="00000000" w:rsidDel="00000000" w:rsidP="00000000" w:rsidRDefault="00000000" w:rsidRPr="00000000" w14:paraId="0000003A">
      <w:pPr>
        <w:rPr>
          <w:b w:val="1"/>
          <w:bCs w:val="1"/>
          <w:sz w:val="30"/>
          <w:szCs w:val="30"/>
          <w:u w:val="single"/>
        </w:rPr>
      </w:pPr>
      <w:r w:rsidDel="00000000" w:rsidR="00000000" w:rsidRPr="00000000">
        <w:rPr>
          <w:rtl w:val="0"/>
        </w:rPr>
      </w:r>
    </w:p>
    <w:p w:rsidR="00000000" w:rsidDel="00000000" w:rsidP="00000000" w:rsidRDefault="00000000" w:rsidRPr="00000000" w14:paraId="0000003B">
      <w:pPr>
        <w:rPr>
          <w:b w:val="1"/>
          <w:bCs w:val="1"/>
          <w:sz w:val="30"/>
          <w:szCs w:val="30"/>
          <w:u w:val="single"/>
        </w:rPr>
      </w:pPr>
      <w:r w:rsidDel="00000000" w:rsidR="00000000" w:rsidRPr="00000000">
        <w:rPr>
          <w:rtl w:val="0"/>
        </w:rPr>
      </w:r>
    </w:p>
    <w:p w:rsidR="00000000" w:rsidDel="00000000" w:rsidP="00000000" w:rsidRDefault="00000000" w:rsidRPr="00000000" w14:paraId="0000003C">
      <w:pPr>
        <w:rPr>
          <w:b w:val="1"/>
          <w:bCs w:val="1"/>
          <w:sz w:val="30"/>
          <w:szCs w:val="30"/>
          <w:u w:val="single"/>
        </w:rPr>
      </w:pPr>
      <w:r w:rsidDel="00000000" w:rsidR="00000000" w:rsidRPr="00000000">
        <w:rPr>
          <w:b w:val="1"/>
          <w:bCs w:val="1"/>
          <w:sz w:val="30"/>
          <w:szCs w:val="30"/>
          <w:u w:val="single"/>
          <w:rtl w:val="0"/>
        </w:rPr>
        <w:t xml:space="preserve">II) Pilotage:</w:t>
      </w:r>
    </w:p>
    <w:p w:rsidR="00000000" w:rsidDel="00000000" w:rsidP="00000000" w:rsidRDefault="00000000" w:rsidRPr="00000000" w14:paraId="0000003D">
      <w:pPr>
        <w:rPr>
          <w:b w:val="1"/>
          <w:bCs w:val="1"/>
          <w:sz w:val="30"/>
          <w:szCs w:val="30"/>
          <w:u w:val="single"/>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u w:val="single"/>
        </w:rPr>
      </w:pPr>
      <w:r w:rsidDel="00000000" w:rsidR="00000000" w:rsidRPr="00000000">
        <w:rPr>
          <w:u w:val="single"/>
          <w:rtl w:val="0"/>
        </w:rPr>
        <w:t xml:space="preserve">Intro: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Notre but est de piloter les différents moteurs orientant la caméra. Le robot étant inhabité, nous ne pouvons pas utiliser de système filaire. Un système d'émetteur-récepteur est donc obligatoire. En outre, pour envoyer la commande à l’émetteur nous sommes libres sur le système utilisé. On peut piloter depuis le pc via une interface, utiliser des boutons poussoires ou encore utiliser un joystick.</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u w:val="single"/>
        </w:rPr>
      </w:pPr>
      <w:r w:rsidDel="00000000" w:rsidR="00000000" w:rsidRPr="00000000">
        <w:rPr>
          <w:u w:val="single"/>
          <w:rtl w:val="0"/>
        </w:rPr>
        <w:t xml:space="preserve">Emetteur-récepteur: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tbl>
      <w:tblPr>
        <w:tblStyle w:val="Table2"/>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3135"/>
        <w:gridCol w:w="2220"/>
        <w:gridCol w:w="2055"/>
        <w:tblGridChange w:id="0">
          <w:tblGrid>
            <w:gridCol w:w="1800"/>
            <w:gridCol w:w="3135"/>
            <w:gridCol w:w="2220"/>
            <w:gridCol w:w="2055"/>
          </w:tblGrid>
        </w:tblGridChange>
      </w:tblGrid>
      <w:tr>
        <w:trPr>
          <w:cantSplit w:val="0"/>
          <w:trHeight w:val="1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spacing w:before="480" w:line="240" w:lineRule="auto"/>
              <w:jc w:val="center"/>
              <w:rPr/>
            </w:pPr>
            <w:r w:rsidDel="00000000" w:rsidR="00000000" w:rsidRPr="00000000">
              <w:rPr>
                <w:rtl w:val="0"/>
              </w:rPr>
              <w:t xml:space="preserve">Système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Photo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Avantages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Inconvénients</w:t>
            </w:r>
          </w:p>
        </w:tc>
      </w:tr>
      <w:tr>
        <w:trPr>
          <w:cantSplit w:val="0"/>
          <w:trHeight w:val="345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pStyle w:val="Heading1"/>
              <w:keepNext w:val="0"/>
              <w:keepLines w:val="0"/>
              <w:widowControl w:val="0"/>
              <w:spacing w:before="480" w:line="240" w:lineRule="auto"/>
              <w:rPr>
                <w:b w:val="1"/>
                <w:bCs w:val="1"/>
                <w:sz w:val="24"/>
                <w:szCs w:val="24"/>
              </w:rPr>
            </w:pPr>
            <w:bookmarkStart w:colFirst="0" w:colLast="0" w:name="_lhxfn8mi7619" w:id="0"/>
            <w:bookmarkEnd w:id="0"/>
            <w:r w:rsidDel="00000000" w:rsidR="00000000" w:rsidRPr="00000000">
              <w:rPr>
                <w:b w:val="1"/>
                <w:bCs w:val="1"/>
                <w:sz w:val="24"/>
                <w:szCs w:val="24"/>
                <w:rtl w:val="0"/>
              </w:rPr>
              <w:t xml:space="preserve">Module Radio émetteur récepteur 433 MHz</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857375" cy="14732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857375" cy="1473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Faible coût (9 </w:t>
            </w:r>
            <w:r w:rsidDel="00000000" w:rsidR="00000000" w:rsidRPr="00000000">
              <w:rPr>
                <w:color w:val="0f1111"/>
                <w:highlight w:val="white"/>
                <w:rtl w:val="0"/>
              </w:rPr>
              <w:t xml:space="preserve">€</w:t>
            </w:r>
            <w:r w:rsidDel="00000000" w:rsidR="00000000" w:rsidRPr="00000000">
              <w:rPr>
                <w:color w:val="0f1111"/>
                <w:sz w:val="24"/>
                <w:szCs w:val="24"/>
                <w:highlight w:val="white"/>
                <w:rtl w:val="0"/>
              </w:rPr>
              <w:t xml:space="preserve">)</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Matériel très utilisé et documenté</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Nécessite la création d’une “manette” de commande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Nécessite 2 cartes Arduino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pStyle w:val="Heading1"/>
              <w:keepNext w:val="0"/>
              <w:keepLines w:val="0"/>
              <w:widowControl w:val="0"/>
              <w:spacing w:before="480" w:line="240" w:lineRule="auto"/>
              <w:rPr>
                <w:b w:val="1"/>
                <w:bCs w:val="1"/>
                <w:sz w:val="24"/>
                <w:szCs w:val="24"/>
              </w:rPr>
            </w:pPr>
            <w:bookmarkStart w:colFirst="0" w:colLast="0" w:name="_9acayr8xkh1" w:id="1"/>
            <w:bookmarkEnd w:id="1"/>
            <w:r w:rsidDel="00000000" w:rsidR="00000000" w:rsidRPr="00000000">
              <w:rPr>
                <w:b w:val="1"/>
                <w:bCs w:val="1"/>
                <w:sz w:val="24"/>
                <w:szCs w:val="24"/>
                <w:rtl w:val="0"/>
              </w:rPr>
              <w:t xml:space="preserve">Module Bluetooth HC-05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857375" cy="19939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857375" cy="1993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color w:val="0f1111"/>
                <w:sz w:val="24"/>
                <w:szCs w:val="24"/>
                <w:highlight w:val="white"/>
              </w:rPr>
            </w:pPr>
            <w:r w:rsidDel="00000000" w:rsidR="00000000" w:rsidRPr="00000000">
              <w:rPr>
                <w:rtl w:val="0"/>
              </w:rPr>
              <w:t xml:space="preserve">Faible coût (9 </w:t>
            </w:r>
            <w:r w:rsidDel="00000000" w:rsidR="00000000" w:rsidRPr="00000000">
              <w:rPr>
                <w:color w:val="0f1111"/>
                <w:highlight w:val="white"/>
                <w:rtl w:val="0"/>
              </w:rPr>
              <w:t xml:space="preserve">€</w:t>
            </w:r>
            <w:r w:rsidDel="00000000" w:rsidR="00000000" w:rsidRPr="00000000">
              <w:rPr>
                <w:color w:val="0f1111"/>
                <w:sz w:val="24"/>
                <w:szCs w:val="24"/>
                <w:highlight w:val="white"/>
                <w:rtl w:val="0"/>
              </w:rPr>
              <w:t xml:space="preserve">)</w:t>
            </w:r>
          </w:p>
          <w:p w:rsidR="00000000" w:rsidDel="00000000" w:rsidP="00000000" w:rsidRDefault="00000000" w:rsidRPr="00000000" w14:paraId="00000059">
            <w:pPr>
              <w:widowControl w:val="0"/>
              <w:spacing w:line="240" w:lineRule="auto"/>
              <w:rPr>
                <w:color w:val="0f1111"/>
                <w:sz w:val="24"/>
                <w:szCs w:val="24"/>
                <w:highlight w:val="white"/>
              </w:rPr>
            </w:pPr>
            <w:r w:rsidDel="00000000" w:rsidR="00000000" w:rsidRPr="00000000">
              <w:rPr>
                <w:rtl w:val="0"/>
              </w:rPr>
            </w:r>
          </w:p>
          <w:p w:rsidR="00000000" w:rsidDel="00000000" w:rsidP="00000000" w:rsidRDefault="00000000" w:rsidRPr="00000000" w14:paraId="0000005A">
            <w:pPr>
              <w:widowControl w:val="0"/>
              <w:spacing w:line="240" w:lineRule="auto"/>
              <w:rPr>
                <w:color w:val="0f1111"/>
                <w:highlight w:val="white"/>
              </w:rPr>
            </w:pPr>
            <w:r w:rsidDel="00000000" w:rsidR="00000000" w:rsidRPr="00000000">
              <w:rPr>
                <w:color w:val="0f1111"/>
                <w:highlight w:val="white"/>
                <w:rtl w:val="0"/>
              </w:rPr>
              <w:t xml:space="preserve">Utilisation d’une seule carte arduino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Nécessite l’utilisation d’un téléphone en bluetooth</w:t>
            </w:r>
          </w:p>
        </w:tc>
      </w:tr>
    </w:tbl>
    <w:p w:rsidR="00000000" w:rsidDel="00000000" w:rsidP="00000000" w:rsidRDefault="00000000" w:rsidRPr="00000000" w14:paraId="0000005C">
      <w:pPr>
        <w:pStyle w:val="Heading1"/>
        <w:keepNext w:val="0"/>
        <w:keepLines w:val="0"/>
        <w:widowControl w:val="0"/>
        <w:spacing w:before="480" w:line="240" w:lineRule="auto"/>
        <w:rPr>
          <w:b w:val="1"/>
          <w:bCs w:val="1"/>
          <w:sz w:val="24"/>
          <w:szCs w:val="24"/>
        </w:rPr>
      </w:pPr>
      <w:bookmarkStart w:colFirst="0" w:colLast="0" w:name="_mvdrtuio64ia" w:id="2"/>
      <w:bookmarkEnd w:id="2"/>
      <w:r w:rsidDel="00000000" w:rsidR="00000000" w:rsidRPr="00000000">
        <w:rPr>
          <w:b w:val="1"/>
          <w:bCs w:val="1"/>
          <w:sz w:val="24"/>
          <w:szCs w:val="24"/>
          <w:rtl w:val="0"/>
        </w:rPr>
        <w:t xml:space="preserve">Module Radio émetteur récepteur 433 MHz:</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Ce module utilise des radios fréquences et a une portée de quelques mètres pouvant être augmentée en branchant une antenne si besoin. On trouve une grande quantité de “tutos” divers et variés sur internet sur comment l’utiliser et le code arduino n’est pas excessivement complexe. Cependant, nous devons utiliser 2 cartes arduinos; une sur le mini-robot avec le récepteur et une sur la manette de commande avec l'émetteur.</w:t>
      </w:r>
    </w:p>
    <w:p w:rsidR="00000000" w:rsidDel="00000000" w:rsidP="00000000" w:rsidRDefault="00000000" w:rsidRPr="00000000" w14:paraId="0000005F">
      <w:pPr>
        <w:rPr>
          <w:u w:val="single"/>
        </w:rPr>
      </w:pPr>
      <w:r w:rsidDel="00000000" w:rsidR="00000000" w:rsidRPr="00000000">
        <w:rPr>
          <w:rtl w:val="0"/>
        </w:rPr>
      </w:r>
    </w:p>
    <w:p w:rsidR="00000000" w:rsidDel="00000000" w:rsidP="00000000" w:rsidRDefault="00000000" w:rsidRPr="00000000" w14:paraId="00000060">
      <w:pPr>
        <w:rPr>
          <w:u w:val="single"/>
        </w:rPr>
      </w:pPr>
      <w:r w:rsidDel="00000000" w:rsidR="00000000" w:rsidRPr="00000000">
        <w:rPr>
          <w:u w:val="single"/>
          <w:rtl w:val="0"/>
        </w:rPr>
        <w:t xml:space="preserve">Manette de commande:</w:t>
      </w:r>
    </w:p>
    <w:p w:rsidR="00000000" w:rsidDel="00000000" w:rsidP="00000000" w:rsidRDefault="00000000" w:rsidRPr="00000000" w14:paraId="00000061">
      <w:pPr>
        <w:rPr>
          <w:u w:val="single"/>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La manette de commande est composée d’un joystick et de boutons poussoirs servant à commander les moteurs. Nous avons déjà réussi à commander 1 moteur avec le joystick, n'avons pas encore réussi avec 2 en simultanés.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sz w:val="24"/>
          <w:szCs w:val="24"/>
        </w:rPr>
      </w:pPr>
      <w:r w:rsidDel="00000000" w:rsidR="00000000" w:rsidRPr="00000000">
        <w:rPr>
          <w:b w:val="1"/>
          <w:bCs w:val="1"/>
          <w:sz w:val="24"/>
          <w:szCs w:val="24"/>
          <w:rtl w:val="0"/>
        </w:rPr>
        <w:t xml:space="preserve">Module Bluetooth HC-05:</w:t>
      </w:r>
    </w:p>
    <w:p w:rsidR="00000000" w:rsidDel="00000000" w:rsidP="00000000" w:rsidRDefault="00000000" w:rsidRPr="00000000" w14:paraId="00000066">
      <w:pPr>
        <w:rPr>
          <w:b w:val="1"/>
          <w:bCs w:val="1"/>
          <w:sz w:val="24"/>
          <w:szCs w:val="24"/>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Ce module utilise le bluetooth. On le branche sur la carte arduino reliée aux moteurs et le connecte en bluetooth au téléphone. Via une application disponible sur le playstore, on peut utiliser une interface ressemblant à une manette pour envoyer des informations au module. Ces infos permettent ainsi de piloter les moteurs orientant la caméra.</w:t>
      </w:r>
    </w:p>
    <w:p w:rsidR="00000000" w:rsidDel="00000000" w:rsidP="00000000" w:rsidRDefault="00000000" w:rsidRPr="00000000" w14:paraId="00000068">
      <w:pPr>
        <w:rPr>
          <w:b w:val="1"/>
          <w:bCs w:val="1"/>
          <w:sz w:val="24"/>
          <w:szCs w:val="24"/>
        </w:rPr>
      </w:pPr>
      <w:r w:rsidDel="00000000" w:rsidR="00000000" w:rsidRPr="00000000">
        <w:rPr>
          <w:rtl w:val="0"/>
        </w:rPr>
      </w:r>
    </w:p>
    <w:p w:rsidR="00000000" w:rsidDel="00000000" w:rsidP="00000000" w:rsidRDefault="00000000" w:rsidRPr="00000000" w14:paraId="00000069">
      <w:pPr>
        <w:rPr>
          <w:u w:val="single"/>
        </w:rPr>
      </w:pPr>
      <w:r w:rsidDel="00000000" w:rsidR="00000000" w:rsidRPr="00000000">
        <w:rPr>
          <w:u w:val="single"/>
          <w:rtl w:val="0"/>
        </w:rPr>
        <w:t xml:space="preserve">Conclusion:</w:t>
      </w:r>
    </w:p>
    <w:p w:rsidR="00000000" w:rsidDel="00000000" w:rsidP="00000000" w:rsidRDefault="00000000" w:rsidRPr="00000000" w14:paraId="0000006A">
      <w:pPr>
        <w:rPr>
          <w:u w:val="single"/>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On a choisi d’utiliser le module radio émetteur récepteur 433 MHz pour une question de praticité. En effet, nous ne voulons pas être dépendant d’une application tiers dans cette partie et voulons développer nous-même la manette.</w:t>
      </w:r>
    </w:p>
    <w:p w:rsidR="00000000" w:rsidDel="00000000" w:rsidP="00000000" w:rsidRDefault="00000000" w:rsidRPr="00000000" w14:paraId="0000006C">
      <w:pPr>
        <w:rPr>
          <w:u w:val="single"/>
        </w:rPr>
      </w:pPr>
      <w:r w:rsidDel="00000000" w:rsidR="00000000" w:rsidRPr="00000000">
        <w:rPr>
          <w:rtl w:val="0"/>
        </w:rPr>
      </w:r>
    </w:p>
    <w:p w:rsidR="00000000" w:rsidDel="00000000" w:rsidP="00000000" w:rsidRDefault="00000000" w:rsidRPr="00000000" w14:paraId="0000006D">
      <w:pPr>
        <w:rPr>
          <w:u w:val="single"/>
        </w:rPr>
      </w:pPr>
      <w:r w:rsidDel="00000000" w:rsidR="00000000" w:rsidRPr="00000000">
        <w:rPr>
          <w:rtl w:val="0"/>
        </w:rPr>
      </w:r>
    </w:p>
    <w:p w:rsidR="00000000" w:rsidDel="00000000" w:rsidP="00000000" w:rsidRDefault="00000000" w:rsidRPr="00000000" w14:paraId="0000006E">
      <w:pPr>
        <w:rPr>
          <w:u w:val="single"/>
        </w:rPr>
      </w:pPr>
      <w:r w:rsidDel="00000000" w:rsidR="00000000" w:rsidRPr="00000000">
        <w:rPr>
          <w:rtl w:val="0"/>
        </w:rPr>
      </w:r>
    </w:p>
    <w:p w:rsidR="00000000" w:rsidDel="00000000" w:rsidP="00000000" w:rsidRDefault="00000000" w:rsidRPr="00000000" w14:paraId="0000006F">
      <w:pPr>
        <w:rPr>
          <w:b w:val="1"/>
          <w:bCs w:val="1"/>
          <w:sz w:val="30"/>
          <w:szCs w:val="30"/>
          <w:u w:val="single"/>
        </w:rPr>
      </w:pPr>
      <w:r w:rsidDel="00000000" w:rsidR="00000000" w:rsidRPr="00000000">
        <w:rPr>
          <w:b w:val="1"/>
          <w:bCs w:val="1"/>
          <w:sz w:val="30"/>
          <w:szCs w:val="30"/>
          <w:u w:val="single"/>
          <w:rtl w:val="0"/>
        </w:rPr>
        <w:t xml:space="preserve">III) Branchement: </w:t>
      </w:r>
    </w:p>
    <w:p w:rsidR="00000000" w:rsidDel="00000000" w:rsidP="00000000" w:rsidRDefault="00000000" w:rsidRPr="00000000" w14:paraId="00000070">
      <w:pPr>
        <w:rPr>
          <w:u w:val="single"/>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Pour bien piloter la caméra on aura besoin de 2 servomoteurs ainsi que d’un joystick.</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Il faudra piloter les servomoteurs, celui sur l’axe Y et le second sur l’axe X. </w:t>
      </w:r>
    </w:p>
    <w:p w:rsidR="00000000" w:rsidDel="00000000" w:rsidP="00000000" w:rsidRDefault="00000000" w:rsidRPr="00000000" w14:paraId="00000074">
      <w:pPr>
        <w:rPr/>
      </w:pPr>
      <w:r w:rsidDel="00000000" w:rsidR="00000000" w:rsidRPr="00000000">
        <w:rPr/>
        <w:drawing>
          <wp:inline distB="114300" distT="114300" distL="114300" distR="114300">
            <wp:extent cx="5982964" cy="2673451"/>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82964" cy="2673451"/>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sz w:val="30"/>
          <w:szCs w:val="30"/>
          <w:u w:val="single"/>
        </w:rPr>
      </w:pPr>
      <w:r w:rsidDel="00000000" w:rsidR="00000000" w:rsidRPr="00000000">
        <w:rPr>
          <w:b w:val="1"/>
          <w:bCs w:val="1"/>
          <w:sz w:val="30"/>
          <w:szCs w:val="30"/>
          <w:u w:val="single"/>
          <w:rtl w:val="0"/>
        </w:rPr>
        <w:t xml:space="preserve">IV) Code:</w:t>
      </w:r>
    </w:p>
    <w:p w:rsidR="00000000" w:rsidDel="00000000" w:rsidP="00000000" w:rsidRDefault="00000000" w:rsidRPr="00000000" w14:paraId="0000007C">
      <w:pPr>
        <w:rPr>
          <w:u w:val="single"/>
        </w:rPr>
      </w:pP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4314825" cy="550545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314825" cy="550545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u w:val="singl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6.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