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BA55" w14:textId="77777777" w:rsidR="00552CFF" w:rsidRDefault="00552CFF" w:rsidP="00552CFF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075F492" w14:textId="77777777" w:rsidR="00552CFF" w:rsidRPr="00552CFF" w:rsidRDefault="00552CFF" w:rsidP="00552CFF">
      <w:pPr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552CFF">
        <w:rPr>
          <w:rFonts w:ascii="Arial" w:hAnsi="Arial" w:cs="Arial"/>
          <w:b/>
          <w:bCs/>
          <w:sz w:val="20"/>
          <w:szCs w:val="20"/>
        </w:rPr>
        <w:t>UNIVERSIDADE DO ESTADO DO PARÁ</w:t>
      </w:r>
    </w:p>
    <w:p w14:paraId="18344687" w14:textId="77777777" w:rsidR="00552CFF" w:rsidRPr="00552CFF" w:rsidRDefault="00552CFF" w:rsidP="00552CFF">
      <w:pPr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552CFF">
        <w:rPr>
          <w:rFonts w:ascii="Arial" w:hAnsi="Arial" w:cs="Arial"/>
          <w:b/>
          <w:bCs/>
          <w:sz w:val="20"/>
          <w:szCs w:val="20"/>
        </w:rPr>
        <w:t>Centro de Ciências Sociais e Educação</w:t>
      </w:r>
    </w:p>
    <w:p w14:paraId="28827971" w14:textId="77777777" w:rsidR="00552CFF" w:rsidRPr="00552CFF" w:rsidRDefault="00552CFF" w:rsidP="00552CFF">
      <w:pPr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552CFF">
        <w:rPr>
          <w:rFonts w:ascii="Arial" w:hAnsi="Arial" w:cs="Arial"/>
          <w:b/>
          <w:bCs/>
          <w:sz w:val="20"/>
          <w:szCs w:val="20"/>
        </w:rPr>
        <w:t>Departamento de Matemática Estatística e Informática/DMEI</w:t>
      </w:r>
    </w:p>
    <w:p w14:paraId="3079BA12" w14:textId="10D4555B" w:rsidR="00552CFF" w:rsidRDefault="00AA47C1" w:rsidP="00552CFF">
      <w:pPr>
        <w:spacing w:after="0" w:line="240" w:lineRule="auto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</w:t>
      </w:r>
      <w:r w:rsidR="00552CFF" w:rsidRPr="00552CFF">
        <w:rPr>
          <w:rFonts w:ascii="Arial" w:hAnsi="Arial" w:cs="Arial"/>
          <w:b/>
          <w:bCs/>
          <w:sz w:val="20"/>
          <w:szCs w:val="20"/>
        </w:rPr>
        <w:t xml:space="preserve">ª Avaliação. </w:t>
      </w:r>
      <w:r w:rsidR="00075B95">
        <w:rPr>
          <w:rFonts w:ascii="Arial" w:hAnsi="Arial" w:cs="Arial"/>
          <w:b/>
          <w:bCs/>
          <w:sz w:val="20"/>
          <w:szCs w:val="20"/>
        </w:rPr>
        <w:t>EN</w:t>
      </w:r>
      <w:r w:rsidR="00981412">
        <w:rPr>
          <w:rFonts w:ascii="Arial" w:hAnsi="Arial" w:cs="Arial"/>
          <w:b/>
          <w:bCs/>
          <w:sz w:val="20"/>
          <w:szCs w:val="20"/>
        </w:rPr>
        <w:t>G SOFT</w:t>
      </w:r>
      <w:r w:rsidR="00552CFF" w:rsidRPr="00552CFF">
        <w:rPr>
          <w:rFonts w:ascii="Arial" w:hAnsi="Arial" w:cs="Arial"/>
          <w:b/>
          <w:bCs/>
          <w:sz w:val="20"/>
          <w:szCs w:val="20"/>
        </w:rPr>
        <w:t xml:space="preserve"> Data: </w:t>
      </w:r>
      <w:r w:rsidR="00981412">
        <w:rPr>
          <w:rFonts w:ascii="Arial" w:hAnsi="Arial" w:cs="Arial"/>
          <w:b/>
          <w:bCs/>
          <w:sz w:val="20"/>
          <w:szCs w:val="20"/>
        </w:rPr>
        <w:t>07</w:t>
      </w:r>
      <w:r w:rsidR="008764C9">
        <w:rPr>
          <w:rFonts w:ascii="Arial" w:hAnsi="Arial" w:cs="Arial"/>
          <w:b/>
          <w:bCs/>
          <w:sz w:val="20"/>
          <w:szCs w:val="20"/>
        </w:rPr>
        <w:t>/</w:t>
      </w:r>
      <w:r w:rsidR="00075B95">
        <w:rPr>
          <w:rFonts w:ascii="Arial" w:hAnsi="Arial" w:cs="Arial"/>
          <w:b/>
          <w:bCs/>
          <w:sz w:val="20"/>
          <w:szCs w:val="20"/>
        </w:rPr>
        <w:t>0</w:t>
      </w:r>
      <w:r w:rsidR="00981412">
        <w:rPr>
          <w:rFonts w:ascii="Arial" w:hAnsi="Arial" w:cs="Arial"/>
          <w:b/>
          <w:bCs/>
          <w:sz w:val="20"/>
          <w:szCs w:val="20"/>
        </w:rPr>
        <w:t>7</w:t>
      </w:r>
      <w:r w:rsidR="008764C9">
        <w:rPr>
          <w:rFonts w:ascii="Arial" w:hAnsi="Arial" w:cs="Arial"/>
          <w:b/>
          <w:bCs/>
          <w:sz w:val="20"/>
          <w:szCs w:val="20"/>
        </w:rPr>
        <w:t>/202</w:t>
      </w:r>
      <w:r w:rsidR="00075B95">
        <w:rPr>
          <w:rFonts w:ascii="Arial" w:hAnsi="Arial" w:cs="Arial"/>
          <w:b/>
          <w:bCs/>
          <w:sz w:val="20"/>
          <w:szCs w:val="20"/>
        </w:rPr>
        <w:t>3</w:t>
      </w:r>
    </w:p>
    <w:p w14:paraId="48E40C18" w14:textId="25B0B82C" w:rsidR="003A3131" w:rsidRPr="00552CFF" w:rsidRDefault="00C9295C" w:rsidP="00552CFF">
      <w:pPr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Primeira </w:t>
      </w:r>
      <w:r w:rsidR="003A3131">
        <w:rPr>
          <w:rFonts w:ascii="Arial" w:hAnsi="Arial" w:cs="Arial"/>
          <w:b/>
          <w:bCs/>
          <w:sz w:val="20"/>
          <w:szCs w:val="20"/>
        </w:rPr>
        <w:t xml:space="preserve"> parte</w:t>
      </w:r>
      <w:proofErr w:type="gramEnd"/>
      <w:r w:rsidR="003A3131">
        <w:rPr>
          <w:rFonts w:ascii="Arial" w:hAnsi="Arial" w:cs="Arial"/>
          <w:b/>
          <w:bCs/>
          <w:sz w:val="20"/>
          <w:szCs w:val="20"/>
        </w:rPr>
        <w:t xml:space="preserve"> da </w:t>
      </w:r>
      <w:r w:rsidR="003E2B67">
        <w:rPr>
          <w:rFonts w:ascii="Arial" w:hAnsi="Arial" w:cs="Arial"/>
          <w:b/>
          <w:bCs/>
          <w:sz w:val="20"/>
          <w:szCs w:val="20"/>
        </w:rPr>
        <w:t>segunda</w:t>
      </w:r>
      <w:r w:rsidR="003A3131">
        <w:rPr>
          <w:rFonts w:ascii="Arial" w:hAnsi="Arial" w:cs="Arial"/>
          <w:b/>
          <w:bCs/>
          <w:sz w:val="20"/>
          <w:szCs w:val="20"/>
        </w:rPr>
        <w:t xml:space="preserve"> avaliação. </w:t>
      </w:r>
      <w:r>
        <w:rPr>
          <w:rFonts w:ascii="Arial" w:hAnsi="Arial" w:cs="Arial"/>
          <w:b/>
          <w:bCs/>
          <w:sz w:val="20"/>
          <w:szCs w:val="20"/>
        </w:rPr>
        <w:t>INDIVIDUAL</w:t>
      </w:r>
    </w:p>
    <w:p w14:paraId="6FB0E077" w14:textId="77777777" w:rsidR="00552CFF" w:rsidRDefault="00552CFF" w:rsidP="00552CFF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tbl>
      <w:tblPr>
        <w:tblW w:w="9705" w:type="dxa"/>
        <w:tblInd w:w="486" w:type="dxa"/>
        <w:tblBorders>
          <w:top w:val="single" w:sz="8" w:space="0" w:color="00000A"/>
          <w:left w:val="single" w:sz="8" w:space="0" w:color="00000A"/>
          <w:bottom w:val="single" w:sz="8" w:space="0" w:color="1F497D"/>
          <w:right w:val="single" w:sz="8" w:space="0" w:color="00000A"/>
          <w:insideH w:val="single" w:sz="8" w:space="0" w:color="1F497D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233"/>
        <w:gridCol w:w="1066"/>
        <w:gridCol w:w="1417"/>
        <w:gridCol w:w="2145"/>
        <w:gridCol w:w="2457"/>
      </w:tblGrid>
      <w:tr w:rsidR="00065533" w:rsidRPr="008F4531" w14:paraId="58FC43FE" w14:textId="77777777" w:rsidTr="007F0485">
        <w:trPr>
          <w:trHeight w:val="264"/>
        </w:trPr>
        <w:tc>
          <w:tcPr>
            <w:tcW w:w="1387" w:type="dxa"/>
            <w:tcBorders>
              <w:top w:val="single" w:sz="8" w:space="0" w:color="00000A"/>
              <w:left w:val="single" w:sz="8" w:space="0" w:color="00000A"/>
              <w:bottom w:val="single" w:sz="8" w:space="0" w:color="1F497D"/>
              <w:right w:val="single" w:sz="8" w:space="0" w:color="00000A"/>
            </w:tcBorders>
            <w:shd w:val="clear" w:color="000000" w:fill="DBE5F1"/>
            <w:tcMar>
              <w:left w:w="60" w:type="dxa"/>
            </w:tcMar>
            <w:vAlign w:val="bottom"/>
          </w:tcPr>
          <w:p w14:paraId="6FA016B6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3716" w:type="dxa"/>
            <w:gridSpan w:val="3"/>
            <w:tcBorders>
              <w:top w:val="single" w:sz="8" w:space="0" w:color="00000A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14:paraId="6B942A18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45" w:type="dxa"/>
            <w:tcBorders>
              <w:top w:val="single" w:sz="8" w:space="0" w:color="00000A"/>
              <w:bottom w:val="single" w:sz="8" w:space="0" w:color="1F497D"/>
              <w:right w:val="single" w:sz="8" w:space="0" w:color="00000A"/>
            </w:tcBorders>
            <w:shd w:val="clear" w:color="000000" w:fill="DBE5F1"/>
            <w:vAlign w:val="bottom"/>
          </w:tcPr>
          <w:p w14:paraId="2E1FBCCD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2457" w:type="dxa"/>
            <w:tcBorders>
              <w:top w:val="single" w:sz="8" w:space="0" w:color="00000A"/>
              <w:bottom w:val="single" w:sz="8" w:space="0" w:color="1F497D"/>
              <w:right w:val="single" w:sz="8" w:space="0" w:color="00000A"/>
            </w:tcBorders>
            <w:shd w:val="clear" w:color="auto" w:fill="auto"/>
            <w:vAlign w:val="bottom"/>
          </w:tcPr>
          <w:p w14:paraId="129AD579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065533" w:rsidRPr="008F4531" w14:paraId="55932BD5" w14:textId="77777777" w:rsidTr="007F0485">
        <w:trPr>
          <w:trHeight w:val="267"/>
        </w:trPr>
        <w:tc>
          <w:tcPr>
            <w:tcW w:w="1387" w:type="dxa"/>
            <w:tcBorders>
              <w:left w:val="single" w:sz="8" w:space="0" w:color="00000A"/>
              <w:bottom w:val="single" w:sz="8" w:space="0" w:color="1F497D"/>
              <w:right w:val="single" w:sz="8" w:space="0" w:color="00000A"/>
            </w:tcBorders>
            <w:shd w:val="clear" w:color="000000" w:fill="DBE5F1"/>
            <w:tcMar>
              <w:left w:w="60" w:type="dxa"/>
            </w:tcMar>
            <w:vAlign w:val="bottom"/>
          </w:tcPr>
          <w:p w14:paraId="60C95A96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3716" w:type="dxa"/>
            <w:gridSpan w:val="3"/>
            <w:tcBorders>
              <w:top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14:paraId="27A51B3D" w14:textId="0F78B898" w:rsidR="00065533" w:rsidRPr="008F4531" w:rsidRDefault="00075B95" w:rsidP="007F0485">
            <w:pPr>
              <w:spacing w:after="0" w:line="240" w:lineRule="auto"/>
            </w:pPr>
            <w:r>
              <w:t>ESTATÍSTICA</w:t>
            </w:r>
            <w:r w:rsidR="00981412">
              <w:t xml:space="preserve"> APLICADA</w:t>
            </w:r>
          </w:p>
        </w:tc>
        <w:tc>
          <w:tcPr>
            <w:tcW w:w="2145" w:type="dxa"/>
            <w:tcBorders>
              <w:bottom w:val="single" w:sz="8" w:space="0" w:color="1F497D"/>
              <w:right w:val="single" w:sz="8" w:space="0" w:color="00000A"/>
            </w:tcBorders>
            <w:shd w:val="clear" w:color="000000" w:fill="DBE5F1"/>
            <w:vAlign w:val="bottom"/>
          </w:tcPr>
          <w:p w14:paraId="0412B879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DA PROVA</w:t>
            </w:r>
          </w:p>
        </w:tc>
        <w:tc>
          <w:tcPr>
            <w:tcW w:w="2457" w:type="dxa"/>
            <w:tcBorders>
              <w:bottom w:val="single" w:sz="8" w:space="0" w:color="1F497D"/>
              <w:right w:val="single" w:sz="8" w:space="0" w:color="00000A"/>
            </w:tcBorders>
            <w:shd w:val="clear" w:color="auto" w:fill="auto"/>
            <w:vAlign w:val="bottom"/>
          </w:tcPr>
          <w:p w14:paraId="5D3BAE1B" w14:textId="29E1DEE6" w:rsidR="00065533" w:rsidRPr="008F4531" w:rsidRDefault="00981412" w:rsidP="007F0485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</w:t>
            </w:r>
            <w:r w:rsidR="00196B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="003E2B6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="000655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</w:t>
            </w:r>
            <w:r w:rsidR="00075B9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065533" w:rsidRPr="008F4531" w14:paraId="25F6E97A" w14:textId="77777777" w:rsidTr="007F0485">
        <w:trPr>
          <w:trHeight w:val="258"/>
        </w:trPr>
        <w:tc>
          <w:tcPr>
            <w:tcW w:w="1387" w:type="dxa"/>
            <w:tcBorders>
              <w:left w:val="single" w:sz="8" w:space="0" w:color="00000A"/>
              <w:bottom w:val="single" w:sz="8" w:space="0" w:color="1F497D"/>
              <w:right w:val="single" w:sz="8" w:space="0" w:color="00000A"/>
            </w:tcBorders>
            <w:shd w:val="clear" w:color="000000" w:fill="DBE5F1"/>
            <w:tcMar>
              <w:left w:w="60" w:type="dxa"/>
            </w:tcMar>
            <w:vAlign w:val="bottom"/>
          </w:tcPr>
          <w:p w14:paraId="0A05650C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PROFESSOR</w:t>
            </w:r>
          </w:p>
        </w:tc>
        <w:tc>
          <w:tcPr>
            <w:tcW w:w="3716" w:type="dxa"/>
            <w:gridSpan w:val="3"/>
            <w:tcBorders>
              <w:top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bottom"/>
          </w:tcPr>
          <w:p w14:paraId="0C022899" w14:textId="77777777" w:rsidR="00065533" w:rsidRDefault="00065533" w:rsidP="007F0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ADMILSON ALCANTARA </w:t>
            </w:r>
          </w:p>
        </w:tc>
        <w:tc>
          <w:tcPr>
            <w:tcW w:w="2145" w:type="dxa"/>
            <w:tcBorders>
              <w:bottom w:val="single" w:sz="8" w:space="0" w:color="1F497D"/>
              <w:right w:val="single" w:sz="8" w:space="0" w:color="00000A"/>
            </w:tcBorders>
            <w:shd w:val="clear" w:color="000000" w:fill="DBE5F1"/>
            <w:vAlign w:val="bottom"/>
          </w:tcPr>
          <w:p w14:paraId="49DC21A4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TIPO DE PROVA</w:t>
            </w:r>
          </w:p>
        </w:tc>
        <w:tc>
          <w:tcPr>
            <w:tcW w:w="2457" w:type="dxa"/>
            <w:tcBorders>
              <w:bottom w:val="single" w:sz="8" w:space="0" w:color="1F497D"/>
              <w:right w:val="single" w:sz="8" w:space="0" w:color="00000A"/>
            </w:tcBorders>
            <w:shd w:val="clear" w:color="auto" w:fill="auto"/>
            <w:vAlign w:val="bottom"/>
          </w:tcPr>
          <w:p w14:paraId="1D0362ED" w14:textId="4879ECB8" w:rsidR="00065533" w:rsidRDefault="00075B95" w:rsidP="007F0485">
            <w:pPr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INDIVIDUAL</w:t>
            </w:r>
            <w:r w:rsidR="006177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 w:rsidR="00065533" w:rsidRPr="008F4531" w14:paraId="3D55325E" w14:textId="77777777" w:rsidTr="007F0485">
        <w:trPr>
          <w:trHeight w:val="262"/>
        </w:trPr>
        <w:tc>
          <w:tcPr>
            <w:tcW w:w="1387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DBE5F1"/>
            <w:tcMar>
              <w:left w:w="60" w:type="dxa"/>
            </w:tcMar>
            <w:vAlign w:val="bottom"/>
          </w:tcPr>
          <w:p w14:paraId="0C67BCD3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TURMA</w:t>
            </w:r>
          </w:p>
        </w:tc>
        <w:tc>
          <w:tcPr>
            <w:tcW w:w="1233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14:paraId="02C3936B" w14:textId="77777777" w:rsidR="00065533" w:rsidRPr="008F4531" w:rsidRDefault="00065533" w:rsidP="007F0485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8B2B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Tarde</w:t>
            </w:r>
          </w:p>
        </w:tc>
        <w:tc>
          <w:tcPr>
            <w:tcW w:w="1066" w:type="dxa"/>
            <w:tcBorders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DBE5F1"/>
            <w:tcMar>
              <w:left w:w="60" w:type="dxa"/>
            </w:tcMar>
            <w:vAlign w:val="bottom"/>
          </w:tcPr>
          <w:p w14:paraId="23FB1C28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CAMPI</w:t>
            </w:r>
          </w:p>
        </w:tc>
        <w:tc>
          <w:tcPr>
            <w:tcW w:w="1417" w:type="dxa"/>
            <w:tcBorders>
              <w:bottom w:val="single" w:sz="8" w:space="0" w:color="00000A"/>
              <w:right w:val="single" w:sz="8" w:space="0" w:color="1F497D"/>
            </w:tcBorders>
            <w:shd w:val="clear" w:color="000000" w:fill="FFFFFF"/>
            <w:vAlign w:val="bottom"/>
          </w:tcPr>
          <w:p w14:paraId="7373EB6B" w14:textId="32C4F650" w:rsidR="00065533" w:rsidRPr="008F4531" w:rsidRDefault="00981412" w:rsidP="007F0485">
            <w:pPr>
              <w:spacing w:after="0" w:line="240" w:lineRule="auto"/>
              <w:jc w:val="center"/>
            </w:pPr>
            <w:r>
              <w:t>CONCÓRDIA</w:t>
            </w:r>
          </w:p>
        </w:tc>
        <w:tc>
          <w:tcPr>
            <w:tcW w:w="2145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DBE5F1"/>
            <w:vAlign w:val="bottom"/>
          </w:tcPr>
          <w:p w14:paraId="411B6441" w14:textId="77777777" w:rsidR="00065533" w:rsidRDefault="00065533" w:rsidP="007F0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</w:t>
            </w:r>
          </w:p>
        </w:tc>
        <w:tc>
          <w:tcPr>
            <w:tcW w:w="245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auto"/>
            <w:vAlign w:val="bottom"/>
          </w:tcPr>
          <w:p w14:paraId="52E1D92B" w14:textId="77777777" w:rsidR="00065533" w:rsidRPr="008F4531" w:rsidRDefault="00065533" w:rsidP="007F048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8F4531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213078C3" w14:textId="77777777" w:rsidR="003E2B67" w:rsidRDefault="003E2B67" w:rsidP="00065533">
      <w:pPr>
        <w:spacing w:after="0" w:line="240" w:lineRule="auto"/>
        <w:ind w:left="-993" w:right="-994"/>
        <w:jc w:val="center"/>
        <w:rPr>
          <w:b/>
          <w:sz w:val="16"/>
          <w:szCs w:val="16"/>
        </w:rPr>
      </w:pPr>
    </w:p>
    <w:p w14:paraId="5B0F15A4" w14:textId="77777777" w:rsidR="00065533" w:rsidRDefault="00065533" w:rsidP="00552CFF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33643A2E" w14:textId="77777777" w:rsidR="00604166" w:rsidRDefault="00604166" w:rsidP="00552CFF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18FBD3ED" w14:textId="64A30DEE" w:rsidR="00DF7317" w:rsidRPr="00751D57" w:rsidRDefault="00DF7317" w:rsidP="00DF7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Defina o termo parâmetro.</w:t>
      </w:r>
    </w:p>
    <w:p w14:paraId="180C49D8" w14:textId="77777777" w:rsidR="00751D57" w:rsidRPr="00DB18DC" w:rsidRDefault="00751D57" w:rsidP="006B1F8D">
      <w:pPr>
        <w:autoSpaceDE w:val="0"/>
        <w:autoSpaceDN w:val="0"/>
        <w:adjustRightInd w:val="0"/>
        <w:spacing w:after="0" w:line="240" w:lineRule="auto"/>
        <w:ind w:left="734"/>
        <w:jc w:val="both"/>
        <w:rPr>
          <w:rFonts w:ascii="Arial" w:hAnsi="Arial" w:cs="Arial"/>
          <w:bCs/>
          <w:sz w:val="24"/>
          <w:szCs w:val="24"/>
        </w:rPr>
      </w:pPr>
    </w:p>
    <w:p w14:paraId="56504617" w14:textId="57A9F3F4" w:rsidR="00DB18DC" w:rsidRPr="00FA47E5" w:rsidRDefault="00B0015D" w:rsidP="00011381">
      <w:pPr>
        <w:autoSpaceDE w:val="0"/>
        <w:autoSpaceDN w:val="0"/>
        <w:adjustRightInd w:val="0"/>
        <w:spacing w:after="0" w:line="240" w:lineRule="auto"/>
        <w:ind w:left="734"/>
        <w:jc w:val="both"/>
        <w:rPr>
          <w:rFonts w:ascii="Arial" w:hAnsi="Arial" w:cs="Arial"/>
          <w:b/>
          <w:sz w:val="24"/>
          <w:szCs w:val="24"/>
        </w:rPr>
      </w:pPr>
      <w:r w:rsidRPr="00FA47E5">
        <w:rPr>
          <w:rFonts w:ascii="Arial" w:hAnsi="Arial" w:cs="Arial"/>
          <w:b/>
          <w:sz w:val="24"/>
          <w:szCs w:val="24"/>
        </w:rPr>
        <w:t>Parâmetro é a descrição numérica de uma característica populacional.</w:t>
      </w:r>
    </w:p>
    <w:p w14:paraId="71E94216" w14:textId="4A6C7C6D" w:rsidR="00DF7317" w:rsidRDefault="00DF7317" w:rsidP="00DF73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pt-BR"/>
        </w:rPr>
        <w:t>O que é uma Amostragem Sistemática</w:t>
      </w:r>
      <w:r>
        <w:rPr>
          <w:rFonts w:ascii="Arial" w:hAnsi="Arial" w:cs="Arial"/>
          <w:bCs/>
          <w:sz w:val="24"/>
          <w:szCs w:val="24"/>
          <w:lang w:eastAsia="pt-BR"/>
        </w:rPr>
        <w:sym w:font="Symbol" w:char="F03F"/>
      </w:r>
    </w:p>
    <w:p w14:paraId="33BC1F20" w14:textId="3832CA49" w:rsidR="00011381" w:rsidRPr="00FA47E5" w:rsidRDefault="00B0015D" w:rsidP="00011381">
      <w:pPr>
        <w:pStyle w:val="PargrafodaLista"/>
        <w:rPr>
          <w:rFonts w:ascii="Arial" w:hAnsi="Arial" w:cs="Arial"/>
          <w:b/>
          <w:sz w:val="24"/>
          <w:szCs w:val="24"/>
        </w:rPr>
      </w:pPr>
      <w:r w:rsidRPr="00FA47E5">
        <w:rPr>
          <w:rFonts w:ascii="Arial" w:hAnsi="Arial" w:cs="Arial"/>
          <w:b/>
          <w:sz w:val="24"/>
          <w:szCs w:val="24"/>
        </w:rPr>
        <w:t xml:space="preserve">Uma amostragem sistemática </w:t>
      </w:r>
      <w:r w:rsidR="00357A98" w:rsidRPr="00FA47E5">
        <w:rPr>
          <w:rFonts w:ascii="Arial" w:hAnsi="Arial" w:cs="Arial"/>
          <w:b/>
          <w:sz w:val="24"/>
          <w:szCs w:val="24"/>
        </w:rPr>
        <w:t>numera os elementos da população, para então, randomizar os integrantes da amostra.</w:t>
      </w:r>
    </w:p>
    <w:p w14:paraId="6CBE1083" w14:textId="7C11A97E" w:rsidR="002D0ED9" w:rsidRPr="001166F3" w:rsidRDefault="002D0ED9" w:rsidP="005D7F35">
      <w:pPr>
        <w:pStyle w:val="Recuodecorpodetexto"/>
        <w:widowControl w:val="0"/>
        <w:numPr>
          <w:ilvl w:val="0"/>
          <w:numId w:val="1"/>
        </w:numPr>
        <w:jc w:val="both"/>
        <w:rPr>
          <w:rFonts w:ascii="Arial" w:hAnsi="Arial" w:cs="Arial"/>
        </w:rPr>
      </w:pPr>
      <w:r w:rsidRPr="001166F3">
        <w:rPr>
          <w:rFonts w:ascii="Arial" w:hAnsi="Arial" w:cs="Arial"/>
        </w:rPr>
        <w:t xml:space="preserve">Obtenha </w:t>
      </w:r>
      <w:r w:rsidR="00604166">
        <w:rPr>
          <w:rFonts w:ascii="Arial" w:hAnsi="Arial" w:cs="Arial"/>
        </w:rPr>
        <w:t>o valor de z para um</w:t>
      </w:r>
      <w:r w:rsidRPr="001166F3">
        <w:rPr>
          <w:rFonts w:ascii="Arial" w:hAnsi="Arial" w:cs="Arial"/>
        </w:rPr>
        <w:t>a proba</w:t>
      </w:r>
      <w:r w:rsidR="00604166">
        <w:rPr>
          <w:rFonts w:ascii="Arial" w:hAnsi="Arial" w:cs="Arial"/>
        </w:rPr>
        <w:t xml:space="preserve">bilidade na distribuição normal com 95% de confiança. </w:t>
      </w:r>
    </w:p>
    <w:p w14:paraId="528C6CEC" w14:textId="505A2382" w:rsidR="002D0ED9" w:rsidRPr="001166F3" w:rsidRDefault="00604166" w:rsidP="005D7F35">
      <w:pPr>
        <w:pStyle w:val="Recuodecorpodetexto"/>
        <w:widowControl w:val="0"/>
        <w:ind w:left="1454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1166F3">
        <w:rPr>
          <w:rFonts w:ascii="Arial" w:hAnsi="Arial" w:cs="Arial"/>
        </w:rPr>
        <w:t xml:space="preserve">z </w:t>
      </w:r>
      <w:r>
        <w:rPr>
          <w:rFonts w:ascii="Arial" w:hAnsi="Arial" w:cs="Arial"/>
          <w:b/>
          <w:bCs/>
        </w:rPr>
        <w:t xml:space="preserve">= </w:t>
      </w:r>
      <w:r>
        <w:rPr>
          <w:rFonts w:ascii="Arial" w:hAnsi="Arial" w:cs="Arial"/>
        </w:rPr>
        <w:t>1,67</w:t>
      </w:r>
      <w:r w:rsidR="002D0ED9" w:rsidRPr="001166F3">
        <w:rPr>
          <w:rFonts w:ascii="Arial" w:hAnsi="Arial" w:cs="Arial"/>
        </w:rPr>
        <w:t xml:space="preserve">    </w:t>
      </w:r>
      <w:r w:rsidR="00FA47E5" w:rsidRPr="00FA47E5">
        <w:rPr>
          <w:rFonts w:ascii="Arial" w:hAnsi="Arial" w:cs="Arial"/>
          <w:b/>
          <w:bCs/>
        </w:rPr>
        <w:t>X</w:t>
      </w:r>
      <w:r>
        <w:rPr>
          <w:rFonts w:ascii="Arial" w:hAnsi="Arial" w:cs="Arial"/>
        </w:rPr>
        <w:t xml:space="preserve">) </w:t>
      </w:r>
      <w:r w:rsidRPr="001166F3">
        <w:rPr>
          <w:rFonts w:ascii="Arial" w:hAnsi="Arial" w:cs="Arial"/>
        </w:rPr>
        <w:t xml:space="preserve">z </w:t>
      </w:r>
      <w:r>
        <w:rPr>
          <w:rFonts w:ascii="Arial" w:hAnsi="Arial" w:cs="Arial"/>
          <w:b/>
          <w:bCs/>
        </w:rPr>
        <w:t xml:space="preserve">= </w:t>
      </w:r>
      <w:r w:rsidRPr="001166F3">
        <w:rPr>
          <w:rFonts w:ascii="Arial" w:hAnsi="Arial" w:cs="Arial"/>
        </w:rPr>
        <w:t>1,96</w:t>
      </w:r>
      <w:r>
        <w:rPr>
          <w:rFonts w:ascii="Arial" w:hAnsi="Arial" w:cs="Arial"/>
        </w:rPr>
        <w:t xml:space="preserve">   c) </w:t>
      </w:r>
      <w:r w:rsidRPr="001166F3">
        <w:rPr>
          <w:rFonts w:ascii="Arial" w:hAnsi="Arial" w:cs="Arial"/>
        </w:rPr>
        <w:t xml:space="preserve">z </w:t>
      </w:r>
      <w:r>
        <w:rPr>
          <w:rFonts w:ascii="Arial" w:hAnsi="Arial" w:cs="Arial"/>
          <w:b/>
          <w:bCs/>
        </w:rPr>
        <w:t xml:space="preserve">= </w:t>
      </w:r>
      <w:r>
        <w:rPr>
          <w:rFonts w:ascii="Arial" w:hAnsi="Arial" w:cs="Arial"/>
        </w:rPr>
        <w:t>2,18</w:t>
      </w:r>
      <w:r w:rsidR="00915AF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d) </w:t>
      </w:r>
      <w:r w:rsidRPr="001166F3">
        <w:rPr>
          <w:rFonts w:ascii="Arial" w:hAnsi="Arial" w:cs="Arial"/>
        </w:rPr>
        <w:t xml:space="preserve">z </w:t>
      </w:r>
      <w:r>
        <w:rPr>
          <w:rFonts w:ascii="Arial" w:hAnsi="Arial" w:cs="Arial"/>
          <w:b/>
          <w:bCs/>
        </w:rPr>
        <w:t xml:space="preserve">= </w:t>
      </w:r>
      <w:r>
        <w:rPr>
          <w:rFonts w:ascii="Arial" w:hAnsi="Arial" w:cs="Arial"/>
        </w:rPr>
        <w:t>2,20   e) 3,10</w:t>
      </w:r>
    </w:p>
    <w:p w14:paraId="703B72F9" w14:textId="77777777" w:rsidR="002D0ED9" w:rsidRPr="001166F3" w:rsidRDefault="002D0ED9" w:rsidP="005D7F35">
      <w:pPr>
        <w:pStyle w:val="Recuodecorpodetexto"/>
        <w:widowControl w:val="0"/>
        <w:ind w:left="1454" w:firstLine="0"/>
        <w:jc w:val="both"/>
        <w:rPr>
          <w:rFonts w:ascii="Arial" w:hAnsi="Arial" w:cs="Arial"/>
        </w:rPr>
      </w:pPr>
    </w:p>
    <w:p w14:paraId="004F8352" w14:textId="2424750D" w:rsidR="002D0ED9" w:rsidRPr="001166F3" w:rsidRDefault="002D0ED9" w:rsidP="005D7F35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166F3">
        <w:rPr>
          <w:rFonts w:ascii="Arial" w:eastAsia="Times New Roman" w:hAnsi="Arial" w:cs="Arial"/>
          <w:sz w:val="24"/>
          <w:szCs w:val="24"/>
          <w:lang w:eastAsia="pt-BR"/>
        </w:rPr>
        <w:t xml:space="preserve">Uma urna tem 15 bolas brancas e 35 pretas. Qual a probabilidade de que </w:t>
      </w:r>
      <w:r w:rsidR="00075B95">
        <w:rPr>
          <w:rFonts w:ascii="Arial" w:eastAsia="Times New Roman" w:hAnsi="Arial" w:cs="Arial"/>
          <w:sz w:val="24"/>
          <w:szCs w:val="24"/>
          <w:lang w:eastAsia="pt-BR"/>
        </w:rPr>
        <w:t>uma</w:t>
      </w:r>
      <w:r w:rsidRPr="001166F3">
        <w:rPr>
          <w:rFonts w:ascii="Arial" w:eastAsia="Times New Roman" w:hAnsi="Arial" w:cs="Arial"/>
          <w:sz w:val="24"/>
          <w:szCs w:val="24"/>
          <w:lang w:eastAsia="pt-BR"/>
        </w:rPr>
        <w:t xml:space="preserve"> bola </w:t>
      </w:r>
      <w:proofErr w:type="gramStart"/>
      <w:r w:rsidRPr="001166F3">
        <w:rPr>
          <w:rFonts w:ascii="Arial" w:eastAsia="Times New Roman" w:hAnsi="Arial" w:cs="Arial"/>
          <w:sz w:val="24"/>
          <w:szCs w:val="24"/>
          <w:lang w:eastAsia="pt-BR"/>
        </w:rPr>
        <w:t>retirada  seja</w:t>
      </w:r>
      <w:proofErr w:type="gramEnd"/>
      <w:r w:rsidRPr="001166F3">
        <w:rPr>
          <w:rFonts w:ascii="Arial" w:eastAsia="Times New Roman" w:hAnsi="Arial" w:cs="Arial"/>
          <w:sz w:val="24"/>
          <w:szCs w:val="24"/>
          <w:lang w:eastAsia="pt-BR"/>
        </w:rPr>
        <w:t xml:space="preserve"> branca?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56D9398" w14:textId="2CD75B44" w:rsidR="002D0ED9" w:rsidRPr="001166F3" w:rsidRDefault="002D0ED9" w:rsidP="005D7F35">
      <w:pPr>
        <w:pStyle w:val="Recuodecorpodetexto"/>
        <w:widowControl w:val="0"/>
        <w:ind w:left="1094" w:firstLine="0"/>
        <w:jc w:val="both"/>
        <w:rPr>
          <w:rFonts w:ascii="Arial" w:hAnsi="Arial" w:cs="Arial"/>
        </w:rPr>
      </w:pPr>
      <w:r w:rsidRPr="001166F3">
        <w:rPr>
          <w:rFonts w:ascii="Arial" w:hAnsi="Arial" w:cs="Arial"/>
        </w:rPr>
        <w:t xml:space="preserve">a) 0,10    </w:t>
      </w:r>
      <w:r w:rsidR="001B51AD" w:rsidRPr="001B51AD">
        <w:rPr>
          <w:rFonts w:ascii="Arial" w:hAnsi="Arial" w:cs="Arial"/>
          <w:b/>
          <w:bCs/>
        </w:rPr>
        <w:t>X</w:t>
      </w:r>
      <w:r w:rsidRPr="001166F3">
        <w:rPr>
          <w:rFonts w:ascii="Arial" w:hAnsi="Arial" w:cs="Arial"/>
        </w:rPr>
        <w:t>) 0,30   c) 0,</w:t>
      </w:r>
      <w:proofErr w:type="gramStart"/>
      <w:r w:rsidRPr="001166F3">
        <w:rPr>
          <w:rFonts w:ascii="Arial" w:hAnsi="Arial" w:cs="Arial"/>
        </w:rPr>
        <w:t>35  d</w:t>
      </w:r>
      <w:proofErr w:type="gramEnd"/>
      <w:r w:rsidRPr="001166F3">
        <w:rPr>
          <w:rFonts w:ascii="Arial" w:hAnsi="Arial" w:cs="Arial"/>
        </w:rPr>
        <w:t>) 0,40   e) 0,50</w:t>
      </w:r>
    </w:p>
    <w:p w14:paraId="57C3E78A" w14:textId="77777777" w:rsidR="002D0ED9" w:rsidRPr="001166F3" w:rsidRDefault="002D0ED9" w:rsidP="005D7F35">
      <w:pPr>
        <w:spacing w:after="0" w:line="240" w:lineRule="auto"/>
        <w:ind w:left="10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13E7B8" w14:textId="7A48703D" w:rsidR="00075B95" w:rsidRDefault="002D0ED9" w:rsidP="00295056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075B95">
        <w:rPr>
          <w:rFonts w:eastAsia="Times New Roman"/>
        </w:rPr>
        <w:t>(1,</w:t>
      </w:r>
      <w:r w:rsidR="00DF7317" w:rsidRPr="00075B95">
        <w:rPr>
          <w:rFonts w:eastAsia="Times New Roman"/>
        </w:rPr>
        <w:t>0</w:t>
      </w:r>
      <w:r w:rsidRPr="00075B95">
        <w:rPr>
          <w:rFonts w:eastAsia="Times New Roman"/>
        </w:rPr>
        <w:t xml:space="preserve">pt) </w:t>
      </w:r>
      <w:r w:rsidR="00075B95">
        <w:rPr>
          <w:rFonts w:eastAsia="Times New Roman"/>
        </w:rPr>
        <w:t>Q</w:t>
      </w:r>
      <w:r w:rsidR="00075B95" w:rsidRPr="00075B95">
        <w:rPr>
          <w:sz w:val="23"/>
          <w:szCs w:val="23"/>
        </w:rPr>
        <w:t xml:space="preserve">uais os passos para realizar um teste de hipótese? (Pesquisar na Apostila) </w:t>
      </w:r>
    </w:p>
    <w:p w14:paraId="49A7A0EA" w14:textId="042FAF31" w:rsidR="00075B95" w:rsidRPr="00CC26C3" w:rsidRDefault="00CC26C3" w:rsidP="00CC26C3">
      <w:pPr>
        <w:pStyle w:val="Default"/>
        <w:ind w:left="708"/>
        <w:rPr>
          <w:rFonts w:asciiTheme="minorHAnsi" w:hAnsiTheme="minorHAnsi" w:cstheme="minorHAnsi"/>
          <w:b/>
          <w:bCs/>
          <w:sz w:val="28"/>
          <w:szCs w:val="28"/>
        </w:rPr>
      </w:pP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Estabele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cer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a Hip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ó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tese Nula e a Hip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ó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tese Alternativa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,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selecionar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um n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í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vel de signif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icâ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ncia e construir a regi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ã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o de rejei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çã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o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, i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dentif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icar 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a Estat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í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stica de teste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, f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ormul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ar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uma regra de decis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ã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o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e t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om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ar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uma amostra e obt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er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uma decis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ão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: N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ã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o rejeitar H0 ou rejeitar H0 e</w:t>
      </w:r>
      <w:r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  <w:r w:rsidRPr="00CC26C3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aceitar H1</w:t>
      </w:r>
    </w:p>
    <w:p w14:paraId="3ED51E1B" w14:textId="7DB39426" w:rsidR="00075B95" w:rsidRDefault="00075B95" w:rsidP="00075B9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Formule a regra de decisão para um teste de hipótese da média considerando n pequeno e variância populacional desconhecida. Considerando as hipóteses abaixo: Descreva a etapas dessa regra de </w:t>
      </w:r>
      <w:proofErr w:type="gramStart"/>
      <w:r>
        <w:rPr>
          <w:sz w:val="23"/>
          <w:szCs w:val="23"/>
        </w:rPr>
        <w:t>decisão.(</w:t>
      </w:r>
      <w:proofErr w:type="gramEnd"/>
      <w:r>
        <w:rPr>
          <w:sz w:val="23"/>
          <w:szCs w:val="23"/>
        </w:rPr>
        <w:t xml:space="preserve">Pesquisar na Apostila) </w:t>
      </w:r>
    </w:p>
    <w:p w14:paraId="6D477DF2" w14:textId="57C7F4A3" w:rsidR="00075B95" w:rsidRDefault="00075B95" w:rsidP="00075B95">
      <w:pPr>
        <w:pStyle w:val="Default"/>
        <w:ind w:left="734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63B88FB" wp14:editId="17A366A4">
            <wp:extent cx="3609975" cy="41358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18" cy="4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524F" w14:textId="77777777" w:rsidR="00075B95" w:rsidRPr="005D7F35" w:rsidRDefault="00075B95" w:rsidP="00075B95">
      <w:pPr>
        <w:pStyle w:val="PargrafodaLista"/>
        <w:spacing w:after="0" w:line="240" w:lineRule="auto"/>
        <w:ind w:left="7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075B95" w:rsidRPr="005D7F35" w:rsidSect="002D0ED9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LTStd-Ligh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F9A"/>
    <w:multiLevelType w:val="hybridMultilevel"/>
    <w:tmpl w:val="EE1EB650"/>
    <w:lvl w:ilvl="0" w:tplc="C72EE236">
      <w:start w:val="1"/>
      <w:numFmt w:val="upperLetter"/>
      <w:lvlText w:val="%1."/>
      <w:lvlJc w:val="left"/>
      <w:pPr>
        <w:ind w:left="1065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A8704F"/>
    <w:multiLevelType w:val="hybridMultilevel"/>
    <w:tmpl w:val="3FD8AD7C"/>
    <w:lvl w:ilvl="0" w:tplc="E1A4E766">
      <w:start w:val="1"/>
      <w:numFmt w:val="lowerLetter"/>
      <w:lvlText w:val="%1)"/>
      <w:lvlJc w:val="left"/>
      <w:pPr>
        <w:ind w:left="734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5800BED"/>
    <w:multiLevelType w:val="hybridMultilevel"/>
    <w:tmpl w:val="B8DA1874"/>
    <w:lvl w:ilvl="0" w:tplc="5D40C24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07989"/>
    <w:multiLevelType w:val="hybridMultilevel"/>
    <w:tmpl w:val="75744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C3BA2"/>
    <w:multiLevelType w:val="hybridMultilevel"/>
    <w:tmpl w:val="66A8A886"/>
    <w:lvl w:ilvl="0" w:tplc="95461C48">
      <w:start w:val="1"/>
      <w:numFmt w:val="lowerLetter"/>
      <w:lvlText w:val="%1)"/>
      <w:lvlJc w:val="left"/>
      <w:pPr>
        <w:ind w:left="734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" w15:restartNumberingAfterBreak="0">
    <w:nsid w:val="45A632C5"/>
    <w:multiLevelType w:val="hybridMultilevel"/>
    <w:tmpl w:val="7ECA84CE"/>
    <w:lvl w:ilvl="0" w:tplc="B0DC5B22">
      <w:start w:val="1"/>
      <w:numFmt w:val="decimal"/>
      <w:lvlText w:val="%1."/>
      <w:lvlJc w:val="left"/>
      <w:pPr>
        <w:ind w:left="734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50B155BB"/>
    <w:multiLevelType w:val="hybridMultilevel"/>
    <w:tmpl w:val="6CC061F8"/>
    <w:lvl w:ilvl="0" w:tplc="DC6815DE">
      <w:start w:val="1"/>
      <w:numFmt w:val="lowerLetter"/>
      <w:lvlText w:val="%1)"/>
      <w:lvlJc w:val="left"/>
      <w:pPr>
        <w:ind w:left="66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21F2549"/>
    <w:multiLevelType w:val="hybridMultilevel"/>
    <w:tmpl w:val="6FA0E7E0"/>
    <w:lvl w:ilvl="0" w:tplc="1F64A4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2315AFD"/>
    <w:multiLevelType w:val="hybridMultilevel"/>
    <w:tmpl w:val="8C5E6166"/>
    <w:lvl w:ilvl="0" w:tplc="1D743BEE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 w15:restartNumberingAfterBreak="0">
    <w:nsid w:val="5C33591C"/>
    <w:multiLevelType w:val="hybridMultilevel"/>
    <w:tmpl w:val="B770D93A"/>
    <w:lvl w:ilvl="0" w:tplc="7BE68DD6">
      <w:start w:val="1"/>
      <w:numFmt w:val="lowerLetter"/>
      <w:lvlText w:val="%1)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num w:numId="1" w16cid:durableId="1333218218">
    <w:abstractNumId w:val="5"/>
  </w:num>
  <w:num w:numId="2" w16cid:durableId="327292441">
    <w:abstractNumId w:val="2"/>
  </w:num>
  <w:num w:numId="3" w16cid:durableId="1569605857">
    <w:abstractNumId w:val="0"/>
  </w:num>
  <w:num w:numId="4" w16cid:durableId="1547599858">
    <w:abstractNumId w:val="6"/>
  </w:num>
  <w:num w:numId="5" w16cid:durableId="1626304251">
    <w:abstractNumId w:val="1"/>
  </w:num>
  <w:num w:numId="6" w16cid:durableId="8651175">
    <w:abstractNumId w:val="4"/>
  </w:num>
  <w:num w:numId="7" w16cid:durableId="637613792">
    <w:abstractNumId w:val="7"/>
  </w:num>
  <w:num w:numId="8" w16cid:durableId="1934824452">
    <w:abstractNumId w:val="8"/>
  </w:num>
  <w:num w:numId="9" w16cid:durableId="652948364">
    <w:abstractNumId w:val="9"/>
  </w:num>
  <w:num w:numId="10" w16cid:durableId="1698306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FF"/>
    <w:rsid w:val="00002DB1"/>
    <w:rsid w:val="000067FA"/>
    <w:rsid w:val="00011381"/>
    <w:rsid w:val="00062448"/>
    <w:rsid w:val="00065533"/>
    <w:rsid w:val="00075B95"/>
    <w:rsid w:val="00196B53"/>
    <w:rsid w:val="001A7517"/>
    <w:rsid w:val="001B51AD"/>
    <w:rsid w:val="001C5C0C"/>
    <w:rsid w:val="00252894"/>
    <w:rsid w:val="00265CDB"/>
    <w:rsid w:val="002D0ED9"/>
    <w:rsid w:val="002D3812"/>
    <w:rsid w:val="002D5F04"/>
    <w:rsid w:val="002F1FC7"/>
    <w:rsid w:val="00302C2C"/>
    <w:rsid w:val="00357A98"/>
    <w:rsid w:val="003A3131"/>
    <w:rsid w:val="003E2B67"/>
    <w:rsid w:val="003E3D0B"/>
    <w:rsid w:val="00477B23"/>
    <w:rsid w:val="0048231F"/>
    <w:rsid w:val="00517100"/>
    <w:rsid w:val="005429D6"/>
    <w:rsid w:val="00546E24"/>
    <w:rsid w:val="00552CFF"/>
    <w:rsid w:val="005D7F35"/>
    <w:rsid w:val="00604166"/>
    <w:rsid w:val="006177F9"/>
    <w:rsid w:val="00680680"/>
    <w:rsid w:val="006A1ECC"/>
    <w:rsid w:val="006B033E"/>
    <w:rsid w:val="006B1F8D"/>
    <w:rsid w:val="006D6677"/>
    <w:rsid w:val="00714242"/>
    <w:rsid w:val="00751D57"/>
    <w:rsid w:val="0079012C"/>
    <w:rsid w:val="007F0485"/>
    <w:rsid w:val="00800EA9"/>
    <w:rsid w:val="008764C9"/>
    <w:rsid w:val="008856B8"/>
    <w:rsid w:val="008A3010"/>
    <w:rsid w:val="008B2B04"/>
    <w:rsid w:val="008E4783"/>
    <w:rsid w:val="00915AFE"/>
    <w:rsid w:val="0092025D"/>
    <w:rsid w:val="00981412"/>
    <w:rsid w:val="009B57F5"/>
    <w:rsid w:val="009F4850"/>
    <w:rsid w:val="00A32415"/>
    <w:rsid w:val="00A90066"/>
    <w:rsid w:val="00A906F0"/>
    <w:rsid w:val="00AA47C1"/>
    <w:rsid w:val="00AC7756"/>
    <w:rsid w:val="00AF03BC"/>
    <w:rsid w:val="00B0015D"/>
    <w:rsid w:val="00BD7AFE"/>
    <w:rsid w:val="00BE2651"/>
    <w:rsid w:val="00C03166"/>
    <w:rsid w:val="00C535AC"/>
    <w:rsid w:val="00C71383"/>
    <w:rsid w:val="00C80EF3"/>
    <w:rsid w:val="00C9295C"/>
    <w:rsid w:val="00CC26C3"/>
    <w:rsid w:val="00CF3E24"/>
    <w:rsid w:val="00CF62B7"/>
    <w:rsid w:val="00D97FBC"/>
    <w:rsid w:val="00DA7DEA"/>
    <w:rsid w:val="00DB18DC"/>
    <w:rsid w:val="00DB2E43"/>
    <w:rsid w:val="00DF7317"/>
    <w:rsid w:val="00E46B10"/>
    <w:rsid w:val="00E905B2"/>
    <w:rsid w:val="00E972E8"/>
    <w:rsid w:val="00E97E77"/>
    <w:rsid w:val="00EF50CE"/>
    <w:rsid w:val="00F63191"/>
    <w:rsid w:val="00FA47E5"/>
    <w:rsid w:val="00FC2FD5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D435"/>
  <w15:chartTrackingRefBased/>
  <w15:docId w15:val="{328F02B7-A0E1-4972-98EF-4035B057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F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552CFF"/>
    <w:pPr>
      <w:spacing w:after="0" w:line="240" w:lineRule="auto"/>
      <w:ind w:firstLine="374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link w:val="Recuodecorpodetexto"/>
    <w:rsid w:val="00552CF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2CFF"/>
    <w:pPr>
      <w:ind w:left="720"/>
      <w:contextualSpacing/>
    </w:pPr>
  </w:style>
  <w:style w:type="paragraph" w:customStyle="1" w:styleId="Contedodoquadro">
    <w:name w:val="Conteúdo do quadro"/>
    <w:basedOn w:val="Normal"/>
    <w:qFormat/>
    <w:rsid w:val="00065533"/>
  </w:style>
  <w:style w:type="character" w:styleId="Hyperlink">
    <w:name w:val="Hyperlink"/>
    <w:uiPriority w:val="99"/>
    <w:unhideWhenUsed/>
    <w:rsid w:val="00065533"/>
    <w:rPr>
      <w:color w:val="0563C1"/>
      <w:u w:val="single"/>
    </w:rPr>
  </w:style>
  <w:style w:type="paragraph" w:customStyle="1" w:styleId="Default">
    <w:name w:val="Default"/>
    <w:rsid w:val="00075B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ontepargpadro"/>
    <w:rsid w:val="006A1ECC"/>
    <w:rPr>
      <w:rFonts w:ascii="UniversLTStd-Light" w:hAnsi="UniversLTStd-Light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Links>
    <vt:vector size="6" baseType="variant">
      <vt:variant>
        <vt:i4>7208989</vt:i4>
      </vt:variant>
      <vt:variant>
        <vt:i4>0</vt:i4>
      </vt:variant>
      <vt:variant>
        <vt:i4>0</vt:i4>
      </vt:variant>
      <vt:variant>
        <vt:i4>5</vt:i4>
      </vt:variant>
      <vt:variant>
        <vt:lpwstr>mailto:admilson.alcantara@uepa.br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Lucas Victor</cp:lastModifiedBy>
  <cp:revision>7</cp:revision>
  <dcterms:created xsi:type="dcterms:W3CDTF">2023-07-09T00:24:00Z</dcterms:created>
  <dcterms:modified xsi:type="dcterms:W3CDTF">2023-07-09T20:55:00Z</dcterms:modified>
</cp:coreProperties>
</file>