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ambria" w:cs="Cambria" w:eastAsia="Cambria" w:hAnsi="Cambria"/>
          <w:b w:val="1"/>
          <w:color w:val="366091"/>
        </w:rPr>
      </w:pPr>
      <w:bookmarkStart w:colFirst="0" w:colLast="0" w:name="_yyovl6r9bol5" w:id="0"/>
      <w:bookmarkEnd w:id="0"/>
      <w:r w:rsidDel="00000000" w:rsidR="00000000" w:rsidRPr="00000000">
        <w:rPr>
          <w:rFonts w:ascii="Cambria" w:cs="Cambria" w:eastAsia="Cambria" w:hAnsi="Cambria"/>
          <w:b w:val="1"/>
          <w:color w:val="366091"/>
          <w:rtl w:val="0"/>
        </w:rPr>
        <w:t xml:space="preserve">Receituário Psicológico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sz w:val="26"/>
          <w:szCs w:val="26"/>
          <w:rtl w:val="0"/>
        </w:rPr>
        <w:t xml:space="preserve">Dr(a). [Nome do Profissional]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Psicólogo(a) - CRP: [Número do CRP]</w:t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[Endereço do Consultório]</w:t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[Telefone] | [E-mail]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[Cidade/UF] | [Data de Emissão]</w:t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sz w:val="26"/>
          <w:szCs w:val="26"/>
          <w:rtl w:val="0"/>
        </w:rPr>
        <w:t xml:space="preserve">Paciente: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[Nome do Paciente]</w:t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sz w:val="26"/>
          <w:szCs w:val="26"/>
          <w:rtl w:val="0"/>
        </w:rPr>
        <w:t xml:space="preserve">Data de Nascimento: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[DD/MM/AAAA]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sz w:val="26"/>
          <w:szCs w:val="26"/>
          <w:rtl w:val="0"/>
        </w:rPr>
        <w:t xml:space="preserve">Data da Consulta: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[DD/MM/AAAA]</w:t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Cambria" w:cs="Cambria" w:eastAsia="Cambria" w:hAnsi="Cambria"/>
          <w:b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sz w:val="26"/>
          <w:szCs w:val="26"/>
          <w:rtl w:val="0"/>
        </w:rPr>
        <w:t xml:space="preserve">Prescrição: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sz w:val="26"/>
          <w:szCs w:val="26"/>
          <w:rtl w:val="0"/>
        </w:rPr>
        <w:t xml:space="preserve">Consulta Psicológica Individual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Frequência: [Semanal/Quinzenal/Mensal]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Duração: [50/60] minutos por sessão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Período: [Ex: 3 meses]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sz w:val="26"/>
          <w:szCs w:val="26"/>
          <w:rtl w:val="0"/>
        </w:rPr>
        <w:t xml:space="preserve">Recomendações Terapêuticas: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[Práticas de mindfulness/relaxamento]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[Técnicas de regulação emocional]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[Exercícios de autocuidado]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[Outras orientações específicas]</w:t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sz w:val="26"/>
          <w:szCs w:val="26"/>
          <w:rtl w:val="0"/>
        </w:rPr>
        <w:t xml:space="preserve">Observações: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[Espaço para observações clínicas específicas, se necessário]</w:t>
      </w:r>
    </w:p>
    <w:p w:rsidR="00000000" w:rsidDel="00000000" w:rsidP="00000000" w:rsidRDefault="00000000" w:rsidRPr="00000000" w14:paraId="0000001A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sz w:val="26"/>
          <w:szCs w:val="26"/>
          <w:rtl w:val="0"/>
        </w:rPr>
        <w:t xml:space="preserve">Local e Data: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[Cidade], [DD/MM/AAAA]</w:t>
      </w:r>
    </w:p>
    <w:p w:rsidR="00000000" w:rsidDel="00000000" w:rsidP="00000000" w:rsidRDefault="00000000" w:rsidRPr="00000000" w14:paraId="0000001C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Cambria" w:cs="Cambria" w:eastAsia="Cambria" w:hAnsi="Cambria"/>
          <w:b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sz w:val="26"/>
          <w:szCs w:val="26"/>
          <w:rtl w:val="0"/>
        </w:rPr>
        <w:t xml:space="preserve">Assinatura do Profissional:</w:t>
      </w:r>
    </w:p>
    <w:p w:rsidR="00000000" w:rsidDel="00000000" w:rsidP="00000000" w:rsidRDefault="00000000" w:rsidRPr="00000000" w14:paraId="0000001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