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4DEEE" w14:textId="38F49E1C" w:rsidR="00C53AC2" w:rsidRDefault="00C53AC2" w:rsidP="00C53AC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PAAE </w:t>
      </w:r>
      <w:proofErr w:type="gramStart"/>
      <w:r w:rsidRPr="00C53AC2">
        <w:rPr>
          <w:rFonts w:ascii="Arial" w:hAnsi="Arial" w:cs="Arial"/>
          <w:b/>
          <w:bCs/>
          <w:sz w:val="24"/>
          <w:szCs w:val="24"/>
        </w:rPr>
        <w:t>-  PLANO</w:t>
      </w:r>
      <w:proofErr w:type="gramEnd"/>
      <w:r w:rsidRPr="00C53AC2">
        <w:rPr>
          <w:rFonts w:ascii="Arial" w:hAnsi="Arial" w:cs="Arial"/>
          <w:b/>
          <w:bCs/>
          <w:sz w:val="24"/>
          <w:szCs w:val="24"/>
        </w:rPr>
        <w:t xml:space="preserve"> DE ATENDIMENTO EDUCACIONAL ESPECIALIZADO</w:t>
      </w:r>
    </w:p>
    <w:p w14:paraId="7F5340CC" w14:textId="77777777" w:rsidR="00C53AC2" w:rsidRPr="00C53AC2" w:rsidRDefault="00C53AC2" w:rsidP="00C53AC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7292C79" w14:textId="77777777" w:rsidR="00C53AC2" w:rsidRPr="00C53AC2" w:rsidRDefault="00C53AC2" w:rsidP="00C53AC2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1. IDENTIFICAÇÃO DO (A) ALUNO (A): </w:t>
      </w:r>
    </w:p>
    <w:p w14:paraId="636BA199" w14:textId="77777777" w:rsidR="00A47811" w:rsidRDefault="00C53AC2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>Nome:</w:t>
      </w:r>
      <w:r w:rsidRPr="00C53AC2"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               </w:t>
      </w:r>
      <w:r w:rsidRPr="00C53AC2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19BF9E5" w14:textId="3FF518AB" w:rsidR="00C53AC2" w:rsidRPr="00C53AC2" w:rsidRDefault="00C53AC2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Data de Nascimento: </w:t>
      </w:r>
      <w:r w:rsidR="00A47811"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     Idade:</w:t>
      </w:r>
    </w:p>
    <w:p w14:paraId="17CE9B2A" w14:textId="575136E7" w:rsidR="00C53AC2" w:rsidRPr="00C53AC2" w:rsidRDefault="00C53AC2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>Ano escolar</w:t>
      </w:r>
      <w:r w:rsidRPr="00C53AC2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53AC2">
        <w:rPr>
          <w:rFonts w:ascii="Arial" w:hAnsi="Arial" w:cs="Arial"/>
          <w:sz w:val="24"/>
          <w:szCs w:val="24"/>
        </w:rPr>
        <w:t>2° ano do Ensino médio</w:t>
      </w:r>
      <w:r w:rsidR="00A47811">
        <w:rPr>
          <w:rFonts w:ascii="Arial" w:hAnsi="Arial" w:cs="Arial"/>
          <w:sz w:val="24"/>
          <w:szCs w:val="24"/>
        </w:rPr>
        <w:t xml:space="preserve">                    </w:t>
      </w:r>
      <w:r w:rsidR="00A47811" w:rsidRPr="00A47811">
        <w:rPr>
          <w:rFonts w:ascii="Arial" w:hAnsi="Arial" w:cs="Arial"/>
          <w:b/>
          <w:bCs/>
          <w:sz w:val="24"/>
          <w:szCs w:val="24"/>
        </w:rPr>
        <w:t>Turno:</w:t>
      </w:r>
    </w:p>
    <w:p w14:paraId="342B32EF" w14:textId="36761BEB" w:rsidR="00A47811" w:rsidRDefault="00A47811" w:rsidP="00A47811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 INFORMAÇÕES MÉDICAS:</w:t>
      </w:r>
    </w:p>
    <w:p w14:paraId="6C234CFB" w14:textId="15372D2D" w:rsidR="00C53AC2" w:rsidRDefault="00C53AC2" w:rsidP="00C53AC2">
      <w:pPr>
        <w:spacing w:line="360" w:lineRule="auto"/>
        <w:rPr>
          <w:rFonts w:ascii="Arial" w:hAnsi="Arial" w:cs="Arial"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Diagnóstico Médico: </w:t>
      </w:r>
      <w:r w:rsidR="00A47811">
        <w:rPr>
          <w:rFonts w:ascii="Arial" w:hAnsi="Arial" w:cs="Arial"/>
          <w:b/>
          <w:bCs/>
          <w:sz w:val="24"/>
          <w:szCs w:val="24"/>
        </w:rPr>
        <w:t>(CID</w:t>
      </w:r>
      <w:r w:rsidR="00A47811" w:rsidRPr="00A47811">
        <w:rPr>
          <w:rFonts w:ascii="Arial" w:hAnsi="Arial" w:cs="Arial"/>
          <w:b/>
          <w:bCs/>
          <w:sz w:val="24"/>
          <w:szCs w:val="24"/>
        </w:rPr>
        <w:t>10</w:t>
      </w:r>
      <w:r w:rsidR="00A47811">
        <w:rPr>
          <w:rFonts w:ascii="Arial" w:hAnsi="Arial" w:cs="Arial"/>
          <w:b/>
          <w:bCs/>
          <w:sz w:val="24"/>
          <w:szCs w:val="24"/>
        </w:rPr>
        <w:t xml:space="preserve">, </w:t>
      </w:r>
      <w:r w:rsidR="00A47811" w:rsidRPr="00A47811">
        <w:rPr>
          <w:rFonts w:ascii="Arial" w:hAnsi="Arial" w:cs="Arial"/>
          <w:b/>
          <w:bCs/>
          <w:sz w:val="24"/>
          <w:szCs w:val="24"/>
        </w:rPr>
        <w:t>F</w:t>
      </w:r>
      <w:proofErr w:type="gramStart"/>
      <w:r w:rsidR="00A47811" w:rsidRPr="00A47811">
        <w:rPr>
          <w:rFonts w:ascii="Arial" w:hAnsi="Arial" w:cs="Arial"/>
          <w:b/>
          <w:bCs/>
          <w:sz w:val="24"/>
          <w:szCs w:val="24"/>
        </w:rPr>
        <w:t>70;F</w:t>
      </w:r>
      <w:proofErr w:type="gramEnd"/>
      <w:r w:rsidR="00A47811" w:rsidRPr="00A47811">
        <w:rPr>
          <w:rFonts w:ascii="Arial" w:hAnsi="Arial" w:cs="Arial"/>
          <w:b/>
          <w:bCs/>
          <w:sz w:val="24"/>
          <w:szCs w:val="24"/>
        </w:rPr>
        <w:t>20)</w:t>
      </w:r>
      <w:r w:rsidR="00A47811" w:rsidRPr="00A47811">
        <w:rPr>
          <w:rFonts w:ascii="Arial" w:hAnsi="Arial" w:cs="Arial"/>
          <w:sz w:val="24"/>
          <w:szCs w:val="24"/>
        </w:rPr>
        <w:t>D</w:t>
      </w:r>
      <w:r w:rsidR="00A47811" w:rsidRPr="00A47811">
        <w:rPr>
          <w:rFonts w:ascii="Arial" w:hAnsi="Arial" w:cs="Arial"/>
          <w:sz w:val="24"/>
          <w:szCs w:val="24"/>
        </w:rPr>
        <w:t>efici</w:t>
      </w:r>
      <w:r w:rsidR="00A47811" w:rsidRPr="00A47811">
        <w:rPr>
          <w:rFonts w:ascii="Arial" w:hAnsi="Arial" w:cs="Arial"/>
          <w:sz w:val="24"/>
          <w:szCs w:val="24"/>
        </w:rPr>
        <w:t>ê</w:t>
      </w:r>
      <w:r w:rsidR="00A47811" w:rsidRPr="00A47811">
        <w:rPr>
          <w:rFonts w:ascii="Arial" w:hAnsi="Arial" w:cs="Arial"/>
          <w:sz w:val="24"/>
          <w:szCs w:val="24"/>
        </w:rPr>
        <w:t xml:space="preserve">ncia intelectual leve, esquizofrenia </w:t>
      </w:r>
      <w:r w:rsidR="00A47811">
        <w:rPr>
          <w:rFonts w:ascii="Arial" w:hAnsi="Arial" w:cs="Arial"/>
          <w:sz w:val="24"/>
          <w:szCs w:val="24"/>
        </w:rPr>
        <w:t>P</w:t>
      </w:r>
      <w:r w:rsidR="00A47811" w:rsidRPr="00A47811">
        <w:rPr>
          <w:rFonts w:ascii="Arial" w:hAnsi="Arial" w:cs="Arial"/>
          <w:sz w:val="24"/>
          <w:szCs w:val="24"/>
        </w:rPr>
        <w:t>aranoide</w:t>
      </w:r>
      <w:r w:rsidR="00A47811">
        <w:rPr>
          <w:rFonts w:ascii="Arial" w:hAnsi="Arial" w:cs="Arial"/>
          <w:sz w:val="24"/>
          <w:szCs w:val="24"/>
        </w:rPr>
        <w:t>.</w:t>
      </w:r>
    </w:p>
    <w:p w14:paraId="7DE8EBEF" w14:textId="3516D380" w:rsidR="00A47811" w:rsidRPr="00A47811" w:rsidRDefault="00A47811" w:rsidP="00A47811">
      <w:pPr>
        <w:spacing w:line="360" w:lineRule="auto"/>
        <w:rPr>
          <w:rFonts w:ascii="Arial" w:hAnsi="Arial" w:cs="Arial"/>
          <w:sz w:val="24"/>
          <w:szCs w:val="24"/>
        </w:rPr>
      </w:pPr>
      <w:r w:rsidRPr="00A47811">
        <w:rPr>
          <w:rFonts w:ascii="Arial" w:hAnsi="Arial" w:cs="Arial"/>
          <w:b/>
          <w:bCs/>
          <w:sz w:val="24"/>
          <w:szCs w:val="24"/>
        </w:rPr>
        <w:t>Medicação:</w:t>
      </w:r>
      <w:r w:rsidRPr="00A47811">
        <w:rPr>
          <w:rFonts w:ascii="Arial" w:hAnsi="Arial" w:cs="Arial"/>
          <w:b/>
          <w:bCs/>
        </w:rPr>
        <w:t xml:space="preserve"> </w:t>
      </w:r>
      <w:r w:rsidRPr="00A47811">
        <w:rPr>
          <w:rFonts w:ascii="Arial" w:hAnsi="Arial" w:cs="Arial"/>
          <w:sz w:val="24"/>
          <w:szCs w:val="24"/>
        </w:rPr>
        <w:t xml:space="preserve">                                  </w:t>
      </w:r>
      <w:r w:rsidRPr="00A47811">
        <w:rPr>
          <w:rFonts w:ascii="Arial" w:hAnsi="Arial" w:cs="Arial"/>
          <w:b/>
          <w:bCs/>
          <w:sz w:val="24"/>
          <w:szCs w:val="24"/>
        </w:rPr>
        <w:t xml:space="preserve">Dosagem: </w:t>
      </w:r>
    </w:p>
    <w:p w14:paraId="391309A5" w14:textId="3F0084D3" w:rsidR="00C53AC2" w:rsidRPr="00BF6A01" w:rsidRDefault="00A47811" w:rsidP="00C53AC2">
      <w:pPr>
        <w:spacing w:line="360" w:lineRule="auto"/>
        <w:rPr>
          <w:rFonts w:ascii="Arial" w:hAnsi="Arial" w:cs="Arial"/>
          <w:sz w:val="24"/>
          <w:szCs w:val="24"/>
        </w:rPr>
      </w:pPr>
      <w:r w:rsidRPr="00A47811">
        <w:rPr>
          <w:rFonts w:ascii="Arial" w:hAnsi="Arial" w:cs="Arial"/>
          <w:b/>
          <w:bCs/>
          <w:sz w:val="24"/>
          <w:szCs w:val="24"/>
        </w:rPr>
        <w:t xml:space="preserve">Problema de saúde: </w:t>
      </w:r>
    </w:p>
    <w:p w14:paraId="214D3844" w14:textId="34966D80" w:rsidR="00C53AC2" w:rsidRPr="00C53AC2" w:rsidRDefault="00A47811" w:rsidP="00C53AC2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  <w:r w:rsidR="00C53AC2" w:rsidRPr="00C53AC2">
        <w:rPr>
          <w:rFonts w:ascii="Arial" w:hAnsi="Arial" w:cs="Arial"/>
          <w:b/>
          <w:bCs/>
          <w:sz w:val="24"/>
          <w:szCs w:val="24"/>
        </w:rPr>
        <w:t xml:space="preserve">. ORGANIZAÇÃO DO ATENDIMENTO: </w:t>
      </w:r>
    </w:p>
    <w:p w14:paraId="2A743E94" w14:textId="25CED22B" w:rsidR="00C53AC2" w:rsidRPr="00C53AC2" w:rsidRDefault="00C53AC2" w:rsidP="00C53AC2">
      <w:pPr>
        <w:spacing w:line="360" w:lineRule="auto"/>
        <w:rPr>
          <w:rFonts w:ascii="Arial" w:hAnsi="Arial" w:cs="Arial"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Período do Plano de AEE: </w:t>
      </w:r>
      <w:r w:rsidRPr="00C53AC2">
        <w:rPr>
          <w:rFonts w:ascii="Arial" w:hAnsi="Arial" w:cs="Arial"/>
          <w:sz w:val="24"/>
          <w:szCs w:val="24"/>
        </w:rPr>
        <w:t>Semestral</w:t>
      </w:r>
    </w:p>
    <w:p w14:paraId="48917E3F" w14:textId="1C940C5D" w:rsidR="00C53AC2" w:rsidRPr="00C53AC2" w:rsidRDefault="00C53AC2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Horário e tempo do atendimento: </w:t>
      </w:r>
    </w:p>
    <w:p w14:paraId="24EA5EFD" w14:textId="187CE59C" w:rsidR="00C53AC2" w:rsidRPr="00C53AC2" w:rsidRDefault="00C53AC2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Frequência do atendimento na semana: </w:t>
      </w:r>
      <w:proofErr w:type="gramStart"/>
      <w:r w:rsidRPr="00C53AC2">
        <w:rPr>
          <w:rFonts w:ascii="Arial" w:hAnsi="Arial" w:cs="Arial"/>
          <w:b/>
          <w:bCs/>
          <w:sz w:val="24"/>
          <w:szCs w:val="24"/>
        </w:rPr>
        <w:t>(  )</w:t>
      </w:r>
      <w:proofErr w:type="gramEnd"/>
      <w:r w:rsidRPr="00C53AC2">
        <w:rPr>
          <w:rFonts w:ascii="Arial" w:hAnsi="Arial" w:cs="Arial"/>
          <w:b/>
          <w:bCs/>
          <w:sz w:val="24"/>
          <w:szCs w:val="24"/>
        </w:rPr>
        <w:t xml:space="preserve"> 1 Vez   (  ) 2 vezes </w:t>
      </w:r>
    </w:p>
    <w:p w14:paraId="4E4ADE0F" w14:textId="66967601" w:rsidR="00C53AC2" w:rsidRPr="00C53AC2" w:rsidRDefault="00C53AC2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Dia da semana: </w:t>
      </w:r>
      <w:proofErr w:type="gramStart"/>
      <w:r w:rsidRPr="00C53AC2">
        <w:rPr>
          <w:rFonts w:ascii="Arial" w:hAnsi="Arial" w:cs="Arial"/>
          <w:b/>
          <w:bCs/>
          <w:sz w:val="24"/>
          <w:szCs w:val="24"/>
        </w:rPr>
        <w:t>( )</w:t>
      </w:r>
      <w:proofErr w:type="gramEnd"/>
      <w:r w:rsidRPr="00C53AC2">
        <w:rPr>
          <w:rFonts w:ascii="Arial" w:hAnsi="Arial" w:cs="Arial"/>
          <w:b/>
          <w:bCs/>
          <w:sz w:val="24"/>
          <w:szCs w:val="24"/>
        </w:rPr>
        <w:t xml:space="preserve"> 2ª feira ( ) 3ª feira ( </w:t>
      </w:r>
      <w:r w:rsidRPr="00C53AC2">
        <w:rPr>
          <w:rFonts w:ascii="Arial" w:hAnsi="Arial" w:cs="Arial"/>
          <w:b/>
          <w:bCs/>
          <w:sz w:val="24"/>
          <w:szCs w:val="24"/>
        </w:rPr>
        <w:t>)</w:t>
      </w:r>
      <w:r w:rsidRPr="00C53AC2">
        <w:rPr>
          <w:rFonts w:ascii="Arial" w:hAnsi="Arial" w:cs="Arial"/>
          <w:b/>
          <w:bCs/>
          <w:sz w:val="24"/>
          <w:szCs w:val="24"/>
        </w:rPr>
        <w:t xml:space="preserve"> 4ª feira ( ) 5ª feira </w:t>
      </w:r>
    </w:p>
    <w:p w14:paraId="52D3CE06" w14:textId="11F4799B" w:rsidR="00C53AC2" w:rsidRPr="00C53AC2" w:rsidRDefault="00C53AC2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Composição do atendimento: </w:t>
      </w:r>
      <w:proofErr w:type="gramStart"/>
      <w:r w:rsidRPr="00C53AC2">
        <w:rPr>
          <w:rFonts w:ascii="Arial" w:hAnsi="Arial" w:cs="Arial"/>
          <w:b/>
          <w:bCs/>
          <w:sz w:val="24"/>
          <w:szCs w:val="24"/>
        </w:rPr>
        <w:t>(  )</w:t>
      </w:r>
      <w:proofErr w:type="gramEnd"/>
      <w:r w:rsidRPr="00C53AC2">
        <w:rPr>
          <w:rFonts w:ascii="Arial" w:hAnsi="Arial" w:cs="Arial"/>
          <w:b/>
          <w:bCs/>
          <w:sz w:val="24"/>
          <w:szCs w:val="24"/>
        </w:rPr>
        <w:t xml:space="preserve"> individual ( ) coletivo </w:t>
      </w:r>
    </w:p>
    <w:p w14:paraId="5E8E9659" w14:textId="62E8D39F" w:rsidR="00C53AC2" w:rsidRPr="00C53AC2" w:rsidRDefault="00A47811" w:rsidP="00C53AC2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  <w:r w:rsidR="00C53AC2" w:rsidRPr="00C53AC2">
        <w:rPr>
          <w:rFonts w:ascii="Arial" w:hAnsi="Arial" w:cs="Arial"/>
          <w:b/>
          <w:bCs/>
          <w:sz w:val="24"/>
          <w:szCs w:val="24"/>
        </w:rPr>
        <w:t xml:space="preserve">. NECESSIDADES EDUCACIONAIS ESPECIAIS: </w:t>
      </w:r>
    </w:p>
    <w:p w14:paraId="2F82D945" w14:textId="77777777" w:rsidR="00C53AC2" w:rsidRPr="00615BF1" w:rsidRDefault="00C53AC2" w:rsidP="00C53AC2">
      <w:pPr>
        <w:jc w:val="both"/>
        <w:rPr>
          <w:rFonts w:ascii="Arial" w:hAnsi="Arial" w:cs="Arial"/>
          <w:sz w:val="24"/>
          <w:szCs w:val="24"/>
        </w:rPr>
      </w:pPr>
      <w:r w:rsidRPr="00615BF1">
        <w:rPr>
          <w:rFonts w:ascii="Arial" w:hAnsi="Arial" w:cs="Arial"/>
          <w:sz w:val="24"/>
          <w:szCs w:val="24"/>
        </w:rPr>
        <w:t>O aluno apresenta dificuldades de aprendizagem acentuadas, com fala sem sentido em diversos momentos, dificuldade de atenção e concentração, bem como oscilações na memória. Durante as interações, ele demonstra um comportamento ensimesmado e um pensamento lentificado, acompanhado de conteúdo delirante e persecutório.</w:t>
      </w:r>
    </w:p>
    <w:p w14:paraId="49D600CF" w14:textId="77777777" w:rsidR="00C53AC2" w:rsidRPr="00615BF1" w:rsidRDefault="00C53AC2" w:rsidP="00C53AC2">
      <w:pPr>
        <w:jc w:val="both"/>
        <w:rPr>
          <w:rFonts w:ascii="Arial" w:hAnsi="Arial" w:cs="Arial"/>
          <w:sz w:val="24"/>
          <w:szCs w:val="24"/>
        </w:rPr>
      </w:pPr>
      <w:r w:rsidRPr="00615BF1">
        <w:rPr>
          <w:rFonts w:ascii="Arial" w:hAnsi="Arial" w:cs="Arial"/>
          <w:sz w:val="24"/>
          <w:szCs w:val="24"/>
        </w:rPr>
        <w:t>A autonomia para as Atividades da Vida Diária (</w:t>
      </w:r>
      <w:proofErr w:type="spellStart"/>
      <w:r w:rsidRPr="00615BF1">
        <w:rPr>
          <w:rFonts w:ascii="Arial" w:hAnsi="Arial" w:cs="Arial"/>
          <w:sz w:val="24"/>
          <w:szCs w:val="24"/>
        </w:rPr>
        <w:t>AVDs</w:t>
      </w:r>
      <w:proofErr w:type="spellEnd"/>
      <w:r w:rsidRPr="00615BF1">
        <w:rPr>
          <w:rFonts w:ascii="Arial" w:hAnsi="Arial" w:cs="Arial"/>
          <w:sz w:val="24"/>
          <w:szCs w:val="24"/>
        </w:rPr>
        <w:t>) é parcial, necessitando de suporte para algumas tarefas. Alucinações e a presença de amigos imaginários são relatadas, o que impacta sua interação social e compreensão da realidade. Além disso, a fala lenta e a dificuldade em emitir o som da letra "R" dificultam sua comunicação.</w:t>
      </w:r>
    </w:p>
    <w:p w14:paraId="31E9EFC0" w14:textId="77777777" w:rsidR="00C53AC2" w:rsidRPr="00615BF1" w:rsidRDefault="00C53AC2" w:rsidP="00C53AC2">
      <w:pPr>
        <w:jc w:val="both"/>
        <w:rPr>
          <w:rFonts w:ascii="Arial" w:hAnsi="Arial" w:cs="Arial"/>
          <w:sz w:val="24"/>
          <w:szCs w:val="24"/>
        </w:rPr>
      </w:pPr>
      <w:r w:rsidRPr="00615BF1">
        <w:rPr>
          <w:rFonts w:ascii="Arial" w:hAnsi="Arial" w:cs="Arial"/>
          <w:sz w:val="24"/>
          <w:szCs w:val="24"/>
        </w:rPr>
        <w:t xml:space="preserve">Ele também demonstra um padrão de discurso recorrente sobre temas relacionados à violência e policiais, sendo este um de seus interesses predominantes. Apresenta </w:t>
      </w:r>
      <w:r w:rsidRPr="00615BF1">
        <w:rPr>
          <w:rFonts w:ascii="Arial" w:hAnsi="Arial" w:cs="Arial"/>
          <w:sz w:val="24"/>
          <w:szCs w:val="24"/>
        </w:rPr>
        <w:lastRenderedPageBreak/>
        <w:t>dificuldades para se relacionar com crianças pequenas, evitando interações com esse público.</w:t>
      </w:r>
    </w:p>
    <w:p w14:paraId="769F5776" w14:textId="77777777" w:rsidR="00C53AC2" w:rsidRPr="00615BF1" w:rsidRDefault="00C53AC2" w:rsidP="00C53AC2">
      <w:pPr>
        <w:jc w:val="both"/>
        <w:rPr>
          <w:rFonts w:ascii="Arial" w:hAnsi="Arial" w:cs="Arial"/>
          <w:sz w:val="24"/>
          <w:szCs w:val="24"/>
        </w:rPr>
      </w:pPr>
      <w:r w:rsidRPr="00615BF1">
        <w:rPr>
          <w:rFonts w:ascii="Arial" w:hAnsi="Arial" w:cs="Arial"/>
          <w:sz w:val="24"/>
          <w:szCs w:val="24"/>
        </w:rPr>
        <w:t>O uso de medicação impacta significativamente sua rotina escolar, dificultando o despertar matinal e, consequentemente, a frequência regular à escola. Essa dificuldade compromete seu acompanhamento pedagógico e a continuidade do aprendizado.</w:t>
      </w:r>
    </w:p>
    <w:p w14:paraId="59EB4B58" w14:textId="77777777" w:rsidR="00C53AC2" w:rsidRDefault="00C53AC2" w:rsidP="00C53AC2">
      <w:pPr>
        <w:jc w:val="both"/>
      </w:pPr>
      <w:r w:rsidRPr="00615BF1">
        <w:rPr>
          <w:rFonts w:ascii="Arial" w:hAnsi="Arial" w:cs="Arial"/>
          <w:sz w:val="24"/>
          <w:szCs w:val="24"/>
        </w:rPr>
        <w:t>Apesar dessas dificuldades, o aluno consegue compreender comandos e instruções e também ser compreendido, desde que as interações sejam conduzidas de forma clara e objetiva</w:t>
      </w:r>
      <w:r w:rsidRPr="00615BF1">
        <w:t>.</w:t>
      </w:r>
    </w:p>
    <w:p w14:paraId="180822E0" w14:textId="77777777" w:rsidR="00A47811" w:rsidRPr="00615BF1" w:rsidRDefault="00A47811" w:rsidP="00A47811">
      <w:pPr>
        <w:rPr>
          <w:rFonts w:ascii="Arial" w:hAnsi="Arial" w:cs="Arial"/>
          <w:sz w:val="24"/>
          <w:szCs w:val="24"/>
        </w:rPr>
      </w:pPr>
      <w:r w:rsidRPr="00615BF1">
        <w:rPr>
          <w:rFonts w:ascii="Arial" w:hAnsi="Arial" w:cs="Arial"/>
          <w:b/>
          <w:bCs/>
          <w:sz w:val="24"/>
          <w:szCs w:val="24"/>
        </w:rPr>
        <w:t>Dificuldades</w:t>
      </w:r>
    </w:p>
    <w:p w14:paraId="0B2EA0F4" w14:textId="77777777" w:rsidR="00A47811" w:rsidRPr="00615BF1" w:rsidRDefault="00A47811" w:rsidP="00A4781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15BF1">
        <w:rPr>
          <w:rFonts w:ascii="Arial" w:hAnsi="Arial" w:cs="Arial"/>
          <w:sz w:val="24"/>
          <w:szCs w:val="24"/>
        </w:rPr>
        <w:t>Dificuldades de aprendizagem e necessidade de reforço contínuo.</w:t>
      </w:r>
    </w:p>
    <w:p w14:paraId="16E15F40" w14:textId="77777777" w:rsidR="00A47811" w:rsidRPr="00615BF1" w:rsidRDefault="00A47811" w:rsidP="00A4781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15BF1">
        <w:rPr>
          <w:rFonts w:ascii="Arial" w:hAnsi="Arial" w:cs="Arial"/>
          <w:sz w:val="24"/>
          <w:szCs w:val="24"/>
        </w:rPr>
        <w:t>Fala sem sentido em momentos variados.</w:t>
      </w:r>
    </w:p>
    <w:p w14:paraId="5F0FCCFA" w14:textId="77777777" w:rsidR="00A47811" w:rsidRPr="00615BF1" w:rsidRDefault="00A47811" w:rsidP="00A4781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15BF1">
        <w:rPr>
          <w:rFonts w:ascii="Arial" w:hAnsi="Arial" w:cs="Arial"/>
          <w:sz w:val="24"/>
          <w:szCs w:val="24"/>
        </w:rPr>
        <w:t>Falta de atenção e baixa concentração.</w:t>
      </w:r>
    </w:p>
    <w:p w14:paraId="7C376B88" w14:textId="77777777" w:rsidR="00A47811" w:rsidRPr="00615BF1" w:rsidRDefault="00A47811" w:rsidP="00A4781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15BF1">
        <w:rPr>
          <w:rFonts w:ascii="Arial" w:hAnsi="Arial" w:cs="Arial"/>
          <w:sz w:val="24"/>
          <w:szCs w:val="24"/>
        </w:rPr>
        <w:t>Memória oscilante e dificuldade na retenção de informações.</w:t>
      </w:r>
    </w:p>
    <w:p w14:paraId="75254301" w14:textId="77777777" w:rsidR="00A47811" w:rsidRPr="00615BF1" w:rsidRDefault="00A47811" w:rsidP="00A4781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15BF1">
        <w:rPr>
          <w:rFonts w:ascii="Arial" w:hAnsi="Arial" w:cs="Arial"/>
          <w:sz w:val="24"/>
          <w:szCs w:val="24"/>
        </w:rPr>
        <w:t>Pensamento lentificado, com conteúdo delirante e persecutório.</w:t>
      </w:r>
    </w:p>
    <w:p w14:paraId="31886E48" w14:textId="77777777" w:rsidR="00A47811" w:rsidRPr="00615BF1" w:rsidRDefault="00A47811" w:rsidP="00A4781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15BF1">
        <w:rPr>
          <w:rFonts w:ascii="Arial" w:hAnsi="Arial" w:cs="Arial"/>
          <w:sz w:val="24"/>
          <w:szCs w:val="24"/>
        </w:rPr>
        <w:t>Dependência parcial nas atividades do dia a dia.</w:t>
      </w:r>
    </w:p>
    <w:p w14:paraId="59FB8FCE" w14:textId="77777777" w:rsidR="00A47811" w:rsidRPr="00615BF1" w:rsidRDefault="00A47811" w:rsidP="00A4781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15BF1">
        <w:rPr>
          <w:rFonts w:ascii="Arial" w:hAnsi="Arial" w:cs="Arial"/>
          <w:sz w:val="24"/>
          <w:szCs w:val="24"/>
        </w:rPr>
        <w:t>Presença de alucinações e amigos imaginários.</w:t>
      </w:r>
    </w:p>
    <w:p w14:paraId="22C8AEE6" w14:textId="77777777" w:rsidR="00A47811" w:rsidRPr="00615BF1" w:rsidRDefault="00A47811" w:rsidP="00A4781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15BF1">
        <w:rPr>
          <w:rFonts w:ascii="Arial" w:hAnsi="Arial" w:cs="Arial"/>
          <w:sz w:val="24"/>
          <w:szCs w:val="24"/>
        </w:rPr>
        <w:t>Dificuldade em emitir o som da letra "R".</w:t>
      </w:r>
    </w:p>
    <w:p w14:paraId="07EA77F6" w14:textId="77777777" w:rsidR="00A47811" w:rsidRPr="00615BF1" w:rsidRDefault="00A47811" w:rsidP="00A4781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15BF1">
        <w:rPr>
          <w:rFonts w:ascii="Arial" w:hAnsi="Arial" w:cs="Arial"/>
          <w:sz w:val="24"/>
          <w:szCs w:val="24"/>
        </w:rPr>
        <w:t>Dificuldade de interação com crianças pequenas.</w:t>
      </w:r>
    </w:p>
    <w:p w14:paraId="4908DA01" w14:textId="77777777" w:rsidR="00A47811" w:rsidRPr="00615BF1" w:rsidRDefault="00A47811" w:rsidP="00A4781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15BF1">
        <w:rPr>
          <w:rFonts w:ascii="Arial" w:hAnsi="Arial" w:cs="Arial"/>
          <w:sz w:val="24"/>
          <w:szCs w:val="24"/>
        </w:rPr>
        <w:t>Interesse excessivo por assuntos relacionados a policiais.</w:t>
      </w:r>
    </w:p>
    <w:p w14:paraId="73A036B2" w14:textId="77777777" w:rsidR="00A47811" w:rsidRPr="00615BF1" w:rsidRDefault="00A47811" w:rsidP="00A4781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15BF1">
        <w:rPr>
          <w:rFonts w:ascii="Arial" w:hAnsi="Arial" w:cs="Arial"/>
          <w:sz w:val="24"/>
          <w:szCs w:val="24"/>
        </w:rPr>
        <w:t>Impacto das medicações na frequência escolar.</w:t>
      </w:r>
    </w:p>
    <w:p w14:paraId="645F3ECD" w14:textId="18893854" w:rsidR="00A47811" w:rsidRPr="00615BF1" w:rsidRDefault="00A47811" w:rsidP="00A47811">
      <w:pPr>
        <w:rPr>
          <w:rFonts w:ascii="Arial" w:hAnsi="Arial" w:cs="Arial"/>
          <w:sz w:val="24"/>
          <w:szCs w:val="24"/>
        </w:rPr>
      </w:pPr>
      <w:r w:rsidRPr="00615BF1">
        <w:rPr>
          <w:rFonts w:ascii="Arial" w:hAnsi="Arial" w:cs="Arial"/>
          <w:b/>
          <w:bCs/>
          <w:sz w:val="24"/>
          <w:szCs w:val="24"/>
        </w:rPr>
        <w:t>Potencialidades</w:t>
      </w:r>
    </w:p>
    <w:p w14:paraId="34F92D4B" w14:textId="77777777" w:rsidR="00A47811" w:rsidRPr="00615BF1" w:rsidRDefault="00A47811" w:rsidP="00A4781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15BF1">
        <w:rPr>
          <w:rFonts w:ascii="Arial" w:hAnsi="Arial" w:cs="Arial"/>
          <w:sz w:val="24"/>
          <w:szCs w:val="24"/>
        </w:rPr>
        <w:t>Consegue compreender e ser compreendido quando as instruções são claras.</w:t>
      </w:r>
    </w:p>
    <w:p w14:paraId="564B6286" w14:textId="77777777" w:rsidR="00A47811" w:rsidRPr="00615BF1" w:rsidRDefault="00A47811" w:rsidP="00A4781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15BF1">
        <w:rPr>
          <w:rFonts w:ascii="Arial" w:hAnsi="Arial" w:cs="Arial"/>
          <w:sz w:val="24"/>
          <w:szCs w:val="24"/>
        </w:rPr>
        <w:t>Demonstra interesse em determinados temas, como policiais, o que pode ser utilizado como estratégia pedagógica.</w:t>
      </w:r>
    </w:p>
    <w:p w14:paraId="250F8513" w14:textId="77777777" w:rsidR="00A47811" w:rsidRPr="00615BF1" w:rsidRDefault="00A47811" w:rsidP="00A4781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15BF1">
        <w:rPr>
          <w:rFonts w:ascii="Arial" w:hAnsi="Arial" w:cs="Arial"/>
          <w:sz w:val="24"/>
          <w:szCs w:val="24"/>
        </w:rPr>
        <w:t>Possui capacidade de aprendizagem com a repetição constante de conteúdo.</w:t>
      </w:r>
    </w:p>
    <w:p w14:paraId="5F70EDF0" w14:textId="77777777" w:rsidR="00A47811" w:rsidRPr="00615BF1" w:rsidRDefault="00A47811" w:rsidP="00A4781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15BF1">
        <w:rPr>
          <w:rFonts w:ascii="Arial" w:hAnsi="Arial" w:cs="Arial"/>
          <w:sz w:val="24"/>
          <w:szCs w:val="24"/>
        </w:rPr>
        <w:t>Apresenta momentos de interação e comunicação eficazes quando estimulado corretamente.</w:t>
      </w:r>
    </w:p>
    <w:p w14:paraId="0A64E755" w14:textId="77777777" w:rsidR="00A47811" w:rsidRPr="00615BF1" w:rsidRDefault="00A47811" w:rsidP="00A4781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15BF1">
        <w:rPr>
          <w:rFonts w:ascii="Arial" w:hAnsi="Arial" w:cs="Arial"/>
          <w:sz w:val="24"/>
          <w:szCs w:val="24"/>
        </w:rPr>
        <w:t xml:space="preserve">Com suporte adequado, pode desenvolver maior autonomia nas </w:t>
      </w:r>
      <w:proofErr w:type="spellStart"/>
      <w:r w:rsidRPr="00615BF1">
        <w:rPr>
          <w:rFonts w:ascii="Arial" w:hAnsi="Arial" w:cs="Arial"/>
          <w:sz w:val="24"/>
          <w:szCs w:val="24"/>
        </w:rPr>
        <w:t>AVDs</w:t>
      </w:r>
      <w:proofErr w:type="spellEnd"/>
      <w:r w:rsidRPr="00615BF1">
        <w:rPr>
          <w:rFonts w:ascii="Arial" w:hAnsi="Arial" w:cs="Arial"/>
          <w:sz w:val="24"/>
          <w:szCs w:val="24"/>
        </w:rPr>
        <w:t>.</w:t>
      </w:r>
    </w:p>
    <w:p w14:paraId="797D5A53" w14:textId="13A37A26" w:rsidR="00C53AC2" w:rsidRDefault="00A47811" w:rsidP="00BF6A01">
      <w:pPr>
        <w:jc w:val="both"/>
        <w:rPr>
          <w:rFonts w:ascii="Arial" w:hAnsi="Arial" w:cs="Arial"/>
          <w:sz w:val="24"/>
          <w:szCs w:val="24"/>
        </w:rPr>
      </w:pPr>
      <w:r w:rsidRPr="00615BF1">
        <w:rPr>
          <w:rFonts w:ascii="Arial" w:hAnsi="Arial" w:cs="Arial"/>
          <w:sz w:val="24"/>
          <w:szCs w:val="24"/>
        </w:rPr>
        <w:t>Possibilidade de avanços na fala e na pronúncia com intervenções fonoaudiológicas</w:t>
      </w:r>
    </w:p>
    <w:p w14:paraId="37196C34" w14:textId="77777777" w:rsidR="00BF6A01" w:rsidRPr="00C53AC2" w:rsidRDefault="00BF6A01" w:rsidP="00BF6A01">
      <w:pPr>
        <w:jc w:val="both"/>
        <w:rPr>
          <w:rFonts w:ascii="Arial" w:hAnsi="Arial" w:cs="Arial"/>
          <w:sz w:val="24"/>
          <w:szCs w:val="24"/>
        </w:rPr>
      </w:pPr>
    </w:p>
    <w:p w14:paraId="1F2AC3E7" w14:textId="32B9EBC2" w:rsidR="00C53AC2" w:rsidRPr="00C53AC2" w:rsidRDefault="00A47811" w:rsidP="00BF6A01">
      <w:pPr>
        <w:shd w:val="clear" w:color="auto" w:fill="63A4F7"/>
        <w:spacing w:line="360" w:lineRule="auto"/>
        <w:ind w:left="-426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</w:t>
      </w:r>
      <w:r w:rsidR="00C53AC2" w:rsidRPr="00C53AC2">
        <w:rPr>
          <w:rFonts w:ascii="Arial" w:hAnsi="Arial" w:cs="Arial"/>
          <w:b/>
          <w:bCs/>
          <w:sz w:val="24"/>
          <w:szCs w:val="24"/>
        </w:rPr>
        <w:t>. ATIVIDADES A SEREM DESENVOLVIDAS NO ATENDIMENTO AO (A) ALUNO (A)</w:t>
      </w:r>
      <w:r w:rsidR="00BF6A01">
        <w:rPr>
          <w:rFonts w:ascii="Arial" w:hAnsi="Arial" w:cs="Arial"/>
          <w:b/>
          <w:bCs/>
          <w:sz w:val="24"/>
          <w:szCs w:val="24"/>
        </w:rPr>
        <w:t xml:space="preserve"> EM CADA ÁREA</w:t>
      </w:r>
      <w:r w:rsidR="00C53AC2" w:rsidRPr="00C53AC2">
        <w:rPr>
          <w:rFonts w:ascii="Arial" w:hAnsi="Arial" w:cs="Arial"/>
          <w:b/>
          <w:bCs/>
          <w:sz w:val="24"/>
          <w:szCs w:val="24"/>
        </w:rPr>
        <w:t xml:space="preserve">:   </w:t>
      </w:r>
    </w:p>
    <w:p w14:paraId="2F174780" w14:textId="20EAB496" w:rsidR="00C53AC2" w:rsidRPr="00BF6A01" w:rsidRDefault="00BF6A01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F6A01">
        <w:rPr>
          <w:rFonts w:ascii="Arial" w:hAnsi="Arial" w:cs="Arial"/>
          <w:b/>
          <w:bCs/>
          <w:sz w:val="24"/>
          <w:szCs w:val="24"/>
        </w:rPr>
        <w:lastRenderedPageBreak/>
        <w:t>ÁREA COGNITIVA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2552"/>
        <w:gridCol w:w="8221"/>
      </w:tblGrid>
      <w:tr w:rsidR="00BF6A01" w:rsidRPr="00BF6A01" w14:paraId="6D4FBD75" w14:textId="77777777" w:rsidTr="00BF6A01">
        <w:trPr>
          <w:trHeight w:val="410"/>
        </w:trPr>
        <w:tc>
          <w:tcPr>
            <w:tcW w:w="2552" w:type="dxa"/>
          </w:tcPr>
          <w:p w14:paraId="411B093A" w14:textId="6C678F85" w:rsidR="00BF6A01" w:rsidRPr="00BF6A01" w:rsidRDefault="00BF6A01" w:rsidP="00C53AC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6A01"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8221" w:type="dxa"/>
          </w:tcPr>
          <w:p w14:paraId="453DD993" w14:textId="25BA67F5" w:rsidR="00BF6A01" w:rsidRPr="00BF6A01" w:rsidRDefault="00BF6A01" w:rsidP="00C53AC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6A01">
              <w:rPr>
                <w:rFonts w:ascii="Arial" w:hAnsi="Arial" w:cs="Arial"/>
                <w:b/>
                <w:bCs/>
                <w:sz w:val="24"/>
                <w:szCs w:val="24"/>
              </w:rPr>
              <w:t>ATIVIDADES</w:t>
            </w:r>
          </w:p>
        </w:tc>
      </w:tr>
      <w:tr w:rsidR="00BF6A01" w14:paraId="7E8D1018" w14:textId="77777777" w:rsidTr="00BF6A01">
        <w:trPr>
          <w:trHeight w:val="1041"/>
        </w:trPr>
        <w:tc>
          <w:tcPr>
            <w:tcW w:w="2552" w:type="dxa"/>
          </w:tcPr>
          <w:p w14:paraId="49F5B518" w14:textId="77777777" w:rsidR="00BF6A01" w:rsidRPr="00BF6A01" w:rsidRDefault="00BF6A01" w:rsidP="00BF6A01">
            <w:pPr>
              <w:numPr>
                <w:ilvl w:val="0"/>
                <w:numId w:val="3"/>
              </w:num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>Melhorar a retenção de informações e a memória por meio de estratégias de repetição e associação.</w:t>
            </w:r>
          </w:p>
          <w:p w14:paraId="72314636" w14:textId="77777777" w:rsidR="00BF6A01" w:rsidRPr="00BF6A01" w:rsidRDefault="00BF6A01" w:rsidP="00BF6A01">
            <w:pPr>
              <w:numPr>
                <w:ilvl w:val="0"/>
                <w:numId w:val="3"/>
              </w:num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>Desenvolver a atenção e concentração em atividades estruturadas e com reforço visual.</w:t>
            </w:r>
          </w:p>
          <w:p w14:paraId="675F866B" w14:textId="77777777" w:rsidR="00BF6A01" w:rsidRPr="00BF6A01" w:rsidRDefault="00BF6A01" w:rsidP="00BF6A01">
            <w:pPr>
              <w:numPr>
                <w:ilvl w:val="0"/>
                <w:numId w:val="3"/>
              </w:num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>Favorecer a organização do pensamento para melhorar a coerência da fala e a construção de ideias.</w:t>
            </w:r>
          </w:p>
          <w:p w14:paraId="56B49A00" w14:textId="77777777" w:rsidR="00BF6A01" w:rsidRPr="00BF6A01" w:rsidRDefault="00BF6A01" w:rsidP="00BF6A01">
            <w:pPr>
              <w:numPr>
                <w:ilvl w:val="0"/>
                <w:numId w:val="3"/>
              </w:num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>Estimular o raciocínio lógico e a compreensão textual com recursos adaptados.</w:t>
            </w:r>
          </w:p>
          <w:p w14:paraId="6984D7C0" w14:textId="77777777" w:rsidR="00BF6A01" w:rsidRPr="00BF6A01" w:rsidRDefault="00BF6A01" w:rsidP="00BF6A01">
            <w:pPr>
              <w:numPr>
                <w:ilvl w:val="0"/>
                <w:numId w:val="3"/>
              </w:num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>Trabalhar a pronúncia e a comunicação eficaz, especialmente o som do "R".</w:t>
            </w:r>
          </w:p>
          <w:p w14:paraId="27241144" w14:textId="77777777" w:rsidR="00BF6A01" w:rsidRPr="00BF6A01" w:rsidRDefault="00BF6A01" w:rsidP="00C53AC2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221" w:type="dxa"/>
          </w:tcPr>
          <w:p w14:paraId="38511983" w14:textId="77777777" w:rsidR="00BF6A01" w:rsidRPr="00BF6A01" w:rsidRDefault="00BF6A01" w:rsidP="00BF6A01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>1. Estímulo à Memória e Retenção de Informações</w:t>
            </w:r>
          </w:p>
          <w:p w14:paraId="1A4C79E1" w14:textId="77777777" w:rsidR="00BF6A01" w:rsidRPr="00BF6A01" w:rsidRDefault="00BF6A01" w:rsidP="00BF6A01">
            <w:pPr>
              <w:numPr>
                <w:ilvl w:val="0"/>
                <w:numId w:val="4"/>
              </w:num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>Jogo de Associação: Relacionar figuras a palavras e frases curtas para reforçar conceitos básicos.</w:t>
            </w:r>
          </w:p>
          <w:p w14:paraId="02EC6490" w14:textId="77777777" w:rsidR="00BF6A01" w:rsidRPr="00BF6A01" w:rsidRDefault="00BF6A01" w:rsidP="00BF6A01">
            <w:pPr>
              <w:numPr>
                <w:ilvl w:val="0"/>
                <w:numId w:val="4"/>
              </w:num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>Histórias Sequenciadas: Uso de imagens ou tirinhas para ajudar na organização do pensamento e memorização de eventos.</w:t>
            </w:r>
          </w:p>
          <w:p w14:paraId="41DAA827" w14:textId="77777777" w:rsidR="00BF6A01" w:rsidRPr="00BF6A01" w:rsidRDefault="00BF6A01" w:rsidP="00BF6A01">
            <w:pPr>
              <w:numPr>
                <w:ilvl w:val="0"/>
                <w:numId w:val="4"/>
              </w:num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>Repetição com Variação: Revisão do conteúdo por diferentes meios (leitura, escrita, áudio e figuras) para reforço.</w:t>
            </w:r>
          </w:p>
          <w:p w14:paraId="7C71B0B7" w14:textId="0191C85E" w:rsidR="00BF6A01" w:rsidRPr="00BF6A01" w:rsidRDefault="00BF6A01" w:rsidP="00BF6A01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 xml:space="preserve"> 2. Atenção e Concentração</w:t>
            </w:r>
          </w:p>
          <w:p w14:paraId="30955770" w14:textId="77777777" w:rsidR="00BF6A01" w:rsidRPr="00BF6A01" w:rsidRDefault="00BF6A01" w:rsidP="00BF6A01">
            <w:pPr>
              <w:numPr>
                <w:ilvl w:val="0"/>
                <w:numId w:val="5"/>
              </w:num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>Atividades de "Ache o erro": Pequenos desafios visuais ou de lógica que estimulem a observação.</w:t>
            </w:r>
          </w:p>
          <w:p w14:paraId="6C48405F" w14:textId="77777777" w:rsidR="00BF6A01" w:rsidRPr="00BF6A01" w:rsidRDefault="00BF6A01" w:rsidP="00BF6A01">
            <w:pPr>
              <w:numPr>
                <w:ilvl w:val="0"/>
                <w:numId w:val="5"/>
              </w:num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>Exercícios de Sequência Numérica e Alfabética: Completar padrões para reforçar a atenção.</w:t>
            </w:r>
          </w:p>
          <w:p w14:paraId="2ADA70CD" w14:textId="77777777" w:rsidR="00BF6A01" w:rsidRPr="00BF6A01" w:rsidRDefault="00BF6A01" w:rsidP="00BF6A01">
            <w:pPr>
              <w:numPr>
                <w:ilvl w:val="0"/>
                <w:numId w:val="5"/>
              </w:num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>Jogo de Memória Adaptado: Usando imagens de temas que o aluno gosta (por exemplo, figuras relacionadas a policiais).</w:t>
            </w:r>
          </w:p>
          <w:p w14:paraId="19263EB8" w14:textId="50C07957" w:rsidR="00BF6A01" w:rsidRPr="00BF6A01" w:rsidRDefault="00BF6A01" w:rsidP="00BF6A01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 xml:space="preserve"> 3. Organização do Pensamento e Construção de Ideias</w:t>
            </w:r>
          </w:p>
          <w:p w14:paraId="6B40CEF1" w14:textId="77777777" w:rsidR="00BF6A01" w:rsidRPr="00BF6A01" w:rsidRDefault="00BF6A01" w:rsidP="00BF6A01">
            <w:pPr>
              <w:numPr>
                <w:ilvl w:val="0"/>
                <w:numId w:val="6"/>
              </w:num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>Contação de Histórias com Final Aberto: Pedir para o aluno criar um final, estimulando a coerência do pensamento.</w:t>
            </w:r>
          </w:p>
          <w:p w14:paraId="304FD2F0" w14:textId="77777777" w:rsidR="00BF6A01" w:rsidRPr="00BF6A01" w:rsidRDefault="00BF6A01" w:rsidP="00BF6A01">
            <w:pPr>
              <w:numPr>
                <w:ilvl w:val="0"/>
                <w:numId w:val="6"/>
              </w:num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>Uso de Perguntas Guiadas: Para ajudá-lo a organizar sua fala e estruturar respostas mais objetivas.</w:t>
            </w:r>
          </w:p>
          <w:p w14:paraId="015BFD82" w14:textId="77777777" w:rsidR="00BF6A01" w:rsidRPr="00BF6A01" w:rsidRDefault="00BF6A01" w:rsidP="00BF6A01">
            <w:pPr>
              <w:numPr>
                <w:ilvl w:val="0"/>
                <w:numId w:val="6"/>
              </w:num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>Linha do Tempo Pessoal: Criar uma sequência de eventos importantes da vida do aluno para ajudá-lo a conectar fatos.</w:t>
            </w:r>
          </w:p>
          <w:p w14:paraId="4119202B" w14:textId="02FBEB7B" w:rsidR="00BF6A01" w:rsidRPr="00BF6A01" w:rsidRDefault="00BF6A01" w:rsidP="00BF6A01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 xml:space="preserve"> 4. Raciocínio Lógico e Compreensão Textual</w:t>
            </w:r>
          </w:p>
          <w:p w14:paraId="7BF3F772" w14:textId="77777777" w:rsidR="00BF6A01" w:rsidRPr="00BF6A01" w:rsidRDefault="00BF6A01" w:rsidP="00BF6A01">
            <w:pPr>
              <w:numPr>
                <w:ilvl w:val="0"/>
                <w:numId w:val="7"/>
              </w:num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>Problemas Simples do Dia a Dia: Criar situações práticas que envolvam cálculos matemáticos fáceis.</w:t>
            </w:r>
          </w:p>
          <w:p w14:paraId="5968D64F" w14:textId="77777777" w:rsidR="00BF6A01" w:rsidRPr="00BF6A01" w:rsidRDefault="00BF6A01" w:rsidP="00BF6A01">
            <w:pPr>
              <w:numPr>
                <w:ilvl w:val="0"/>
                <w:numId w:val="7"/>
              </w:num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>Leitura Dirigida com Imagens: Para associar palavras-chave ao significado do texto.</w:t>
            </w:r>
          </w:p>
          <w:p w14:paraId="25F28551" w14:textId="77777777" w:rsidR="00BF6A01" w:rsidRPr="00BF6A01" w:rsidRDefault="00BF6A01" w:rsidP="00BF6A01">
            <w:pPr>
              <w:numPr>
                <w:ilvl w:val="0"/>
                <w:numId w:val="7"/>
              </w:num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>Quebra-Cabeças e Jogos de Encaixe: Trabalhar a lógica e a associação de informações.</w:t>
            </w:r>
          </w:p>
          <w:p w14:paraId="63F14E7D" w14:textId="158589B4" w:rsidR="00BF6A01" w:rsidRPr="00BF6A01" w:rsidRDefault="00BF6A01" w:rsidP="00BF6A01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 xml:space="preserve"> 5. Comunicação e Pronúncia</w:t>
            </w:r>
          </w:p>
          <w:p w14:paraId="3B5CF7FD" w14:textId="77777777" w:rsidR="00BF6A01" w:rsidRPr="00BF6A01" w:rsidRDefault="00BF6A01" w:rsidP="00BF6A01">
            <w:pPr>
              <w:numPr>
                <w:ilvl w:val="0"/>
                <w:numId w:val="8"/>
              </w:num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>Exercícios Fonoaudiológicos Simples: Repetição de palavras com "R" em sílabas e frases curtas.</w:t>
            </w:r>
          </w:p>
          <w:p w14:paraId="78A271EF" w14:textId="77777777" w:rsidR="00BF6A01" w:rsidRPr="00BF6A01" w:rsidRDefault="00BF6A01" w:rsidP="00BF6A01">
            <w:pPr>
              <w:numPr>
                <w:ilvl w:val="0"/>
                <w:numId w:val="8"/>
              </w:num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>Jogos de Rimas: Para tornar a prática do som mais natural.</w:t>
            </w:r>
          </w:p>
          <w:p w14:paraId="0AF9D38A" w14:textId="77777777" w:rsidR="00BF6A01" w:rsidRPr="00BF6A01" w:rsidRDefault="00BF6A01" w:rsidP="00BF6A01">
            <w:pPr>
              <w:numPr>
                <w:ilvl w:val="0"/>
                <w:numId w:val="8"/>
              </w:num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F6A01">
              <w:rPr>
                <w:rFonts w:cstheme="minorHAnsi"/>
                <w:sz w:val="20"/>
                <w:szCs w:val="20"/>
              </w:rPr>
              <w:t>Leitura em Voz Alta com Apoio Visual: Incentivar a leitura pausada com reforço de gestos ou figuras.</w:t>
            </w:r>
          </w:p>
          <w:p w14:paraId="2DB71693" w14:textId="77777777" w:rsidR="00BF6A01" w:rsidRPr="00BF6A01" w:rsidRDefault="00BF6A01" w:rsidP="00C53AC2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14:paraId="1DD1543B" w14:textId="77777777" w:rsidR="00BF6A01" w:rsidRDefault="00BF6A01" w:rsidP="00C53AC2">
      <w:pPr>
        <w:spacing w:line="360" w:lineRule="auto"/>
        <w:rPr>
          <w:rFonts w:ascii="Arial" w:hAnsi="Arial" w:cs="Arial"/>
          <w:sz w:val="24"/>
          <w:szCs w:val="24"/>
        </w:rPr>
      </w:pPr>
    </w:p>
    <w:p w14:paraId="0DF04F0F" w14:textId="423728AA" w:rsidR="00BF6A01" w:rsidRPr="00BF6A01" w:rsidRDefault="00BF6A01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F6A01">
        <w:rPr>
          <w:rFonts w:ascii="Arial" w:hAnsi="Arial" w:cs="Arial"/>
          <w:b/>
          <w:bCs/>
          <w:sz w:val="24"/>
          <w:szCs w:val="24"/>
        </w:rPr>
        <w:lastRenderedPageBreak/>
        <w:t>ÁREA MOTORA</w:t>
      </w:r>
    </w:p>
    <w:tbl>
      <w:tblPr>
        <w:tblStyle w:val="Tabelacomgrade"/>
        <w:tblW w:w="10349" w:type="dxa"/>
        <w:tblInd w:w="-856" w:type="dxa"/>
        <w:tblLook w:val="04A0" w:firstRow="1" w:lastRow="0" w:firstColumn="1" w:lastColumn="0" w:noHBand="0" w:noVBand="1"/>
      </w:tblPr>
      <w:tblGrid>
        <w:gridCol w:w="2694"/>
        <w:gridCol w:w="7655"/>
      </w:tblGrid>
      <w:tr w:rsidR="00BF6A01" w14:paraId="4D1619D4" w14:textId="77777777" w:rsidTr="00BF6A01">
        <w:tc>
          <w:tcPr>
            <w:tcW w:w="2694" w:type="dxa"/>
          </w:tcPr>
          <w:p w14:paraId="066D2922" w14:textId="7C9BE94E" w:rsidR="00BF6A01" w:rsidRDefault="00BF6A01" w:rsidP="00C53A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OBJETIVOS</w:t>
            </w:r>
          </w:p>
        </w:tc>
        <w:tc>
          <w:tcPr>
            <w:tcW w:w="7655" w:type="dxa"/>
          </w:tcPr>
          <w:p w14:paraId="24CFA5BD" w14:textId="5478BAD6" w:rsidR="00BF6A01" w:rsidRDefault="00BF6A01" w:rsidP="00C53A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ATIVIDADES</w:t>
            </w:r>
          </w:p>
        </w:tc>
      </w:tr>
      <w:tr w:rsidR="00BF6A01" w:rsidRPr="00BF6A01" w14:paraId="4D8C752A" w14:textId="77777777" w:rsidTr="00BF6A01">
        <w:tc>
          <w:tcPr>
            <w:tcW w:w="2694" w:type="dxa"/>
          </w:tcPr>
          <w:p w14:paraId="1C709974" w14:textId="77777777" w:rsidR="00BF6A01" w:rsidRPr="00BF6A01" w:rsidRDefault="00BF6A01" w:rsidP="00BF6A01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Desenvolver coordenação motora fina, facilitando a escrita e atividades manuais.</w:t>
            </w:r>
          </w:p>
          <w:p w14:paraId="26BBBDA6" w14:textId="77777777" w:rsidR="00BF6A01" w:rsidRPr="00BF6A01" w:rsidRDefault="00BF6A01" w:rsidP="00BF6A01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Estimular a coordenação motora grossa, promovendo equilíbrio e consciência corporal.</w:t>
            </w:r>
          </w:p>
          <w:p w14:paraId="0A82CF37" w14:textId="77777777" w:rsidR="00BF6A01" w:rsidRPr="00BF6A01" w:rsidRDefault="00BF6A01" w:rsidP="00BF6A01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Melhorar a articulação da fala, especialmente o som da letra "R".</w:t>
            </w:r>
          </w:p>
          <w:p w14:paraId="17E33929" w14:textId="5CFDAA80" w:rsidR="00BF6A01" w:rsidRPr="00BF6A01" w:rsidRDefault="00BF6A01" w:rsidP="00BF6A01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Trabalhar a mobilidade e postura corporal para maior autonomia nas atividades diárias.</w:t>
            </w:r>
          </w:p>
          <w:p w14:paraId="63E9AF82" w14:textId="77777777" w:rsidR="00BF6A01" w:rsidRPr="00BF6A01" w:rsidRDefault="00BF6A01" w:rsidP="00C53AC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55" w:type="dxa"/>
          </w:tcPr>
          <w:p w14:paraId="7BF4A2C3" w14:textId="77777777" w:rsidR="00BF6A01" w:rsidRPr="00BF6A01" w:rsidRDefault="00BF6A01" w:rsidP="00BF6A0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1. Coordenação Motora Fina (Escrita e Manipulação de Objetos)</w:t>
            </w:r>
          </w:p>
          <w:p w14:paraId="73150C4C" w14:textId="77777777" w:rsidR="00BF6A01" w:rsidRPr="00BF6A01" w:rsidRDefault="00BF6A01" w:rsidP="00BF6A01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Modelagem com massinha ou argila: Estimular os músculos da mão e dos dedos.</w:t>
            </w:r>
          </w:p>
          <w:p w14:paraId="0985AA63" w14:textId="77777777" w:rsidR="00BF6A01" w:rsidRPr="00BF6A01" w:rsidRDefault="00BF6A01" w:rsidP="00BF6A01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Atividade de pregadores de roupa: Pegar pequenos objetos com pinças para fortalecer a pegada.</w:t>
            </w:r>
          </w:p>
          <w:p w14:paraId="67E6454B" w14:textId="77777777" w:rsidR="00BF6A01" w:rsidRPr="00BF6A01" w:rsidRDefault="00BF6A01" w:rsidP="00BF6A01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Rasgar e amassar papel: Trabalhar a precisão e força dos dedos.</w:t>
            </w:r>
          </w:p>
          <w:p w14:paraId="07FD4A55" w14:textId="77777777" w:rsidR="00BF6A01" w:rsidRPr="00BF6A01" w:rsidRDefault="00BF6A01" w:rsidP="00BF6A01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Ligação de pontos e labirintos: Atividades que exigem controle do lápis para desenvolver o traçado.</w:t>
            </w:r>
          </w:p>
          <w:p w14:paraId="1B194A91" w14:textId="77777777" w:rsidR="00BF6A01" w:rsidRPr="00BF6A01" w:rsidRDefault="00BF6A01" w:rsidP="00BF6A01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Escrita com textura: Usar areia, arroz ou lixa para reforçar a percepção tátil e a caligrafia.</w:t>
            </w:r>
          </w:p>
          <w:p w14:paraId="344E4C2E" w14:textId="372123C8" w:rsidR="00BF6A01" w:rsidRPr="00BF6A01" w:rsidRDefault="00BF6A01" w:rsidP="00BF6A0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2. Coordenação Motora Grossa (Movimento e Equilíbrio)</w:t>
            </w:r>
          </w:p>
          <w:p w14:paraId="3ACD60B2" w14:textId="77777777" w:rsidR="00BF6A01" w:rsidRPr="00BF6A01" w:rsidRDefault="00BF6A01" w:rsidP="00BF6A01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Caminho com obstáculos: Pular, agachar e desviar de cones ou cordas para estimular o equilíbrio.</w:t>
            </w:r>
          </w:p>
          <w:p w14:paraId="74035A49" w14:textId="77777777" w:rsidR="00BF6A01" w:rsidRPr="00BF6A01" w:rsidRDefault="00BF6A01" w:rsidP="00BF6A01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Atividades rítmicas: Palmas em sequência, marchas e imitação de movimentos de animais.</w:t>
            </w:r>
          </w:p>
          <w:p w14:paraId="3FABA99E" w14:textId="77777777" w:rsidR="00BF6A01" w:rsidRPr="00BF6A01" w:rsidRDefault="00BF6A01" w:rsidP="00BF6A01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Jogo da amarelinha adaptado: Incentivar saltos e controle postural.</w:t>
            </w:r>
          </w:p>
          <w:p w14:paraId="3796D90F" w14:textId="77777777" w:rsidR="00BF6A01" w:rsidRPr="00BF6A01" w:rsidRDefault="00BF6A01" w:rsidP="00BF6A01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Boliche caseiro: Derrubar garrafas PET para desenvolver controle e precisão nos movimentos.</w:t>
            </w:r>
          </w:p>
          <w:p w14:paraId="3111D2F1" w14:textId="77777777" w:rsidR="00BF6A01" w:rsidRPr="00BF6A01" w:rsidRDefault="00BF6A01" w:rsidP="00BF6A01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Dança livre com música: Trabalhar movimentos corporais de forma lúdica.</w:t>
            </w:r>
          </w:p>
          <w:p w14:paraId="13D62DC3" w14:textId="0D666E26" w:rsidR="00BF6A01" w:rsidRPr="00BF6A01" w:rsidRDefault="00BF6A01" w:rsidP="00BF6A0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 xml:space="preserve"> 3. Articulação da Fala e Expressão Oral</w:t>
            </w:r>
          </w:p>
          <w:p w14:paraId="1AA64CE3" w14:textId="77777777" w:rsidR="00BF6A01" w:rsidRPr="00BF6A01" w:rsidRDefault="00BF6A01" w:rsidP="00BF6A01">
            <w:pPr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Exercícios com a língua: Movimentos de estalar, empurrar e tocar diferentes partes da boca.</w:t>
            </w:r>
          </w:p>
          <w:p w14:paraId="78E05908" w14:textId="77777777" w:rsidR="00BF6A01" w:rsidRPr="00BF6A01" w:rsidRDefault="00BF6A01" w:rsidP="00BF6A01">
            <w:pPr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Soprar bolhas de sabão ou velas: Para fortalecer os músculos da boca.</w:t>
            </w:r>
          </w:p>
          <w:p w14:paraId="51C48D6D" w14:textId="77777777" w:rsidR="00BF6A01" w:rsidRPr="00BF6A01" w:rsidRDefault="00BF6A01" w:rsidP="00BF6A01">
            <w:pPr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Pronúncia de palavras com "R": Repetição lúdica com trava-línguas simples e rimas.</w:t>
            </w:r>
          </w:p>
          <w:p w14:paraId="7C7282CF" w14:textId="77777777" w:rsidR="00BF6A01" w:rsidRPr="00BF6A01" w:rsidRDefault="00BF6A01" w:rsidP="00BF6A01">
            <w:pPr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Brincadeiras com fantoches: Para incentivar a articulação da fala de forma espontânea.</w:t>
            </w:r>
          </w:p>
          <w:p w14:paraId="501134D6" w14:textId="65354A7F" w:rsidR="00BF6A01" w:rsidRPr="00BF6A01" w:rsidRDefault="00BF6A01" w:rsidP="00BF6A0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 xml:space="preserve">4. Mobilidade e Postura (Atividades da Vida Diária - </w:t>
            </w:r>
            <w:proofErr w:type="spellStart"/>
            <w:r w:rsidRPr="00BF6A01">
              <w:rPr>
                <w:rFonts w:ascii="Arial" w:hAnsi="Arial" w:cs="Arial"/>
                <w:sz w:val="20"/>
                <w:szCs w:val="20"/>
              </w:rPr>
              <w:t>AVDs</w:t>
            </w:r>
            <w:proofErr w:type="spellEnd"/>
            <w:r w:rsidRPr="00BF6A01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3F24D67A" w14:textId="77777777" w:rsidR="00BF6A01" w:rsidRPr="00BF6A01" w:rsidRDefault="00BF6A01" w:rsidP="00BF6A01">
            <w:pPr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Treino para amarrar cadarços e abotoar roupas: Melhorar a destreza para atividades cotidianas.</w:t>
            </w:r>
          </w:p>
          <w:p w14:paraId="0344CCE8" w14:textId="77777777" w:rsidR="00BF6A01" w:rsidRPr="00BF6A01" w:rsidRDefault="00BF6A01" w:rsidP="00BF6A01">
            <w:pPr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Segurar e despejar líquidos em copos: Controlar os movimentos das mãos.</w:t>
            </w:r>
          </w:p>
          <w:p w14:paraId="017597CF" w14:textId="77777777" w:rsidR="00BF6A01" w:rsidRPr="00BF6A01" w:rsidRDefault="00BF6A01" w:rsidP="00BF6A01">
            <w:pPr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Uso de talheres e manipulação de objetos pequenos: Desenvolver precisão na alimentação e escrita.</w:t>
            </w:r>
          </w:p>
          <w:p w14:paraId="174D842C" w14:textId="77777777" w:rsidR="00BF6A01" w:rsidRPr="00BF6A01" w:rsidRDefault="00BF6A01" w:rsidP="00BF6A01">
            <w:pPr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Simulação de tarefas do dia a dia: Como segurar mochilas, abrir potes e dobrar roupas.</w:t>
            </w:r>
          </w:p>
          <w:p w14:paraId="16FEF1BC" w14:textId="77777777" w:rsidR="00BF6A01" w:rsidRPr="00BF6A01" w:rsidRDefault="00BF6A01" w:rsidP="00C53AC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56AABFB" w14:textId="77777777" w:rsidR="00BF6A01" w:rsidRDefault="00BF6A01" w:rsidP="00C53AC2">
      <w:pPr>
        <w:spacing w:line="360" w:lineRule="auto"/>
        <w:rPr>
          <w:rFonts w:ascii="Arial" w:hAnsi="Arial" w:cs="Arial"/>
          <w:sz w:val="24"/>
          <w:szCs w:val="24"/>
        </w:rPr>
      </w:pPr>
    </w:p>
    <w:p w14:paraId="366996B3" w14:textId="27F1D128" w:rsidR="00BF6A01" w:rsidRPr="00BF6A01" w:rsidRDefault="00BF6A01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F6A01">
        <w:rPr>
          <w:rFonts w:ascii="Arial" w:hAnsi="Arial" w:cs="Arial"/>
          <w:b/>
          <w:bCs/>
          <w:sz w:val="24"/>
          <w:szCs w:val="24"/>
        </w:rPr>
        <w:t>ÁREA AFETIVO/SOCIAL</w:t>
      </w:r>
    </w:p>
    <w:tbl>
      <w:tblPr>
        <w:tblStyle w:val="Tabelacomgrade"/>
        <w:tblW w:w="10349" w:type="dxa"/>
        <w:tblInd w:w="-998" w:type="dxa"/>
        <w:tblLook w:val="04A0" w:firstRow="1" w:lastRow="0" w:firstColumn="1" w:lastColumn="0" w:noHBand="0" w:noVBand="1"/>
      </w:tblPr>
      <w:tblGrid>
        <w:gridCol w:w="3403"/>
        <w:gridCol w:w="6946"/>
      </w:tblGrid>
      <w:tr w:rsidR="00BF6A01" w14:paraId="3B9D5E66" w14:textId="77777777" w:rsidTr="00BF6A01">
        <w:tc>
          <w:tcPr>
            <w:tcW w:w="3403" w:type="dxa"/>
          </w:tcPr>
          <w:p w14:paraId="106760E3" w14:textId="611D4E29" w:rsidR="00BF6A01" w:rsidRDefault="00BF6A01" w:rsidP="00C53A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OBJETIVOS</w:t>
            </w:r>
          </w:p>
        </w:tc>
        <w:tc>
          <w:tcPr>
            <w:tcW w:w="6946" w:type="dxa"/>
          </w:tcPr>
          <w:p w14:paraId="68FC8C40" w14:textId="32A888CD" w:rsidR="00BF6A01" w:rsidRDefault="00BF6A01" w:rsidP="00C53A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ATIVIDADES</w:t>
            </w:r>
          </w:p>
        </w:tc>
      </w:tr>
      <w:tr w:rsidR="00BF6A01" w:rsidRPr="00BF6A01" w14:paraId="7C4B13E3" w14:textId="77777777" w:rsidTr="00BF6A01">
        <w:tc>
          <w:tcPr>
            <w:tcW w:w="3403" w:type="dxa"/>
          </w:tcPr>
          <w:p w14:paraId="70B74472" w14:textId="6932E61D" w:rsidR="00BF6A01" w:rsidRPr="00BF6A01" w:rsidRDefault="00BF6A01" w:rsidP="00BF6A01">
            <w:pPr>
              <w:pStyle w:val="PargrafodaLista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 xml:space="preserve">Melhorar a interação social, promovendo relações mais saudáveis e respeitosas. </w:t>
            </w:r>
          </w:p>
          <w:p w14:paraId="41C9C8CB" w14:textId="39EF228F" w:rsidR="00BF6A01" w:rsidRPr="00BF6A01" w:rsidRDefault="00BF6A01" w:rsidP="00BF6A01">
            <w:pPr>
              <w:pStyle w:val="PargrafodaLista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 xml:space="preserve">Estimular a expressão emocional adequada, ajudando o aluno a reconhecer e nomear seus sentimentos. </w:t>
            </w:r>
          </w:p>
          <w:p w14:paraId="7528E57D" w14:textId="571A9234" w:rsidR="00BF6A01" w:rsidRPr="00BF6A01" w:rsidRDefault="00BF6A01" w:rsidP="00BF6A01">
            <w:pPr>
              <w:pStyle w:val="PargrafodaLista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 xml:space="preserve">Desenvolver a capacidade de lidar com frustrações e situações desafiadoras. </w:t>
            </w:r>
          </w:p>
          <w:p w14:paraId="3CF8F322" w14:textId="3D186B3F" w:rsidR="00BF6A01" w:rsidRPr="00BF6A01" w:rsidRDefault="00BF6A01" w:rsidP="00BF6A01">
            <w:pPr>
              <w:pStyle w:val="PargrafodaLista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 xml:space="preserve">Criar um ambiente seguro para reduzir conteúdos delirantes e persecutórios em interações sociais. </w:t>
            </w:r>
          </w:p>
          <w:p w14:paraId="1F3B3F28" w14:textId="6E9082F2" w:rsidR="00BF6A01" w:rsidRPr="00BF6A01" w:rsidRDefault="00BF6A01" w:rsidP="00BF6A01">
            <w:pPr>
              <w:pStyle w:val="PargrafodaLista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Trabalhar a cooperação e o respeito às regras por meio de atividades estruturadas.</w:t>
            </w:r>
          </w:p>
        </w:tc>
        <w:tc>
          <w:tcPr>
            <w:tcW w:w="6946" w:type="dxa"/>
          </w:tcPr>
          <w:p w14:paraId="3C62BD81" w14:textId="77777777" w:rsidR="00BF6A01" w:rsidRPr="00BF6A01" w:rsidRDefault="00BF6A01" w:rsidP="00BF6A01">
            <w:pPr>
              <w:spacing w:line="360" w:lineRule="auto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6A01">
              <w:rPr>
                <w:rFonts w:ascii="Arial" w:hAnsi="Arial" w:cs="Arial"/>
                <w:b/>
                <w:bCs/>
                <w:sz w:val="20"/>
                <w:szCs w:val="20"/>
              </w:rPr>
              <w:t>1. Desenvolvimento da Interação Social</w:t>
            </w:r>
          </w:p>
          <w:p w14:paraId="330CE125" w14:textId="77777777" w:rsidR="00BF6A01" w:rsidRPr="00BF6A01" w:rsidRDefault="00BF6A01" w:rsidP="00BF6A01">
            <w:pPr>
              <w:pStyle w:val="PargrafodaLista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Jogos de dupla e em pequenos grupos: Estimular colaboração e socialização.</w:t>
            </w:r>
          </w:p>
          <w:p w14:paraId="102615C5" w14:textId="77777777" w:rsidR="00BF6A01" w:rsidRPr="00BF6A01" w:rsidRDefault="00BF6A01" w:rsidP="00BF6A01">
            <w:pPr>
              <w:pStyle w:val="PargrafodaLista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Dramatização com personagens: Criar pequenas histórias para ajudar na comunicação e empatia.</w:t>
            </w:r>
          </w:p>
          <w:p w14:paraId="201DEB6E" w14:textId="77777777" w:rsidR="00BF6A01" w:rsidRPr="00BF6A01" w:rsidRDefault="00BF6A01" w:rsidP="00BF6A01">
            <w:pPr>
              <w:pStyle w:val="PargrafodaLista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Atividades de “troca” (</w:t>
            </w:r>
            <w:proofErr w:type="spellStart"/>
            <w:r w:rsidRPr="00BF6A01">
              <w:rPr>
                <w:rFonts w:ascii="Arial" w:hAnsi="Arial" w:cs="Arial"/>
                <w:sz w:val="20"/>
                <w:szCs w:val="20"/>
              </w:rPr>
              <w:t>ex</w:t>
            </w:r>
            <w:proofErr w:type="spellEnd"/>
            <w:r w:rsidRPr="00BF6A01">
              <w:rPr>
                <w:rFonts w:ascii="Arial" w:hAnsi="Arial" w:cs="Arial"/>
                <w:sz w:val="20"/>
                <w:szCs w:val="20"/>
              </w:rPr>
              <w:t>: troca de objetos, ideias ou funções no jogo): Ensinar a dividir e negociar.</w:t>
            </w:r>
          </w:p>
          <w:p w14:paraId="36DD8BAA" w14:textId="77777777" w:rsidR="00BF6A01" w:rsidRPr="00BF6A01" w:rsidRDefault="00BF6A01" w:rsidP="00BF6A01">
            <w:pPr>
              <w:pStyle w:val="PargrafodaLista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Sessões de conversa guiada: Trabalhar habilidades sociais por meio de temas dirigidos.</w:t>
            </w:r>
          </w:p>
          <w:p w14:paraId="6C43D524" w14:textId="70760105" w:rsidR="00BF6A01" w:rsidRPr="00BF6A01" w:rsidRDefault="00BF6A01" w:rsidP="00BF6A01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6A01">
              <w:rPr>
                <w:rFonts w:ascii="Arial" w:hAnsi="Arial" w:cs="Arial"/>
                <w:b/>
                <w:bCs/>
                <w:sz w:val="20"/>
                <w:szCs w:val="20"/>
              </w:rPr>
              <w:t>2. Expressão e Reconhecimento de Emoções</w:t>
            </w:r>
          </w:p>
          <w:p w14:paraId="0154C4DC" w14:textId="77777777" w:rsidR="00BF6A01" w:rsidRPr="00BF6A01" w:rsidRDefault="00BF6A01" w:rsidP="00BF6A01">
            <w:pPr>
              <w:pStyle w:val="PargrafodaLista"/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Jogo das Emoções: Cartões com expressões faciais e situações para que o aluno reconheça e nomeie sentimentos.</w:t>
            </w:r>
          </w:p>
          <w:p w14:paraId="2C10EC49" w14:textId="77777777" w:rsidR="00BF6A01" w:rsidRPr="00BF6A01" w:rsidRDefault="00BF6A01" w:rsidP="00BF6A01">
            <w:pPr>
              <w:pStyle w:val="PargrafodaLista"/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Diário das Emoções: Registros simples (com desenhos ou emojis) sobre como o aluno se sentiu ao longo do dia.</w:t>
            </w:r>
          </w:p>
          <w:p w14:paraId="2045877C" w14:textId="77777777" w:rsidR="00BF6A01" w:rsidRPr="00BF6A01" w:rsidRDefault="00BF6A01" w:rsidP="00BF6A01">
            <w:pPr>
              <w:pStyle w:val="PargrafodaLista"/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Histórias Sociais: Livros e vídeos sobre emoções e comportamento adequado.</w:t>
            </w:r>
          </w:p>
          <w:p w14:paraId="266B72A8" w14:textId="77777777" w:rsidR="00BF6A01" w:rsidRDefault="00BF6A01" w:rsidP="00BF6A01">
            <w:pPr>
              <w:pStyle w:val="PargrafodaLista"/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Espelho das Emoções: Atividade em que o aluno imita e reconhece diferentes expressões faciais no espelho.</w:t>
            </w:r>
          </w:p>
          <w:p w14:paraId="6CDAC77E" w14:textId="77777777" w:rsidR="00BF6A01" w:rsidRPr="00BF6A01" w:rsidRDefault="00BF6A01" w:rsidP="00BF6A01">
            <w:pPr>
              <w:pStyle w:val="PargrafodaLista"/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31A679F" w14:textId="22B9A888" w:rsidR="00BF6A01" w:rsidRPr="00BF6A01" w:rsidRDefault="00BF6A01" w:rsidP="00BF6A01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6A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3. Estratégias para Lidar com Frustrações e Pensamentos Persecutórios</w:t>
            </w:r>
          </w:p>
          <w:p w14:paraId="2705ECA8" w14:textId="77777777" w:rsidR="00BF6A01" w:rsidRPr="00BF6A01" w:rsidRDefault="00BF6A01" w:rsidP="00BF6A01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Técnicas de respiração e relaxamento: Ensinar exercícios simples para momentos de ansiedade ou medo.</w:t>
            </w:r>
          </w:p>
          <w:p w14:paraId="2954B979" w14:textId="77777777" w:rsidR="00BF6A01" w:rsidRPr="00BF6A01" w:rsidRDefault="00BF6A01" w:rsidP="00BF6A01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Uso de frases alternativas para substituir falas negativas ou delirantes: Exemplo: “O que mais podemos pensar sobre isso?”</w:t>
            </w:r>
          </w:p>
          <w:p w14:paraId="325C0DEB" w14:textId="77777777" w:rsidR="00BF6A01" w:rsidRPr="00BF6A01" w:rsidRDefault="00BF6A01" w:rsidP="00BF6A01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Reforço positivo: Valorizar pequenas conquistas para fortalecer a autoestima.</w:t>
            </w:r>
          </w:p>
          <w:p w14:paraId="108EBFFC" w14:textId="77777777" w:rsidR="00BF6A01" w:rsidRPr="00BF6A01" w:rsidRDefault="00BF6A01" w:rsidP="00BF6A01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Caderno da Gratidão: Incentivar registros de coisas boas do dia para mudar o foco da percepção negativa.</w:t>
            </w:r>
          </w:p>
          <w:p w14:paraId="4F67ECF1" w14:textId="20241680" w:rsidR="00BF6A01" w:rsidRPr="00BF6A01" w:rsidRDefault="00BF6A01" w:rsidP="00BF6A01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6A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4. Cooperação e Regras</w:t>
            </w:r>
          </w:p>
          <w:p w14:paraId="60F9B932" w14:textId="77777777" w:rsidR="00BF6A01" w:rsidRPr="00BF6A01" w:rsidRDefault="00BF6A01" w:rsidP="00BF6A01">
            <w:pPr>
              <w:pStyle w:val="PargrafodaLista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Jogos de regras simples: Exemplo: Jogo da memória, dominó, cartas, respeitando turnos e instruções.</w:t>
            </w:r>
          </w:p>
          <w:p w14:paraId="67429B03" w14:textId="77777777" w:rsidR="00BF6A01" w:rsidRPr="00BF6A01" w:rsidRDefault="00BF6A01" w:rsidP="00BF6A01">
            <w:pPr>
              <w:pStyle w:val="PargrafodaLista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Missões em equipe: Criar desafios onde todos devem contribuir para atingir um objetivo comum.</w:t>
            </w:r>
          </w:p>
          <w:p w14:paraId="0141B8DB" w14:textId="77777777" w:rsidR="00BF6A01" w:rsidRPr="00BF6A01" w:rsidRDefault="00BF6A01" w:rsidP="00BF6A01">
            <w:pPr>
              <w:pStyle w:val="PargrafodaLista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lastRenderedPageBreak/>
              <w:t>Reforço de comportamentos adequados: Combinar antecipadamente quais atitudes são esperadas e recompensá-las com elogios.</w:t>
            </w:r>
          </w:p>
          <w:p w14:paraId="515D5936" w14:textId="77777777" w:rsidR="00BF6A01" w:rsidRPr="00BF6A01" w:rsidRDefault="00BF6A01" w:rsidP="00BF6A01">
            <w:pPr>
              <w:pStyle w:val="PargrafodaLista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F6A01">
              <w:rPr>
                <w:rFonts w:ascii="Arial" w:hAnsi="Arial" w:cs="Arial"/>
                <w:sz w:val="20"/>
                <w:szCs w:val="20"/>
              </w:rPr>
              <w:t>Contrato de Convivência: Criar um acordo simples com o aluno sobre atitudes esperadas em sala e no AEE.</w:t>
            </w:r>
          </w:p>
          <w:p w14:paraId="3EF29BAD" w14:textId="77777777" w:rsidR="00BF6A01" w:rsidRPr="00BF6A01" w:rsidRDefault="00BF6A01" w:rsidP="00BF6A01">
            <w:pPr>
              <w:pStyle w:val="PargrafodaLista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D8029CC" w14:textId="77777777" w:rsidR="00BF6A01" w:rsidRDefault="00BF6A01" w:rsidP="00C53AC2">
      <w:pPr>
        <w:spacing w:line="360" w:lineRule="auto"/>
        <w:rPr>
          <w:rFonts w:ascii="Arial" w:hAnsi="Arial" w:cs="Arial"/>
          <w:sz w:val="24"/>
          <w:szCs w:val="24"/>
        </w:rPr>
      </w:pPr>
    </w:p>
    <w:p w14:paraId="0C993E8B" w14:textId="689A8701" w:rsidR="00C53AC2" w:rsidRPr="00C53AC2" w:rsidRDefault="00A47811" w:rsidP="00C53AC2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="00C53AC2" w:rsidRPr="00C53AC2">
        <w:rPr>
          <w:rFonts w:ascii="Arial" w:hAnsi="Arial" w:cs="Arial"/>
          <w:b/>
          <w:bCs/>
          <w:sz w:val="24"/>
          <w:szCs w:val="24"/>
        </w:rPr>
        <w:t xml:space="preserve">. RECURSOS MATERIAIS: (que serão utilizados) </w:t>
      </w:r>
    </w:p>
    <w:p w14:paraId="21CD258D" w14:textId="15F8B532" w:rsidR="0079534E" w:rsidRDefault="0079534E" w:rsidP="0079534E">
      <w:p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Materiais Pedagógicos e Cognitivos:</w:t>
      </w:r>
    </w:p>
    <w:p w14:paraId="432D455F" w14:textId="0374BD88" w:rsidR="0079534E" w:rsidRPr="0079534E" w:rsidRDefault="0079534E" w:rsidP="0079534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Cartões de figuras e palavras para associação</w:t>
      </w:r>
      <w:r>
        <w:rPr>
          <w:rFonts w:ascii="Arial" w:hAnsi="Arial" w:cs="Arial"/>
          <w:sz w:val="24"/>
          <w:szCs w:val="24"/>
        </w:rPr>
        <w:t>, m</w:t>
      </w:r>
      <w:r w:rsidRPr="0079534E">
        <w:rPr>
          <w:rFonts w:ascii="Arial" w:hAnsi="Arial" w:cs="Arial"/>
          <w:sz w:val="24"/>
          <w:szCs w:val="24"/>
        </w:rPr>
        <w:t>apas mentais</w:t>
      </w:r>
      <w:r>
        <w:rPr>
          <w:rFonts w:ascii="Arial" w:hAnsi="Arial" w:cs="Arial"/>
          <w:sz w:val="24"/>
          <w:szCs w:val="24"/>
        </w:rPr>
        <w:t>, j</w:t>
      </w:r>
      <w:r w:rsidRPr="0079534E">
        <w:rPr>
          <w:rFonts w:ascii="Arial" w:hAnsi="Arial" w:cs="Arial"/>
          <w:sz w:val="24"/>
          <w:szCs w:val="24"/>
        </w:rPr>
        <w:t>ogos de memória e quebra-cabeças</w:t>
      </w:r>
      <w:r>
        <w:rPr>
          <w:rFonts w:ascii="Arial" w:hAnsi="Arial" w:cs="Arial"/>
          <w:sz w:val="24"/>
          <w:szCs w:val="24"/>
        </w:rPr>
        <w:t>, t</w:t>
      </w:r>
      <w:r w:rsidRPr="0079534E">
        <w:rPr>
          <w:rFonts w:ascii="Arial" w:hAnsi="Arial" w:cs="Arial"/>
          <w:sz w:val="24"/>
          <w:szCs w:val="24"/>
        </w:rPr>
        <w:t>extos com imagens para facilitar a compreensão</w:t>
      </w:r>
      <w:r>
        <w:rPr>
          <w:rFonts w:ascii="Arial" w:hAnsi="Arial" w:cs="Arial"/>
          <w:sz w:val="24"/>
          <w:szCs w:val="24"/>
        </w:rPr>
        <w:t>, c</w:t>
      </w:r>
      <w:r w:rsidRPr="0079534E">
        <w:rPr>
          <w:rFonts w:ascii="Arial" w:hAnsi="Arial" w:cs="Arial"/>
          <w:sz w:val="24"/>
          <w:szCs w:val="24"/>
        </w:rPr>
        <w:t>artões de sílabas e palavras para treino da fala e escrita</w:t>
      </w:r>
      <w:r>
        <w:rPr>
          <w:rFonts w:ascii="Arial" w:hAnsi="Arial" w:cs="Arial"/>
          <w:sz w:val="24"/>
          <w:szCs w:val="24"/>
        </w:rPr>
        <w:t>, m</w:t>
      </w:r>
      <w:r w:rsidRPr="0079534E">
        <w:rPr>
          <w:rFonts w:ascii="Arial" w:hAnsi="Arial" w:cs="Arial"/>
          <w:sz w:val="24"/>
          <w:szCs w:val="24"/>
        </w:rPr>
        <w:t>ateriais dourados, ábacos e fichas numéricas para matemática</w:t>
      </w:r>
      <w:r w:rsidRPr="0079534E">
        <w:rPr>
          <w:rFonts w:ascii="Arial" w:hAnsi="Arial" w:cs="Arial"/>
          <w:sz w:val="24"/>
          <w:szCs w:val="24"/>
        </w:rPr>
        <w:t>, l</w:t>
      </w:r>
      <w:r w:rsidRPr="0079534E">
        <w:rPr>
          <w:rFonts w:ascii="Arial" w:hAnsi="Arial" w:cs="Arial"/>
          <w:sz w:val="24"/>
          <w:szCs w:val="24"/>
        </w:rPr>
        <w:t>ousa mágica ou quadro branco para treino da escrita</w:t>
      </w:r>
    </w:p>
    <w:p w14:paraId="20D3A0CC" w14:textId="3097B87D" w:rsidR="0079534E" w:rsidRPr="0079534E" w:rsidRDefault="0079534E" w:rsidP="0079534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 xml:space="preserve"> Recursos para Coordenação Motora:</w:t>
      </w:r>
    </w:p>
    <w:p w14:paraId="0780B05B" w14:textId="1D272D43" w:rsidR="0079534E" w:rsidRPr="0079534E" w:rsidRDefault="0079534E" w:rsidP="0079534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Massinha de modelar e argila</w:t>
      </w:r>
      <w:r w:rsidRPr="0079534E">
        <w:rPr>
          <w:rFonts w:ascii="Arial" w:hAnsi="Arial" w:cs="Arial"/>
          <w:sz w:val="24"/>
          <w:szCs w:val="24"/>
        </w:rPr>
        <w:t>, p</w:t>
      </w:r>
      <w:r w:rsidRPr="0079534E">
        <w:rPr>
          <w:rFonts w:ascii="Arial" w:hAnsi="Arial" w:cs="Arial"/>
          <w:sz w:val="24"/>
          <w:szCs w:val="24"/>
        </w:rPr>
        <w:t>regadores de roupa para exercícios de pinça manual</w:t>
      </w:r>
      <w:r w:rsidRPr="0079534E">
        <w:rPr>
          <w:rFonts w:ascii="Arial" w:hAnsi="Arial" w:cs="Arial"/>
          <w:sz w:val="24"/>
          <w:szCs w:val="24"/>
        </w:rPr>
        <w:t>, f</w:t>
      </w:r>
      <w:r w:rsidRPr="0079534E">
        <w:rPr>
          <w:rFonts w:ascii="Arial" w:hAnsi="Arial" w:cs="Arial"/>
          <w:sz w:val="24"/>
          <w:szCs w:val="24"/>
        </w:rPr>
        <w:t>olhas para rasgar, amassar e recortar</w:t>
      </w:r>
      <w:r w:rsidRPr="0079534E">
        <w:rPr>
          <w:rFonts w:ascii="Arial" w:hAnsi="Arial" w:cs="Arial"/>
          <w:sz w:val="24"/>
          <w:szCs w:val="24"/>
        </w:rPr>
        <w:t>, p</w:t>
      </w:r>
      <w:r w:rsidRPr="0079534E">
        <w:rPr>
          <w:rFonts w:ascii="Arial" w:hAnsi="Arial" w:cs="Arial"/>
          <w:sz w:val="24"/>
          <w:szCs w:val="24"/>
        </w:rPr>
        <w:t>apel lixa e arroz para treino da escrita sensorial</w:t>
      </w:r>
      <w:r w:rsidRPr="0079534E">
        <w:rPr>
          <w:rFonts w:ascii="Arial" w:hAnsi="Arial" w:cs="Arial"/>
          <w:sz w:val="24"/>
          <w:szCs w:val="24"/>
        </w:rPr>
        <w:t>, j</w:t>
      </w:r>
      <w:r w:rsidRPr="0079534E">
        <w:rPr>
          <w:rFonts w:ascii="Arial" w:hAnsi="Arial" w:cs="Arial"/>
          <w:sz w:val="24"/>
          <w:szCs w:val="24"/>
        </w:rPr>
        <w:t>ogos de encaixe e labirintos visuais</w:t>
      </w:r>
      <w:r w:rsidRPr="0079534E">
        <w:rPr>
          <w:rFonts w:ascii="Arial" w:hAnsi="Arial" w:cs="Arial"/>
          <w:sz w:val="24"/>
          <w:szCs w:val="24"/>
        </w:rPr>
        <w:t>, b</w:t>
      </w:r>
      <w:r w:rsidRPr="0079534E">
        <w:rPr>
          <w:rFonts w:ascii="Arial" w:hAnsi="Arial" w:cs="Arial"/>
          <w:sz w:val="24"/>
          <w:szCs w:val="24"/>
        </w:rPr>
        <w:t>oliche adaptado e jogos com bolas para equilíbrio e coordenação</w:t>
      </w:r>
      <w:r w:rsidRPr="0079534E">
        <w:rPr>
          <w:rFonts w:ascii="Arial" w:hAnsi="Arial" w:cs="Arial"/>
          <w:sz w:val="24"/>
          <w:szCs w:val="24"/>
        </w:rPr>
        <w:t>, c</w:t>
      </w:r>
      <w:r w:rsidRPr="0079534E">
        <w:rPr>
          <w:rFonts w:ascii="Arial" w:hAnsi="Arial" w:cs="Arial"/>
          <w:sz w:val="24"/>
          <w:szCs w:val="24"/>
        </w:rPr>
        <w:t>orda e cones para atividades motoras grossas</w:t>
      </w:r>
      <w:r w:rsidRPr="0079534E">
        <w:rPr>
          <w:rFonts w:ascii="Arial" w:hAnsi="Arial" w:cs="Arial"/>
          <w:sz w:val="24"/>
          <w:szCs w:val="24"/>
        </w:rPr>
        <w:t>.</w:t>
      </w:r>
    </w:p>
    <w:p w14:paraId="6EFA43C2" w14:textId="39C51011" w:rsidR="0079534E" w:rsidRPr="0079534E" w:rsidRDefault="0079534E" w:rsidP="0079534E">
      <w:p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Materiais para Expressão e Regulação Emocional:</w:t>
      </w:r>
    </w:p>
    <w:p w14:paraId="2D7E8281" w14:textId="0460A99A" w:rsidR="0079534E" w:rsidRPr="0079534E" w:rsidRDefault="0079534E" w:rsidP="0079534E">
      <w:p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Cartazes e cartões de emoções</w:t>
      </w:r>
      <w:r w:rsidRPr="0079534E">
        <w:rPr>
          <w:rFonts w:ascii="Arial" w:hAnsi="Arial" w:cs="Arial"/>
          <w:sz w:val="24"/>
          <w:szCs w:val="24"/>
        </w:rPr>
        <w:t>, e</w:t>
      </w:r>
      <w:r w:rsidRPr="0079534E">
        <w:rPr>
          <w:rFonts w:ascii="Arial" w:hAnsi="Arial" w:cs="Arial"/>
          <w:sz w:val="24"/>
          <w:szCs w:val="24"/>
        </w:rPr>
        <w:t>spelho para reconhecimento facial das emoções</w:t>
      </w:r>
      <w:r w:rsidRPr="0079534E">
        <w:rPr>
          <w:rFonts w:ascii="Arial" w:hAnsi="Arial" w:cs="Arial"/>
          <w:sz w:val="24"/>
          <w:szCs w:val="24"/>
        </w:rPr>
        <w:t>, d</w:t>
      </w:r>
      <w:r w:rsidRPr="0079534E">
        <w:rPr>
          <w:rFonts w:ascii="Arial" w:hAnsi="Arial" w:cs="Arial"/>
          <w:sz w:val="24"/>
          <w:szCs w:val="24"/>
        </w:rPr>
        <w:t>iário ou caderno para registro das emoções</w:t>
      </w:r>
      <w:r w:rsidRPr="0079534E">
        <w:rPr>
          <w:rFonts w:ascii="Arial" w:hAnsi="Arial" w:cs="Arial"/>
          <w:sz w:val="24"/>
          <w:szCs w:val="24"/>
        </w:rPr>
        <w:t>, h</w:t>
      </w:r>
      <w:r w:rsidRPr="0079534E">
        <w:rPr>
          <w:rFonts w:ascii="Arial" w:hAnsi="Arial" w:cs="Arial"/>
          <w:sz w:val="24"/>
          <w:szCs w:val="24"/>
        </w:rPr>
        <w:t>istórias sociais impressas e audiovisuais</w:t>
      </w:r>
      <w:r w:rsidRPr="0079534E">
        <w:rPr>
          <w:rFonts w:ascii="Arial" w:hAnsi="Arial" w:cs="Arial"/>
          <w:sz w:val="24"/>
          <w:szCs w:val="24"/>
        </w:rPr>
        <w:t>, r</w:t>
      </w:r>
      <w:r w:rsidRPr="0079534E">
        <w:rPr>
          <w:rFonts w:ascii="Arial" w:hAnsi="Arial" w:cs="Arial"/>
          <w:sz w:val="24"/>
          <w:szCs w:val="24"/>
        </w:rPr>
        <w:t>ecursos de relaxamento: almofadas sensoriais, brinquedos táteis (bolinhas antiestresse)</w:t>
      </w:r>
    </w:p>
    <w:p w14:paraId="5E3BAC94" w14:textId="77777777" w:rsidR="00C53AC2" w:rsidRPr="0079534E" w:rsidRDefault="00C53AC2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FF0F68D" w14:textId="513C087A" w:rsidR="00C53AC2" w:rsidRPr="0079534E" w:rsidRDefault="00A47811" w:rsidP="00C53AC2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9534E">
        <w:rPr>
          <w:rFonts w:ascii="Arial" w:hAnsi="Arial" w:cs="Arial"/>
          <w:b/>
          <w:bCs/>
          <w:sz w:val="24"/>
          <w:szCs w:val="24"/>
        </w:rPr>
        <w:t>7</w:t>
      </w:r>
      <w:r w:rsidR="00C53AC2" w:rsidRPr="0079534E">
        <w:rPr>
          <w:rFonts w:ascii="Arial" w:hAnsi="Arial" w:cs="Arial"/>
          <w:b/>
          <w:bCs/>
          <w:sz w:val="24"/>
          <w:szCs w:val="24"/>
        </w:rPr>
        <w:t xml:space="preserve">. RECURSOS QUE NECESSITAM ADEQUAÇÕES </w:t>
      </w:r>
    </w:p>
    <w:p w14:paraId="3CCC301F" w14:textId="77777777" w:rsidR="0079534E" w:rsidRPr="0079534E" w:rsidRDefault="0079534E" w:rsidP="0079534E">
      <w:pPr>
        <w:numPr>
          <w:ilvl w:val="0"/>
          <w:numId w:val="23"/>
        </w:num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Textos simplificados com frases curtas e suporte visual</w:t>
      </w:r>
    </w:p>
    <w:p w14:paraId="005EF998" w14:textId="77777777" w:rsidR="0079534E" w:rsidRPr="0079534E" w:rsidRDefault="0079534E" w:rsidP="0079534E">
      <w:pPr>
        <w:numPr>
          <w:ilvl w:val="0"/>
          <w:numId w:val="23"/>
        </w:num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Materiais impressos em letras maiores para melhor visibilidade</w:t>
      </w:r>
    </w:p>
    <w:p w14:paraId="5699F803" w14:textId="77777777" w:rsidR="0079534E" w:rsidRPr="0079534E" w:rsidRDefault="0079534E" w:rsidP="0079534E">
      <w:pPr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Cartões fonéticos para auxílio na pronúncia do "R"</w:t>
      </w:r>
    </w:p>
    <w:p w14:paraId="6BCC62FB" w14:textId="77777777" w:rsidR="0079534E" w:rsidRPr="0079534E" w:rsidRDefault="0079534E" w:rsidP="0079534E">
      <w:pPr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Microfone de brinquedo para incentivar a fala de forma lúdica</w:t>
      </w:r>
    </w:p>
    <w:p w14:paraId="1AFE21E2" w14:textId="77777777" w:rsidR="0079534E" w:rsidRPr="0079534E" w:rsidRDefault="0079534E" w:rsidP="0079534E">
      <w:pPr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lastRenderedPageBreak/>
        <w:t>Uso de gravações de voz para autocorreção da pronúncia</w:t>
      </w:r>
    </w:p>
    <w:p w14:paraId="4690F0DE" w14:textId="77777777" w:rsidR="00C53AC2" w:rsidRPr="0079534E" w:rsidRDefault="00C53AC2" w:rsidP="00C53AC2">
      <w:pPr>
        <w:spacing w:line="360" w:lineRule="auto"/>
        <w:rPr>
          <w:rFonts w:ascii="Arial" w:hAnsi="Arial" w:cs="Arial"/>
          <w:sz w:val="24"/>
          <w:szCs w:val="24"/>
        </w:rPr>
      </w:pPr>
    </w:p>
    <w:p w14:paraId="3D82DD5E" w14:textId="1038EB93" w:rsidR="00C53AC2" w:rsidRPr="0079534E" w:rsidRDefault="0079534E" w:rsidP="00C53AC2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9534E">
        <w:rPr>
          <w:rFonts w:ascii="Arial" w:hAnsi="Arial" w:cs="Arial"/>
          <w:b/>
          <w:bCs/>
          <w:sz w:val="24"/>
          <w:szCs w:val="24"/>
        </w:rPr>
        <w:t>8</w:t>
      </w:r>
      <w:r w:rsidR="00C53AC2" w:rsidRPr="0079534E">
        <w:rPr>
          <w:rFonts w:ascii="Arial" w:hAnsi="Arial" w:cs="Arial"/>
          <w:b/>
          <w:bCs/>
          <w:sz w:val="24"/>
          <w:szCs w:val="24"/>
        </w:rPr>
        <w:t xml:space="preserve">. TIPOS DE PARCERIAS NECESSÁRIAS PARA APRIMORAMENTO DO ATENDIMENTO </w:t>
      </w:r>
      <w:r w:rsidRPr="0079534E">
        <w:rPr>
          <w:rFonts w:ascii="Arial" w:hAnsi="Arial" w:cs="Arial"/>
          <w:b/>
          <w:bCs/>
          <w:sz w:val="24"/>
          <w:szCs w:val="24"/>
        </w:rPr>
        <w:t>E DA</w:t>
      </w:r>
      <w:r w:rsidR="00C53AC2" w:rsidRPr="0079534E">
        <w:rPr>
          <w:rFonts w:ascii="Arial" w:hAnsi="Arial" w:cs="Arial"/>
          <w:b/>
          <w:bCs/>
          <w:sz w:val="24"/>
          <w:szCs w:val="24"/>
        </w:rPr>
        <w:t xml:space="preserve"> PRODUÇÃO DE MATERIAIS </w:t>
      </w:r>
    </w:p>
    <w:p w14:paraId="2501ED82" w14:textId="2B268B5E" w:rsidR="0079534E" w:rsidRPr="0079534E" w:rsidRDefault="00C53AC2" w:rsidP="0079534E">
      <w:pPr>
        <w:spacing w:line="360" w:lineRule="auto"/>
        <w:rPr>
          <w:rFonts w:ascii="Arial" w:hAnsi="Arial" w:cs="Arial"/>
        </w:rPr>
      </w:pPr>
      <w:r w:rsidRPr="0079534E">
        <w:rPr>
          <w:rFonts w:ascii="Arial" w:hAnsi="Arial" w:cs="Arial"/>
          <w:sz w:val="24"/>
          <w:szCs w:val="24"/>
        </w:rPr>
        <w:t xml:space="preserve"> </w:t>
      </w:r>
      <w:r w:rsidR="0079534E" w:rsidRPr="0079534E">
        <w:rPr>
          <w:rFonts w:ascii="Arial" w:hAnsi="Arial" w:cs="Arial"/>
          <w:b/>
          <w:bCs/>
        </w:rPr>
        <w:t>Fonoaudiólogo:</w:t>
      </w:r>
    </w:p>
    <w:p w14:paraId="0AF4ACE2" w14:textId="7ED06C26" w:rsidR="0079534E" w:rsidRPr="0079534E" w:rsidRDefault="0079534E" w:rsidP="0079534E">
      <w:p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Apoio na articulação da fala, especialmente no som da letra “R”.</w:t>
      </w:r>
      <w:r>
        <w:rPr>
          <w:rFonts w:ascii="Arial" w:hAnsi="Arial" w:cs="Arial"/>
          <w:sz w:val="24"/>
          <w:szCs w:val="24"/>
        </w:rPr>
        <w:t xml:space="preserve"> </w:t>
      </w:r>
      <w:r w:rsidRPr="0079534E">
        <w:rPr>
          <w:rFonts w:ascii="Arial" w:hAnsi="Arial" w:cs="Arial"/>
          <w:sz w:val="24"/>
          <w:szCs w:val="24"/>
        </w:rPr>
        <w:t>Orientação sobre exercícios para melhorar a comunicação verbal.</w:t>
      </w:r>
    </w:p>
    <w:p w14:paraId="77BE8082" w14:textId="39A242AC" w:rsidR="0079534E" w:rsidRPr="0079534E" w:rsidRDefault="0079534E" w:rsidP="0079534E">
      <w:p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b/>
          <w:bCs/>
          <w:sz w:val="24"/>
          <w:szCs w:val="24"/>
        </w:rPr>
        <w:t>Psicopedagogo/</w:t>
      </w:r>
      <w:proofErr w:type="spellStart"/>
      <w:r w:rsidRPr="0079534E">
        <w:rPr>
          <w:rFonts w:ascii="Arial" w:hAnsi="Arial" w:cs="Arial"/>
          <w:b/>
          <w:bCs/>
          <w:sz w:val="24"/>
          <w:szCs w:val="24"/>
        </w:rPr>
        <w:t>Neuropsicopedagogo</w:t>
      </w:r>
      <w:proofErr w:type="spellEnd"/>
      <w:r w:rsidRPr="0079534E">
        <w:rPr>
          <w:rFonts w:ascii="Arial" w:hAnsi="Arial" w:cs="Arial"/>
          <w:b/>
          <w:bCs/>
          <w:sz w:val="24"/>
          <w:szCs w:val="24"/>
        </w:rPr>
        <w:t>:</w:t>
      </w:r>
    </w:p>
    <w:p w14:paraId="6254FFD9" w14:textId="77777777" w:rsidR="0079534E" w:rsidRPr="0079534E" w:rsidRDefault="0079534E" w:rsidP="0079534E">
      <w:p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Avaliação e intervenções específicas para dificuldades de aprendizagem.</w:t>
      </w:r>
    </w:p>
    <w:p w14:paraId="291164A5" w14:textId="362F2046" w:rsidR="0079534E" w:rsidRPr="0079534E" w:rsidRDefault="0079534E" w:rsidP="0079534E">
      <w:p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b/>
          <w:bCs/>
          <w:sz w:val="24"/>
          <w:szCs w:val="24"/>
        </w:rPr>
        <w:t>Psicólogo Escolar:</w:t>
      </w:r>
    </w:p>
    <w:p w14:paraId="7E02CF35" w14:textId="56ED7DA5" w:rsidR="0079534E" w:rsidRPr="0079534E" w:rsidRDefault="0079534E" w:rsidP="0079534E">
      <w:p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Acompanhamento emocional e comportamental, considerando os conteúdos delirantes e persecutórios.</w:t>
      </w:r>
      <w:r>
        <w:rPr>
          <w:rFonts w:ascii="Arial" w:hAnsi="Arial" w:cs="Arial"/>
          <w:sz w:val="24"/>
          <w:szCs w:val="24"/>
        </w:rPr>
        <w:t xml:space="preserve"> </w:t>
      </w:r>
      <w:r w:rsidRPr="0079534E">
        <w:rPr>
          <w:rFonts w:ascii="Arial" w:hAnsi="Arial" w:cs="Arial"/>
          <w:sz w:val="24"/>
          <w:szCs w:val="24"/>
        </w:rPr>
        <w:t>Estratégias para regulação emocional e desenvolvimento da socialização.</w:t>
      </w:r>
      <w:r>
        <w:rPr>
          <w:rFonts w:ascii="Arial" w:hAnsi="Arial" w:cs="Arial"/>
          <w:sz w:val="24"/>
          <w:szCs w:val="24"/>
        </w:rPr>
        <w:t xml:space="preserve"> </w:t>
      </w:r>
      <w:r w:rsidRPr="0079534E">
        <w:rPr>
          <w:rFonts w:ascii="Arial" w:hAnsi="Arial" w:cs="Arial"/>
          <w:sz w:val="24"/>
          <w:szCs w:val="24"/>
        </w:rPr>
        <w:t>Técnicas para lidar com frustrações e ansiedade.</w:t>
      </w:r>
    </w:p>
    <w:p w14:paraId="4CD41924" w14:textId="6FF9F583" w:rsidR="0079534E" w:rsidRPr="0079534E" w:rsidRDefault="0079534E" w:rsidP="0079534E">
      <w:p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b/>
          <w:bCs/>
          <w:sz w:val="24"/>
          <w:szCs w:val="24"/>
        </w:rPr>
        <w:t>Terapeuta Ocupacional:</w:t>
      </w:r>
    </w:p>
    <w:p w14:paraId="7FD561B3" w14:textId="77777777" w:rsidR="0079534E" w:rsidRPr="0079534E" w:rsidRDefault="0079534E" w:rsidP="0079534E">
      <w:p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Intervenção para melhorar autonomia nas Atividades da Vida Diária (</w:t>
      </w:r>
      <w:proofErr w:type="spellStart"/>
      <w:r w:rsidRPr="0079534E">
        <w:rPr>
          <w:rFonts w:ascii="Arial" w:hAnsi="Arial" w:cs="Arial"/>
          <w:sz w:val="24"/>
          <w:szCs w:val="24"/>
        </w:rPr>
        <w:t>AVDs</w:t>
      </w:r>
      <w:proofErr w:type="spellEnd"/>
      <w:r w:rsidRPr="0079534E">
        <w:rPr>
          <w:rFonts w:ascii="Arial" w:hAnsi="Arial" w:cs="Arial"/>
          <w:sz w:val="24"/>
          <w:szCs w:val="24"/>
        </w:rPr>
        <w:t>).</w:t>
      </w:r>
    </w:p>
    <w:p w14:paraId="0C77DC3E" w14:textId="4874F514" w:rsidR="0079534E" w:rsidRPr="0079534E" w:rsidRDefault="0079534E" w:rsidP="0079534E">
      <w:p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b/>
          <w:bCs/>
          <w:sz w:val="24"/>
          <w:szCs w:val="24"/>
        </w:rPr>
        <w:t>Professor de Educação Física:</w:t>
      </w:r>
    </w:p>
    <w:p w14:paraId="6D48FE3A" w14:textId="77777777" w:rsidR="0079534E" w:rsidRPr="0079534E" w:rsidRDefault="0079534E" w:rsidP="0079534E">
      <w:p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Exercícios para fortalecimento motor e desenvolvimento do equilíbrio.</w:t>
      </w:r>
    </w:p>
    <w:p w14:paraId="750EABF7" w14:textId="5B175E37" w:rsidR="00C53AC2" w:rsidRPr="0079534E" w:rsidRDefault="00C53AC2" w:rsidP="00C53AC2">
      <w:pPr>
        <w:spacing w:line="360" w:lineRule="auto"/>
        <w:rPr>
          <w:rFonts w:ascii="Arial" w:hAnsi="Arial" w:cs="Arial"/>
          <w:sz w:val="24"/>
          <w:szCs w:val="24"/>
        </w:rPr>
      </w:pPr>
    </w:p>
    <w:p w14:paraId="7C398BDB" w14:textId="646CAC2D" w:rsidR="005D1059" w:rsidRPr="0079534E" w:rsidRDefault="0079534E" w:rsidP="00C53AC2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9534E">
        <w:rPr>
          <w:rFonts w:ascii="Arial" w:hAnsi="Arial" w:cs="Arial"/>
          <w:b/>
          <w:bCs/>
          <w:sz w:val="24"/>
          <w:szCs w:val="24"/>
        </w:rPr>
        <w:t>9</w:t>
      </w:r>
      <w:r w:rsidR="00C53AC2" w:rsidRPr="0079534E">
        <w:rPr>
          <w:rFonts w:ascii="Arial" w:hAnsi="Arial" w:cs="Arial"/>
          <w:b/>
          <w:bCs/>
          <w:sz w:val="24"/>
          <w:szCs w:val="24"/>
        </w:rPr>
        <w:t xml:space="preserve">. REESTRUTURAÇÃO DO PLANO: </w:t>
      </w:r>
    </w:p>
    <w:p w14:paraId="6E61E203" w14:textId="2D371BDB" w:rsidR="0079534E" w:rsidRPr="0079534E" w:rsidRDefault="0079534E" w:rsidP="0079534E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9534E">
        <w:rPr>
          <w:rFonts w:ascii="Arial" w:hAnsi="Arial" w:cs="Arial"/>
          <w:bCs/>
          <w:sz w:val="24"/>
          <w:szCs w:val="24"/>
        </w:rPr>
        <w:t>O plano será reestruturado semestralmente, sendo a próximo em julho, considerando os avanços e as novas necessidades identificadas no processo de aprendizagem. Caso haja mudanças significativas no desempenho ou nas condições do aluno, o plano será ajustado imediatamente para atender às novas demandas.</w:t>
      </w:r>
    </w:p>
    <w:p w14:paraId="3C28868D" w14:textId="79B3FF71" w:rsidR="0079534E" w:rsidRPr="0079534E" w:rsidRDefault="0079534E" w:rsidP="0079534E">
      <w:pPr>
        <w:shd w:val="clear" w:color="auto" w:fill="227ACB"/>
        <w:spacing w:line="360" w:lineRule="auto"/>
        <w:rPr>
          <w:rFonts w:ascii="Arial" w:hAnsi="Arial" w:cs="Arial"/>
          <w:b/>
          <w:sz w:val="24"/>
          <w:szCs w:val="24"/>
        </w:rPr>
      </w:pPr>
      <w:r w:rsidRPr="0079534E">
        <w:rPr>
          <w:rFonts w:ascii="Arial" w:hAnsi="Arial" w:cs="Arial"/>
          <w:b/>
          <w:sz w:val="24"/>
          <w:szCs w:val="24"/>
        </w:rPr>
        <w:t>10.</w:t>
      </w:r>
      <w:r w:rsidRPr="0079534E">
        <w:rPr>
          <w:rFonts w:ascii="Arial" w:hAnsi="Arial" w:cs="Arial"/>
          <w:b/>
          <w:sz w:val="24"/>
          <w:szCs w:val="24"/>
        </w:rPr>
        <w:t xml:space="preserve"> AVALIAÇÃO: </w:t>
      </w:r>
    </w:p>
    <w:p w14:paraId="79BE93A1" w14:textId="77777777" w:rsidR="0079534E" w:rsidRPr="0079534E" w:rsidRDefault="0079534E" w:rsidP="0079534E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79534E">
        <w:rPr>
          <w:rFonts w:ascii="Arial" w:hAnsi="Arial" w:cs="Arial"/>
          <w:bCs/>
          <w:sz w:val="16"/>
          <w:szCs w:val="16"/>
        </w:rPr>
        <w:t>Descrever o período e pontuar os critérios que serão utilizados para avaliar o desempenho do aluno no AEE.</w:t>
      </w:r>
    </w:p>
    <w:p w14:paraId="1F328179" w14:textId="77777777" w:rsidR="0079534E" w:rsidRPr="0079534E" w:rsidRDefault="0079534E" w:rsidP="0079534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 xml:space="preserve">A avaliação será realizada continuamente e ao final de cada semestre, considerando o engajamento do aluno, os avanços nas habilidades cognitivas, motoras e sociais, </w:t>
      </w:r>
      <w:r w:rsidRPr="0079534E">
        <w:rPr>
          <w:rFonts w:ascii="Arial" w:hAnsi="Arial" w:cs="Arial"/>
          <w:sz w:val="24"/>
          <w:szCs w:val="24"/>
        </w:rPr>
        <w:lastRenderedPageBreak/>
        <w:t>bem como sua adaptação às estratégias e recursos utilizados. Serão observados critérios como participação nas atividades, progresso nas metas propostas e feedback da família e professores. Sempre observando as habilidades que foram desenvolvidas neste período de aplicação do plano.</w:t>
      </w:r>
    </w:p>
    <w:p w14:paraId="6F9DCDB4" w14:textId="77777777" w:rsidR="0079534E" w:rsidRPr="0079534E" w:rsidRDefault="0079534E" w:rsidP="0079534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3E96EED" w14:textId="0A5BC43A" w:rsidR="0079534E" w:rsidRPr="0079534E" w:rsidRDefault="0079534E" w:rsidP="0079534E">
      <w:pPr>
        <w:shd w:val="clear" w:color="auto" w:fill="227ACB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9534E">
        <w:rPr>
          <w:rFonts w:ascii="Arial" w:hAnsi="Arial" w:cs="Arial"/>
          <w:b/>
          <w:bCs/>
          <w:sz w:val="24"/>
          <w:szCs w:val="24"/>
        </w:rPr>
        <w:t>11</w:t>
      </w:r>
      <w:r w:rsidRPr="0079534E">
        <w:rPr>
          <w:rFonts w:ascii="Arial" w:hAnsi="Arial" w:cs="Arial"/>
          <w:b/>
          <w:bCs/>
          <w:sz w:val="24"/>
          <w:szCs w:val="24"/>
        </w:rPr>
        <w:t>.  INSTRUMENTOS DE AVALIAÇÃO:</w:t>
      </w:r>
    </w:p>
    <w:p w14:paraId="7D512960" w14:textId="77777777" w:rsidR="0079534E" w:rsidRPr="0079534E" w:rsidRDefault="0079534E" w:rsidP="0079534E">
      <w:pPr>
        <w:numPr>
          <w:ilvl w:val="0"/>
          <w:numId w:val="2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Registros de observação por atendimento, onde será registrado a desenvoltura daquela criança ao final de cada atendimento.</w:t>
      </w:r>
    </w:p>
    <w:p w14:paraId="2DAD3951" w14:textId="77777777" w:rsidR="0079534E" w:rsidRPr="0079534E" w:rsidRDefault="0079534E" w:rsidP="0079534E">
      <w:pPr>
        <w:numPr>
          <w:ilvl w:val="0"/>
          <w:numId w:val="2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Portfólio anual com produções do aluno.</w:t>
      </w:r>
    </w:p>
    <w:p w14:paraId="697CB290" w14:textId="77777777" w:rsidR="0079534E" w:rsidRPr="0079534E" w:rsidRDefault="0079534E" w:rsidP="0079534E">
      <w:pPr>
        <w:numPr>
          <w:ilvl w:val="0"/>
          <w:numId w:val="2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Relatórios descritivos anual.</w:t>
      </w:r>
    </w:p>
    <w:p w14:paraId="6FDB2BDB" w14:textId="77777777" w:rsidR="0079534E" w:rsidRPr="0079534E" w:rsidRDefault="0079534E" w:rsidP="0079534E">
      <w:pPr>
        <w:pStyle w:val="PargrafodaLista"/>
        <w:numPr>
          <w:ilvl w:val="0"/>
          <w:numId w:val="26"/>
        </w:num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Feedback da família e dos professores</w:t>
      </w:r>
      <w:r w:rsidRPr="0079534E">
        <w:rPr>
          <w:rFonts w:ascii="Arial" w:hAnsi="Arial" w:cs="Arial"/>
          <w:bCs/>
          <w:sz w:val="24"/>
          <w:szCs w:val="24"/>
        </w:rPr>
        <w:t xml:space="preserve"> regulares.</w:t>
      </w:r>
    </w:p>
    <w:p w14:paraId="462E5FD4" w14:textId="77777777" w:rsidR="0079534E" w:rsidRPr="00B315B4" w:rsidRDefault="0079534E" w:rsidP="0079534E">
      <w:pPr>
        <w:spacing w:line="360" w:lineRule="auto"/>
        <w:rPr>
          <w:bCs/>
          <w:sz w:val="20"/>
          <w:szCs w:val="20"/>
        </w:rPr>
      </w:pPr>
    </w:p>
    <w:p w14:paraId="0AD8F112" w14:textId="7C1F17D0" w:rsidR="0079534E" w:rsidRPr="0079534E" w:rsidRDefault="0079534E" w:rsidP="0079534E">
      <w:pPr>
        <w:tabs>
          <w:tab w:val="left" w:pos="2220"/>
        </w:tabs>
        <w:rPr>
          <w:rFonts w:ascii="Arial" w:hAnsi="Arial" w:cs="Arial"/>
          <w:sz w:val="24"/>
          <w:szCs w:val="24"/>
        </w:rPr>
      </w:pPr>
    </w:p>
    <w:sectPr w:rsidR="0079534E" w:rsidRPr="0079534E" w:rsidSect="00BF6A01">
      <w:headerReference w:type="default" r:id="rId8"/>
      <w:pgSz w:w="11906" w:h="16838"/>
      <w:pgMar w:top="1417" w:right="1133" w:bottom="1417" w:left="1701" w:header="708" w:footer="708" w:gutter="0"/>
      <w:pgBorders w:offsetFrom="page">
        <w:top w:val="single" w:sz="12" w:space="24" w:color="FF0000"/>
        <w:left w:val="single" w:sz="12" w:space="24" w:color="FF0000"/>
        <w:bottom w:val="single" w:sz="12" w:space="24" w:color="FF0000"/>
        <w:right w:val="single" w:sz="12" w:space="24" w:color="FF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B6E08" w14:textId="77777777" w:rsidR="00127CB0" w:rsidRDefault="00127CB0" w:rsidP="00C53AC2">
      <w:pPr>
        <w:spacing w:after="0" w:line="240" w:lineRule="auto"/>
      </w:pPr>
      <w:r>
        <w:separator/>
      </w:r>
    </w:p>
  </w:endnote>
  <w:endnote w:type="continuationSeparator" w:id="0">
    <w:p w14:paraId="4C3B101A" w14:textId="77777777" w:rsidR="00127CB0" w:rsidRDefault="00127CB0" w:rsidP="00C53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1B589" w14:textId="77777777" w:rsidR="00127CB0" w:rsidRDefault="00127CB0" w:rsidP="00C53AC2">
      <w:pPr>
        <w:spacing w:after="0" w:line="240" w:lineRule="auto"/>
      </w:pPr>
      <w:r>
        <w:separator/>
      </w:r>
    </w:p>
  </w:footnote>
  <w:footnote w:type="continuationSeparator" w:id="0">
    <w:p w14:paraId="6CF3748C" w14:textId="77777777" w:rsidR="00127CB0" w:rsidRDefault="00127CB0" w:rsidP="00C53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9A86F" w14:textId="77777777" w:rsidR="00C53AC2" w:rsidRDefault="00C53AC2" w:rsidP="00C53AC2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572DC2A" wp14:editId="370383B4">
          <wp:simplePos x="0" y="0"/>
          <wp:positionH relativeFrom="margin">
            <wp:posOffset>413385</wp:posOffset>
          </wp:positionH>
          <wp:positionV relativeFrom="page">
            <wp:posOffset>281940</wp:posOffset>
          </wp:positionV>
          <wp:extent cx="441960" cy="441960"/>
          <wp:effectExtent l="0" t="0" r="0" b="0"/>
          <wp:wrapSquare wrapText="bothSides"/>
          <wp:docPr id="203083654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@AEEKETLYCRISTINNE</w:t>
    </w:r>
  </w:p>
  <w:p w14:paraId="23DFA2BC" w14:textId="77777777" w:rsidR="00C53AC2" w:rsidRDefault="00C53AC2" w:rsidP="00C53AC2">
    <w:pPr>
      <w:pStyle w:val="Cabealho"/>
    </w:pPr>
  </w:p>
  <w:p w14:paraId="06F903F4" w14:textId="77777777" w:rsidR="00C53AC2" w:rsidRDefault="00C53AC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2CE7"/>
    <w:multiLevelType w:val="multilevel"/>
    <w:tmpl w:val="944C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5694E"/>
    <w:multiLevelType w:val="multilevel"/>
    <w:tmpl w:val="3A3C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178A9"/>
    <w:multiLevelType w:val="multilevel"/>
    <w:tmpl w:val="5A60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33FF0"/>
    <w:multiLevelType w:val="multilevel"/>
    <w:tmpl w:val="2686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023D7"/>
    <w:multiLevelType w:val="multilevel"/>
    <w:tmpl w:val="51D2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A1149"/>
    <w:multiLevelType w:val="multilevel"/>
    <w:tmpl w:val="9038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D7CE2"/>
    <w:multiLevelType w:val="multilevel"/>
    <w:tmpl w:val="77EE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D59EA"/>
    <w:multiLevelType w:val="multilevel"/>
    <w:tmpl w:val="3D2E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55CCD"/>
    <w:multiLevelType w:val="multilevel"/>
    <w:tmpl w:val="DABE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03231"/>
    <w:multiLevelType w:val="multilevel"/>
    <w:tmpl w:val="703A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D0AD2"/>
    <w:multiLevelType w:val="multilevel"/>
    <w:tmpl w:val="B7C6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7123D"/>
    <w:multiLevelType w:val="multilevel"/>
    <w:tmpl w:val="AF64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61120"/>
    <w:multiLevelType w:val="multilevel"/>
    <w:tmpl w:val="38A6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B22848"/>
    <w:multiLevelType w:val="multilevel"/>
    <w:tmpl w:val="00F0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77CB3"/>
    <w:multiLevelType w:val="multilevel"/>
    <w:tmpl w:val="7F7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13801"/>
    <w:multiLevelType w:val="multilevel"/>
    <w:tmpl w:val="8AC2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8628F6"/>
    <w:multiLevelType w:val="multilevel"/>
    <w:tmpl w:val="3C4E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971AB"/>
    <w:multiLevelType w:val="multilevel"/>
    <w:tmpl w:val="E8C80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8E27D1"/>
    <w:multiLevelType w:val="multilevel"/>
    <w:tmpl w:val="6C82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90ADF"/>
    <w:multiLevelType w:val="multilevel"/>
    <w:tmpl w:val="9386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8477DD"/>
    <w:multiLevelType w:val="multilevel"/>
    <w:tmpl w:val="5FC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344922"/>
    <w:multiLevelType w:val="multilevel"/>
    <w:tmpl w:val="E326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360DA4"/>
    <w:multiLevelType w:val="hybridMultilevel"/>
    <w:tmpl w:val="21505F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1D6ADC"/>
    <w:multiLevelType w:val="multilevel"/>
    <w:tmpl w:val="80E6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C14E24"/>
    <w:multiLevelType w:val="multilevel"/>
    <w:tmpl w:val="F4D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51650"/>
    <w:multiLevelType w:val="multilevel"/>
    <w:tmpl w:val="7D1A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616312"/>
    <w:multiLevelType w:val="multilevel"/>
    <w:tmpl w:val="E6BA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3D106F"/>
    <w:multiLevelType w:val="multilevel"/>
    <w:tmpl w:val="3BFC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7E359C"/>
    <w:multiLevelType w:val="multilevel"/>
    <w:tmpl w:val="C7D6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FD433C"/>
    <w:multiLevelType w:val="multilevel"/>
    <w:tmpl w:val="42AA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631110"/>
    <w:multiLevelType w:val="multilevel"/>
    <w:tmpl w:val="6752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E9690D"/>
    <w:multiLevelType w:val="multilevel"/>
    <w:tmpl w:val="C750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71859"/>
    <w:multiLevelType w:val="multilevel"/>
    <w:tmpl w:val="7DB4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6D6B90"/>
    <w:multiLevelType w:val="multilevel"/>
    <w:tmpl w:val="A4C6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099922">
    <w:abstractNumId w:val="30"/>
  </w:num>
  <w:num w:numId="2" w16cid:durableId="1265310595">
    <w:abstractNumId w:val="29"/>
  </w:num>
  <w:num w:numId="3" w16cid:durableId="1207713968">
    <w:abstractNumId w:val="3"/>
  </w:num>
  <w:num w:numId="4" w16cid:durableId="1105080920">
    <w:abstractNumId w:val="27"/>
  </w:num>
  <w:num w:numId="5" w16cid:durableId="19666432">
    <w:abstractNumId w:val="6"/>
  </w:num>
  <w:num w:numId="6" w16cid:durableId="132991079">
    <w:abstractNumId w:val="17"/>
  </w:num>
  <w:num w:numId="7" w16cid:durableId="2146390102">
    <w:abstractNumId w:val="25"/>
  </w:num>
  <w:num w:numId="8" w16cid:durableId="1704557517">
    <w:abstractNumId w:val="16"/>
  </w:num>
  <w:num w:numId="9" w16cid:durableId="807821479">
    <w:abstractNumId w:val="18"/>
  </w:num>
  <w:num w:numId="10" w16cid:durableId="415637707">
    <w:abstractNumId w:val="26"/>
  </w:num>
  <w:num w:numId="11" w16cid:durableId="1905918319">
    <w:abstractNumId w:val="19"/>
  </w:num>
  <w:num w:numId="12" w16cid:durableId="201673500">
    <w:abstractNumId w:val="8"/>
  </w:num>
  <w:num w:numId="13" w16cid:durableId="1287081572">
    <w:abstractNumId w:val="9"/>
  </w:num>
  <w:num w:numId="14" w16cid:durableId="100270878">
    <w:abstractNumId w:val="23"/>
  </w:num>
  <w:num w:numId="15" w16cid:durableId="1707215024">
    <w:abstractNumId w:val="24"/>
  </w:num>
  <w:num w:numId="16" w16cid:durableId="2086142495">
    <w:abstractNumId w:val="0"/>
  </w:num>
  <w:num w:numId="17" w16cid:durableId="1946963994">
    <w:abstractNumId w:val="2"/>
  </w:num>
  <w:num w:numId="18" w16cid:durableId="1169099135">
    <w:abstractNumId w:val="12"/>
  </w:num>
  <w:num w:numId="19" w16cid:durableId="1596671577">
    <w:abstractNumId w:val="31"/>
  </w:num>
  <w:num w:numId="20" w16cid:durableId="1166288715">
    <w:abstractNumId w:val="4"/>
  </w:num>
  <w:num w:numId="21" w16cid:durableId="748432067">
    <w:abstractNumId w:val="5"/>
  </w:num>
  <w:num w:numId="22" w16cid:durableId="639463724">
    <w:abstractNumId w:val="11"/>
  </w:num>
  <w:num w:numId="23" w16cid:durableId="539442471">
    <w:abstractNumId w:val="32"/>
  </w:num>
  <w:num w:numId="24" w16cid:durableId="303971597">
    <w:abstractNumId w:val="15"/>
  </w:num>
  <w:num w:numId="25" w16cid:durableId="435101145">
    <w:abstractNumId w:val="20"/>
  </w:num>
  <w:num w:numId="26" w16cid:durableId="609552575">
    <w:abstractNumId w:val="10"/>
  </w:num>
  <w:num w:numId="27" w16cid:durableId="1338465929">
    <w:abstractNumId w:val="14"/>
  </w:num>
  <w:num w:numId="28" w16cid:durableId="1750301734">
    <w:abstractNumId w:val="34"/>
  </w:num>
  <w:num w:numId="29" w16cid:durableId="1942563547">
    <w:abstractNumId w:val="7"/>
  </w:num>
  <w:num w:numId="30" w16cid:durableId="1455902657">
    <w:abstractNumId w:val="13"/>
  </w:num>
  <w:num w:numId="31" w16cid:durableId="1102067434">
    <w:abstractNumId w:val="28"/>
  </w:num>
  <w:num w:numId="32" w16cid:durableId="1785268239">
    <w:abstractNumId w:val="33"/>
  </w:num>
  <w:num w:numId="33" w16cid:durableId="900363513">
    <w:abstractNumId w:val="21"/>
  </w:num>
  <w:num w:numId="34" w16cid:durableId="1304966310">
    <w:abstractNumId w:val="22"/>
  </w:num>
  <w:num w:numId="35" w16cid:durableId="95365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C2"/>
    <w:rsid w:val="00127CB0"/>
    <w:rsid w:val="00195CE9"/>
    <w:rsid w:val="005D1059"/>
    <w:rsid w:val="0079534E"/>
    <w:rsid w:val="007A2989"/>
    <w:rsid w:val="00A47811"/>
    <w:rsid w:val="00A921DC"/>
    <w:rsid w:val="00BF6A01"/>
    <w:rsid w:val="00C53AC2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F21A"/>
  <w15:chartTrackingRefBased/>
  <w15:docId w15:val="{5D5464C1-50D0-4FC6-B31D-C92CF2CDB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3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3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3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3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3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3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3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3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3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3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3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3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3A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3AC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3A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3A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3A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3A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3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3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3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3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3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3A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3A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3AC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3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3AC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3AC2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53A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3AC2"/>
  </w:style>
  <w:style w:type="paragraph" w:styleId="Rodap">
    <w:name w:val="footer"/>
    <w:basedOn w:val="Normal"/>
    <w:link w:val="RodapChar"/>
    <w:uiPriority w:val="99"/>
    <w:unhideWhenUsed/>
    <w:rsid w:val="00C53A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3AC2"/>
  </w:style>
  <w:style w:type="table" w:styleId="Tabelacomgrade">
    <w:name w:val="Table Grid"/>
    <w:basedOn w:val="Tabelanormal"/>
    <w:uiPriority w:val="39"/>
    <w:rsid w:val="00BF6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953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54AFF-487C-42F3-9355-15A07A26F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2060</Words>
  <Characters>11124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1</cp:revision>
  <dcterms:created xsi:type="dcterms:W3CDTF">2025-03-12T22:17:00Z</dcterms:created>
  <dcterms:modified xsi:type="dcterms:W3CDTF">2025-03-12T22:57:00Z</dcterms:modified>
</cp:coreProperties>
</file>