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  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77777777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67328C39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4B22EF">
              <w:rPr>
                <w:rFonts w:ascii="Arial" w:hAnsi="Arial" w:cs="Arial"/>
                <w:sz w:val="24"/>
                <w:szCs w:val="24"/>
              </w:rPr>
              <w:t xml:space="preserve"> 3° ano fund I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59A37629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A03E5F" w:rsidRPr="00A03E5F">
              <w:rPr>
                <w:rFonts w:ascii="Arial" w:hAnsi="Arial" w:cs="Arial"/>
                <w:sz w:val="24"/>
                <w:szCs w:val="24"/>
              </w:rPr>
              <w:t>Deficiência Intelectual Leve (CID-10: F70)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3CDDDBF8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Dados de contexto / histórico</w:t>
      </w:r>
      <w:r w:rsidRPr="00A03E5F">
        <w:rPr>
          <w:rFonts w:ascii="Arial" w:eastAsia="Times New Roman" w:hAnsi="Arial" w:cs="Arial"/>
          <w:sz w:val="24"/>
          <w:szCs w:val="24"/>
        </w:rPr>
        <w:br/>
        <w:t>Gabriel iniciou a vida escolar aos 4 anos, com histórico de atrasos na linguagem e na aquisição de conceitos acadêmicos básicos. Atualmente está no 6º ano do EF II. É comunicativo, gosta de esportes e se relaciona bem com colegas, mas apresenta dificuldades para acompanhar o currículo no mesmo ritmo da turma. A família é presente e apoia a rotina escolar.</w:t>
      </w:r>
    </w:p>
    <w:p w14:paraId="264C7D21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Dificuldades iniciais (linha de base)</w:t>
      </w:r>
    </w:p>
    <w:p w14:paraId="5F693221" w14:textId="77777777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Apresenta dificuldade em leitura fluente e compreensão de textos.</w:t>
      </w:r>
    </w:p>
    <w:p w14:paraId="61B4FF57" w14:textId="3D0D0420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Tem dificuldade em resolver operações matemáticas que envolvem cálculo mental</w:t>
      </w:r>
      <w:r>
        <w:rPr>
          <w:rFonts w:ascii="Arial" w:eastAsia="Times New Roman" w:hAnsi="Arial" w:cs="Arial"/>
          <w:sz w:val="24"/>
          <w:szCs w:val="24"/>
        </w:rPr>
        <w:t xml:space="preserve"> com adição e subtração</w:t>
      </w:r>
      <w:r w:rsidRPr="00A03E5F">
        <w:rPr>
          <w:rFonts w:ascii="Arial" w:eastAsia="Times New Roman" w:hAnsi="Arial" w:cs="Arial"/>
          <w:sz w:val="24"/>
          <w:szCs w:val="24"/>
        </w:rPr>
        <w:t>.</w:t>
      </w:r>
    </w:p>
    <w:p w14:paraId="77B4A743" w14:textId="77777777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Apresenta memória lenta para fixar conteúdos novos.</w:t>
      </w:r>
    </w:p>
    <w:p w14:paraId="68819C70" w14:textId="77777777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Tem dificuldade em organizar materiais escolares e concluir tarefas sem ajuda.</w:t>
      </w:r>
    </w:p>
    <w:p w14:paraId="4F5B727E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Potencialidades / pontos fortes</w:t>
      </w:r>
    </w:p>
    <w:p w14:paraId="024424A4" w14:textId="77777777" w:rsidR="00A03E5F" w:rsidRP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Boa comunicação oral, gosta de conversar e participar de atividades coletivas.</w:t>
      </w:r>
    </w:p>
    <w:p w14:paraId="0B3E6B64" w14:textId="77777777" w:rsidR="00A03E5F" w:rsidRP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Motivação em atividades que envolvem esportes e jogos.</w:t>
      </w:r>
    </w:p>
    <w:p w14:paraId="74AA9D90" w14:textId="77777777" w:rsid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Consegue realizar atividades práticas e concretas com mais autonomia.</w:t>
      </w:r>
    </w:p>
    <w:p w14:paraId="1687F806" w14:textId="2CB004C9" w:rsidR="00A03E5F" w:rsidRP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Sabe lê frases pequenas com sílabas simples.</w:t>
      </w:r>
    </w:p>
    <w:p w14:paraId="506BA406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Barreiras &amp; necessidades específicas</w:t>
      </w:r>
    </w:p>
    <w:p w14:paraId="4C805B83" w14:textId="77777777" w:rsidR="00A03E5F" w:rsidRPr="00A03E5F" w:rsidRDefault="00A03E5F" w:rsidP="00A03E5F">
      <w:pPr>
        <w:numPr>
          <w:ilvl w:val="0"/>
          <w:numId w:val="3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Precisa de atividades adaptadas em menor volume e maior tempo para execução.</w:t>
      </w:r>
    </w:p>
    <w:p w14:paraId="7343888E" w14:textId="77777777" w:rsidR="00A03E5F" w:rsidRPr="00A03E5F" w:rsidRDefault="00A03E5F" w:rsidP="00A03E5F">
      <w:pPr>
        <w:numPr>
          <w:ilvl w:val="0"/>
          <w:numId w:val="3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lastRenderedPageBreak/>
        <w:t>Necessita de recursos visuais, jogos pedagógicos e apoio concreto para fixar conteúdos.</w:t>
      </w:r>
    </w:p>
    <w:p w14:paraId="00DA92DF" w14:textId="77777777" w:rsidR="00A03E5F" w:rsidRPr="00A03E5F" w:rsidRDefault="00A03E5F" w:rsidP="00A03E5F">
      <w:pPr>
        <w:numPr>
          <w:ilvl w:val="0"/>
          <w:numId w:val="3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Requer supervisão para organização do material e acompanhamento para concluir tarefas.</w:t>
      </w:r>
    </w:p>
    <w:p w14:paraId="5C411C0C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Observações/encaminhamentos externos</w:t>
      </w:r>
      <w:r w:rsidRPr="00A03E5F">
        <w:rPr>
          <w:rFonts w:ascii="Arial" w:eastAsia="Times New Roman" w:hAnsi="Arial" w:cs="Arial"/>
          <w:sz w:val="24"/>
          <w:szCs w:val="24"/>
        </w:rPr>
        <w:br/>
        <w:t>Acompanhamento com psicopedagogo semanal. Neuropediatra faz acompanhamento clínico.</w:t>
      </w: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( ) 1 Vez (  )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( ) 2ª feira ( ) 3ª feira (  ) 4ª feira ( )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>Composição do atendimento: ( ) individual ( )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276BDB65" w:rsidR="00581567" w:rsidRPr="00DE410E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DE410E">
        <w:rPr>
          <w:rFonts w:ascii="Arial" w:hAnsi="Arial" w:cs="Arial"/>
          <w:b/>
          <w:bCs/>
          <w:sz w:val="24"/>
          <w:szCs w:val="24"/>
        </w:rPr>
        <w:t xml:space="preserve">: </w:t>
      </w:r>
      <w:r w:rsidR="00581567" w:rsidRPr="00DE410E">
        <w:rPr>
          <w:rFonts w:ascii="Arial" w:hAnsi="Arial" w:cs="Arial"/>
          <w:sz w:val="18"/>
          <w:szCs w:val="18"/>
        </w:rPr>
        <w:t>Outros profissionais envolvidos ( Equipe multidisciplinar, por os profissionais que atende a criança).</w:t>
      </w:r>
    </w:p>
    <w:p w14:paraId="1BB90794" w14:textId="5298D292" w:rsidR="00F004A8" w:rsidRPr="00A03E5F" w:rsidRDefault="00A03E5F" w:rsidP="00A03E5F">
      <w:pPr>
        <w:pStyle w:val="PargrafodaLista"/>
        <w:numPr>
          <w:ilvl w:val="0"/>
          <w:numId w:val="3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</w:t>
      </w:r>
      <w:r w:rsidRPr="00A03E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sicopedagogo(a):</w:t>
      </w:r>
      <w:r w:rsidRPr="00A03E5F">
        <w:rPr>
          <w:rFonts w:ascii="Arial" w:eastAsia="Times New Roman" w:hAnsi="Arial" w:cs="Arial"/>
          <w:sz w:val="24"/>
          <w:szCs w:val="24"/>
          <w:lang w:eastAsia="pt-BR"/>
        </w:rPr>
        <w:t xml:space="preserve"> acompanhamento semanal para apoio em leitura, escrita e matemática.</w:t>
      </w: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783B2EBC" w14:textId="3908C824" w:rsidR="004B22EF" w:rsidRPr="004B22EF" w:rsidRDefault="00A03E5F" w:rsidP="004B22EF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A03E5F">
        <w:rPr>
          <w:rFonts w:ascii="Arial" w:hAnsi="Arial" w:cs="Arial"/>
          <w:bCs/>
          <w:sz w:val="24"/>
          <w:szCs w:val="24"/>
        </w:rPr>
        <w:t>Promover avanços na aprendizagem acadêmica de forma adaptada, desenvolvendo autonomia, organização e habilidades sociais para favorecer a participação de Gabriel no contexto escolar.</w:t>
      </w:r>
    </w:p>
    <w:p w14:paraId="234BAD7D" w14:textId="4CC94BB2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524F53CD" w14:textId="1926D81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.1 Área cognitiva</w:t>
      </w:r>
      <w:r w:rsidR="007F685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11456F1C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2FC43A86" w14:textId="77777777" w:rsidR="00A03E5F" w:rsidRPr="00A03E5F" w:rsidRDefault="00A03E5F" w:rsidP="00A03E5F">
      <w:pPr>
        <w:numPr>
          <w:ilvl w:val="0"/>
          <w:numId w:val="3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Desenvolver leitura e compreensão de pequenos textos com apoio visual.</w:t>
      </w:r>
    </w:p>
    <w:p w14:paraId="1605E6BF" w14:textId="77777777" w:rsidR="00A03E5F" w:rsidRPr="00A03E5F" w:rsidRDefault="00A03E5F" w:rsidP="00A03E5F">
      <w:pPr>
        <w:numPr>
          <w:ilvl w:val="0"/>
          <w:numId w:val="3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lastRenderedPageBreak/>
        <w:t>Estimular raciocínio lógico e resolução de problemas simples.</w:t>
      </w:r>
    </w:p>
    <w:p w14:paraId="7B71EC79" w14:textId="77777777" w:rsidR="00A03E5F" w:rsidRPr="00A03E5F" w:rsidRDefault="00A03E5F" w:rsidP="00A03E5F">
      <w:pPr>
        <w:numPr>
          <w:ilvl w:val="0"/>
          <w:numId w:val="3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Fortalecer memória de curto e longo prazo por meio de atividades repetitivas e concretas.</w:t>
      </w:r>
    </w:p>
    <w:p w14:paraId="5C89DBE9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2FC66086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Leitura compartilhada de textos curtos, seguida de perguntas simples.</w:t>
      </w:r>
    </w:p>
    <w:p w14:paraId="6871B737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de associação palavra–imagem.</w:t>
      </w:r>
    </w:p>
    <w:p w14:paraId="6D8E9E35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Operações matemáticas com material concreto (tampinhas, palitos, dominós).</w:t>
      </w:r>
    </w:p>
    <w:p w14:paraId="1358404E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Atividades de sequência numérica e alfabética.</w:t>
      </w:r>
    </w:p>
    <w:p w14:paraId="3BA7BD4A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de memória com figuras e palavras.</w:t>
      </w:r>
    </w:p>
    <w:p w14:paraId="2D158844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A03E5F">
        <w:rPr>
          <w:rFonts w:ascii="Arial" w:eastAsia="Times New Roman" w:hAnsi="Arial" w:cs="Arial"/>
          <w:sz w:val="24"/>
          <w:szCs w:val="24"/>
        </w:rPr>
        <w:t>Cartões ilustrados, material dourado, tampinhas, palitos, dominós, jogos pedagógicos, textos adaptados com imagens.</w:t>
      </w:r>
    </w:p>
    <w:p w14:paraId="0130144D" w14:textId="77777777" w:rsidR="00A03E5F" w:rsidRDefault="00A03E5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036C36C" w14:textId="6F3FE48E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.2 Área motora</w:t>
      </w:r>
    </w:p>
    <w:p w14:paraId="06C78706" w14:textId="12A34A12" w:rsidR="00A03E5F" w:rsidRDefault="00A03E5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7BFFD076" w14:textId="77777777" w:rsidR="00A03E5F" w:rsidRPr="00A03E5F" w:rsidRDefault="00A03E5F" w:rsidP="00A03E5F">
      <w:pPr>
        <w:numPr>
          <w:ilvl w:val="0"/>
          <w:numId w:val="4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Melhorar coordenação motora fina para escrita mais legível.</w:t>
      </w:r>
    </w:p>
    <w:p w14:paraId="1FED479D" w14:textId="77777777" w:rsidR="00A03E5F" w:rsidRPr="00A03E5F" w:rsidRDefault="00A03E5F" w:rsidP="00A03E5F">
      <w:pPr>
        <w:numPr>
          <w:ilvl w:val="0"/>
          <w:numId w:val="4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Estimular motricidade grossa em jogos de movimento e equilíbrio.</w:t>
      </w:r>
    </w:p>
    <w:p w14:paraId="6CE1188A" w14:textId="77777777" w:rsidR="00A03E5F" w:rsidRPr="00A03E5F" w:rsidRDefault="00A03E5F" w:rsidP="00A03E5F">
      <w:pPr>
        <w:numPr>
          <w:ilvl w:val="0"/>
          <w:numId w:val="4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Favorecer autonomia em atividades práticas do dia a dia.</w:t>
      </w:r>
    </w:p>
    <w:p w14:paraId="1277636B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092DA7F6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Treino de caligrafia com apoio de pautas ampliadas.</w:t>
      </w:r>
    </w:p>
    <w:p w14:paraId="379142AA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Recorte e colagem de figuras simples.</w:t>
      </w:r>
    </w:p>
    <w:p w14:paraId="5AB7335F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Atividades de modelagem com massinha.</w:t>
      </w:r>
    </w:p>
    <w:p w14:paraId="413AA585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com bola, arremesso e equilíbrio</w:t>
      </w:r>
      <w:r w:rsidRPr="00A03E5F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01ECA946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A03E5F">
        <w:rPr>
          <w:rFonts w:ascii="Arial" w:eastAsia="Times New Roman" w:hAnsi="Arial" w:cs="Arial"/>
          <w:sz w:val="24"/>
          <w:szCs w:val="24"/>
        </w:rPr>
        <w:t>Folhas pautadas, tesoura adaptada, massinha, pregadores, bolas e argolas.</w:t>
      </w:r>
    </w:p>
    <w:p w14:paraId="67EF485D" w14:textId="77777777" w:rsidR="00217BE6" w:rsidRPr="00A03E5F" w:rsidRDefault="00217BE6" w:rsidP="0010482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20E32DF8" w14:textId="1758ED67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 xml:space="preserve">.3 Área </w:t>
      </w:r>
      <w:r w:rsidR="00104827">
        <w:rPr>
          <w:rFonts w:ascii="Arial" w:eastAsia="Times New Roman" w:hAnsi="Arial" w:cs="Arial"/>
          <w:b/>
          <w:bCs/>
          <w:sz w:val="24"/>
          <w:szCs w:val="24"/>
        </w:rPr>
        <w:t>Comunicação</w:t>
      </w:r>
    </w:p>
    <w:p w14:paraId="2F18FA3A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lastRenderedPageBreak/>
        <w:t>Objetivos:</w:t>
      </w:r>
    </w:p>
    <w:p w14:paraId="6C445A22" w14:textId="77777777" w:rsidR="00A03E5F" w:rsidRPr="00A03E5F" w:rsidRDefault="00A03E5F" w:rsidP="00A03E5F">
      <w:pPr>
        <w:numPr>
          <w:ilvl w:val="0"/>
          <w:numId w:val="4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Ampliar vocabulário acadêmico e funcional.</w:t>
      </w:r>
    </w:p>
    <w:p w14:paraId="1542CD1B" w14:textId="77777777" w:rsidR="00A03E5F" w:rsidRPr="00A03E5F" w:rsidRDefault="00A03E5F" w:rsidP="00A03E5F">
      <w:pPr>
        <w:numPr>
          <w:ilvl w:val="0"/>
          <w:numId w:val="4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Desenvolver clareza na exposição de ideias.</w:t>
      </w:r>
    </w:p>
    <w:p w14:paraId="3EC336F0" w14:textId="77777777" w:rsidR="00A03E5F" w:rsidRPr="00A03E5F" w:rsidRDefault="00A03E5F" w:rsidP="00A03E5F">
      <w:pPr>
        <w:numPr>
          <w:ilvl w:val="0"/>
          <w:numId w:val="4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Estimular compreensão de instruções orais e escritas.</w:t>
      </w:r>
    </w:p>
    <w:p w14:paraId="621F5C84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682D3128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Roda de conversa com perguntas dirigidas.</w:t>
      </w:r>
    </w:p>
    <w:p w14:paraId="28C3B961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Leitura em voz alta de frases curtas.</w:t>
      </w:r>
    </w:p>
    <w:p w14:paraId="77AB7CA7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Dramatização de histórias com apoio visual.</w:t>
      </w:r>
    </w:p>
    <w:p w14:paraId="08D9F846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 de perguntas e respostas (quem sou eu?).</w:t>
      </w:r>
    </w:p>
    <w:p w14:paraId="2D165499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sz w:val="24"/>
          <w:szCs w:val="24"/>
        </w:rPr>
        <w:br/>
        <w:t>Cartões de figuras, textos curtos, livros ilustrados, fantoches, jogos de adivinhação.</w:t>
      </w:r>
    </w:p>
    <w:p w14:paraId="60C1A9A2" w14:textId="77777777" w:rsidR="00A03E5F" w:rsidRDefault="00A03E5F" w:rsidP="00A27AD6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AA2DBA8" w14:textId="769F8517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27AD6">
        <w:rPr>
          <w:rFonts w:ascii="Arial" w:eastAsia="Times New Roman" w:hAnsi="Arial" w:cs="Arial"/>
          <w:b/>
          <w:bCs/>
          <w:sz w:val="24"/>
          <w:szCs w:val="24"/>
        </w:rPr>
        <w:t>8.4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A27AD6">
        <w:rPr>
          <w:rFonts w:ascii="Arial" w:eastAsia="Times New Roman" w:hAnsi="Arial" w:cs="Arial"/>
          <w:b/>
          <w:bCs/>
          <w:sz w:val="24"/>
          <w:szCs w:val="24"/>
        </w:rPr>
        <w:t>Área de Funções Executivas</w:t>
      </w:r>
    </w:p>
    <w:p w14:paraId="14D1A04A" w14:textId="77FD3C2B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5D5AF98A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06240704" w14:textId="77777777" w:rsidR="00A03E5F" w:rsidRPr="00A03E5F" w:rsidRDefault="00A03E5F" w:rsidP="00A03E5F">
      <w:pPr>
        <w:numPr>
          <w:ilvl w:val="0"/>
          <w:numId w:val="3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Estimular organização de rotina e material escolar.</w:t>
      </w:r>
    </w:p>
    <w:p w14:paraId="2F2DDCCD" w14:textId="77777777" w:rsidR="00A03E5F" w:rsidRPr="00A03E5F" w:rsidRDefault="00A03E5F" w:rsidP="00A03E5F">
      <w:pPr>
        <w:numPr>
          <w:ilvl w:val="0"/>
          <w:numId w:val="3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Desenvolver planejamento de atividades em etapas.</w:t>
      </w:r>
    </w:p>
    <w:p w14:paraId="0D7C6EBB" w14:textId="77777777" w:rsidR="00A03E5F" w:rsidRPr="00A03E5F" w:rsidRDefault="00A03E5F" w:rsidP="00A03E5F">
      <w:pPr>
        <w:numPr>
          <w:ilvl w:val="0"/>
          <w:numId w:val="3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Promover controle inibitório e autorregulação em situações de grupo.</w:t>
      </w:r>
    </w:p>
    <w:p w14:paraId="79B0AFA2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0A4EC06F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Checklist visual de tarefas escolares.</w:t>
      </w:r>
    </w:p>
    <w:p w14:paraId="0A390911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Sequência de atividades do dia (início–meio–fim).</w:t>
      </w:r>
    </w:p>
    <w:p w14:paraId="491D8121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de regras simples (UNO, dominó, jogo da velha).</w:t>
      </w:r>
    </w:p>
    <w:p w14:paraId="0BEFB26C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Treinos de autoavaliação: “já fiz / falta fazer”.</w:t>
      </w:r>
    </w:p>
    <w:p w14:paraId="059C8E23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sz w:val="24"/>
          <w:szCs w:val="24"/>
        </w:rPr>
        <w:br/>
        <w:t>Checklists visuais, pranchetas de organização, timer, jogos de regras, adesivos de finalização.</w:t>
      </w:r>
    </w:p>
    <w:p w14:paraId="2A5ABA22" w14:textId="44FAE428" w:rsidR="00A27AD6" w:rsidRPr="00064D69" w:rsidRDefault="00A27AD6" w:rsidP="00064D6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0D5AD254" w14:textId="760D25A8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8.5 </w:t>
      </w:r>
      <w:r w:rsidRPr="00A03E5F">
        <w:rPr>
          <w:rFonts w:ascii="Arial" w:hAnsi="Arial" w:cs="Arial"/>
          <w:b/>
          <w:bCs/>
          <w:sz w:val="24"/>
          <w:szCs w:val="24"/>
        </w:rPr>
        <w:t>Área Socioemocional</w:t>
      </w:r>
    </w:p>
    <w:p w14:paraId="704399C2" w14:textId="77777777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A03E5F">
        <w:rPr>
          <w:rFonts w:ascii="Arial" w:hAnsi="Arial" w:cs="Arial"/>
          <w:b/>
          <w:bCs/>
          <w:sz w:val="24"/>
          <w:szCs w:val="24"/>
        </w:rPr>
        <w:t>Objetivos:</w:t>
      </w:r>
    </w:p>
    <w:p w14:paraId="6C6E9EFC" w14:textId="77777777" w:rsidR="00A03E5F" w:rsidRPr="00A03E5F" w:rsidRDefault="00A03E5F" w:rsidP="00A03E5F">
      <w:pPr>
        <w:numPr>
          <w:ilvl w:val="0"/>
          <w:numId w:val="4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Desenvolver habilidades de convivência e respeito às regras sociais.</w:t>
      </w:r>
    </w:p>
    <w:p w14:paraId="6AD61EF5" w14:textId="77777777" w:rsidR="00A03E5F" w:rsidRPr="00A03E5F" w:rsidRDefault="00A03E5F" w:rsidP="00A03E5F">
      <w:pPr>
        <w:numPr>
          <w:ilvl w:val="0"/>
          <w:numId w:val="4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Favorecer autoestima e autoconfiança em suas produções.</w:t>
      </w:r>
    </w:p>
    <w:p w14:paraId="336E8F1F" w14:textId="77777777" w:rsidR="00A03E5F" w:rsidRPr="00A03E5F" w:rsidRDefault="00A03E5F" w:rsidP="00A03E5F">
      <w:pPr>
        <w:numPr>
          <w:ilvl w:val="0"/>
          <w:numId w:val="4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Estimular cooperação em atividades coletivas.</w:t>
      </w:r>
    </w:p>
    <w:p w14:paraId="33756451" w14:textId="77777777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A03E5F">
        <w:rPr>
          <w:rFonts w:ascii="Arial" w:hAnsi="Arial" w:cs="Arial"/>
          <w:b/>
          <w:bCs/>
          <w:sz w:val="24"/>
          <w:szCs w:val="24"/>
        </w:rPr>
        <w:t>Atividades:</w:t>
      </w:r>
    </w:p>
    <w:p w14:paraId="399638EA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Jogos cooperativos em dupla ou grupo.</w:t>
      </w:r>
    </w:p>
    <w:p w14:paraId="53123968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Dinâmicas de roda (ouvir, falar, esperar a vez).</w:t>
      </w:r>
    </w:p>
    <w:p w14:paraId="7D3120CC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Atividades de valorização pessoal (“qualidades que eu tenho”).</w:t>
      </w:r>
    </w:p>
    <w:p w14:paraId="60C42007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Registro em mural coletivo de conquistas semanais.</w:t>
      </w:r>
    </w:p>
    <w:p w14:paraId="5F0D985D" w14:textId="77777777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b/>
          <w:bCs/>
          <w:sz w:val="24"/>
          <w:szCs w:val="24"/>
        </w:rPr>
        <w:t>Recursos:</w:t>
      </w:r>
      <w:r w:rsidRPr="00A03E5F">
        <w:rPr>
          <w:rFonts w:ascii="Arial" w:hAnsi="Arial" w:cs="Arial"/>
          <w:b/>
          <w:bCs/>
          <w:sz w:val="24"/>
          <w:szCs w:val="24"/>
        </w:rPr>
        <w:br/>
      </w:r>
      <w:r w:rsidRPr="00A03E5F">
        <w:rPr>
          <w:rFonts w:ascii="Arial" w:hAnsi="Arial" w:cs="Arial"/>
          <w:sz w:val="24"/>
          <w:szCs w:val="24"/>
        </w:rPr>
        <w:t>Jogos de grupo, cartões de regras sociais, cartaz coletivo de conquistas, mural de autoestima.</w:t>
      </w:r>
    </w:p>
    <w:p w14:paraId="68A5B926" w14:textId="77777777" w:rsidR="00217BE6" w:rsidRDefault="00217BE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49F94B" w14:textId="117CCB93" w:rsidR="0031283A" w:rsidRDefault="0031283A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9. RECURSOS DE ACESSIBILIDADE E TECNOLOGIA ASSISTIVA</w:t>
      </w:r>
      <w:r w:rsidR="00DB13B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72759F0D" w14:textId="14CF2C6A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Textos adaptados com imagens.</w:t>
      </w:r>
    </w:p>
    <w:p w14:paraId="2563B9AC" w14:textId="6AE7A743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Redução da quantidade de questões.</w:t>
      </w:r>
    </w:p>
    <w:p w14:paraId="7DD6D060" w14:textId="54089D7D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Mais tempo para execução das atividades.</w:t>
      </w:r>
    </w:p>
    <w:p w14:paraId="3504EB5C" w14:textId="698EB0D4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Uso de material concreto.</w:t>
      </w:r>
    </w:p>
    <w:p w14:paraId="18C60543" w14:textId="2222AEDA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Checklists visuais para rotina e organização.</w:t>
      </w:r>
    </w:p>
    <w:p w14:paraId="2CC3CDF4" w14:textId="77777777" w:rsidR="005B719E" w:rsidRPr="005B719E" w:rsidRDefault="005B719E" w:rsidP="005B719E">
      <w:pPr>
        <w:pStyle w:val="PargrafodaLista"/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A390110" w14:textId="0BA005D7" w:rsidR="00383622" w:rsidRDefault="0031283A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10. ARTICULAÇÃO PEDAGÓGICA E INTERSETORIAL</w:t>
      </w:r>
    </w:p>
    <w:p w14:paraId="5DA5EED7" w14:textId="66BB9988" w:rsidR="00383622" w:rsidRDefault="00A03E5F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O professor de AEE dialogará quinzenalmente com a professora regente para alinhar conteúdos e adaptações necessárias, como redução do volume de atividades e uso de recursos concretos. A família será orientada a acompanhar a rotina de estudos em casa, reforçando atividades de leitura e matemática de forma prática e lúdica.</w:t>
      </w:r>
    </w:p>
    <w:p w14:paraId="1F7A4636" w14:textId="77777777" w:rsidR="00A03E5F" w:rsidRPr="0031283A" w:rsidRDefault="00A03E5F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</w:p>
    <w:p w14:paraId="6B80BD97" w14:textId="77777777" w:rsidR="00383622" w:rsidRDefault="0031283A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581567">
        <w:rPr>
          <w:rFonts w:ascii="Arial" w:hAnsi="Arial" w:cs="Arial"/>
          <w:b/>
          <w:bCs/>
          <w:sz w:val="24"/>
          <w:szCs w:val="24"/>
        </w:rPr>
        <w:t xml:space="preserve">. 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  <w:r w:rsidR="00217BE6">
        <w:rPr>
          <w:rFonts w:ascii="Arial" w:hAnsi="Arial" w:cs="Arial"/>
          <w:b/>
          <w:sz w:val="24"/>
          <w:szCs w:val="24"/>
        </w:rPr>
        <w:t xml:space="preserve"> </w:t>
      </w:r>
    </w:p>
    <w:p w14:paraId="2C0D4D4E" w14:textId="75D0EF7E" w:rsidR="00217BE6" w:rsidRPr="00217BE6" w:rsidRDefault="00217BE6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217BE6">
        <w:rPr>
          <w:rFonts w:ascii="Arial" w:hAnsi="Arial" w:cs="Arial"/>
          <w:bCs/>
          <w:sz w:val="24"/>
          <w:szCs w:val="24"/>
          <w:lang w:val="en-US"/>
        </w:rPr>
        <w:lastRenderedPageBreak/>
        <w:t>O plano será reestruturado trimestralmente, considerando avanços e novas necessidades. Mudanças significativas no desempenho ou nas condições do aluno implicarão ajustes imediatos.</w:t>
      </w: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161E2EE2" w:rsidR="00581567" w:rsidRPr="00581567" w:rsidRDefault="00217BE6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581567">
        <w:rPr>
          <w:rFonts w:ascii="Arial" w:hAnsi="Arial" w:cs="Arial"/>
          <w:b/>
          <w:sz w:val="24"/>
          <w:szCs w:val="24"/>
        </w:rPr>
        <w:t>.</w:t>
      </w:r>
      <w:r w:rsidR="00581567" w:rsidRPr="00581567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6A91106A" w14:textId="66F29757" w:rsidR="00581567" w:rsidRPr="00581567" w:rsidRDefault="00A03E5F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A avaliação será contínua, processual e descritiva, considerando evolução em leitura, escrita, cálculo, organização e habilidades sociais. Os registros serão feitos em relatórios trimestrais, comparando os avanços em relação às dificuldades iniciais. O PAEE será ajustado sempre que necessário, em articulação com a equipe escolar e família.</w:t>
      </w:r>
    </w:p>
    <w:p w14:paraId="2118DCAA" w14:textId="77777777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Responsável/Família: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r w:rsidRPr="0031283A">
        <w:rPr>
          <w:rFonts w:ascii="Arial" w:hAnsi="Arial" w:cs="Arial"/>
          <w:sz w:val="24"/>
          <w:szCs w:val="24"/>
          <w:lang w:val="en-US"/>
        </w:rPr>
        <w:t>Coordenação/Direção: _________________________</w:t>
      </w:r>
    </w:p>
    <w:sectPr w:rsidR="00581567" w:rsidRPr="00581567" w:rsidSect="005B719E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3040" w14:textId="77777777" w:rsidR="00BC09D3" w:rsidRDefault="00BC09D3" w:rsidP="00B35C77">
      <w:pPr>
        <w:spacing w:after="0" w:line="240" w:lineRule="auto"/>
      </w:pPr>
      <w:r>
        <w:separator/>
      </w:r>
    </w:p>
  </w:endnote>
  <w:endnote w:type="continuationSeparator" w:id="0">
    <w:p w14:paraId="7B6A4FB6" w14:textId="77777777" w:rsidR="00BC09D3" w:rsidRDefault="00BC09D3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29FF8541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A515" w14:textId="77777777" w:rsidR="00BC09D3" w:rsidRDefault="00BC09D3" w:rsidP="00B35C77">
      <w:pPr>
        <w:spacing w:after="0" w:line="240" w:lineRule="auto"/>
      </w:pPr>
      <w:r>
        <w:separator/>
      </w:r>
    </w:p>
  </w:footnote>
  <w:footnote w:type="continuationSeparator" w:id="0">
    <w:p w14:paraId="65B5E33B" w14:textId="77777777" w:rsidR="00BC09D3" w:rsidRDefault="00BC09D3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BD173BC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8027F"/>
    <w:multiLevelType w:val="hybridMultilevel"/>
    <w:tmpl w:val="4C54C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E3EC1"/>
    <w:multiLevelType w:val="multilevel"/>
    <w:tmpl w:val="5FE2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C396E"/>
    <w:multiLevelType w:val="hybridMultilevel"/>
    <w:tmpl w:val="D5F80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177E9"/>
    <w:multiLevelType w:val="multilevel"/>
    <w:tmpl w:val="D7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065C"/>
    <w:multiLevelType w:val="multilevel"/>
    <w:tmpl w:val="2EFE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92358C"/>
    <w:multiLevelType w:val="multilevel"/>
    <w:tmpl w:val="FC8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054608"/>
    <w:multiLevelType w:val="multilevel"/>
    <w:tmpl w:val="CB7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74F1A"/>
    <w:multiLevelType w:val="multilevel"/>
    <w:tmpl w:val="9E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76630"/>
    <w:multiLevelType w:val="multilevel"/>
    <w:tmpl w:val="F48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24EF5"/>
    <w:multiLevelType w:val="multilevel"/>
    <w:tmpl w:val="CB8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7170C"/>
    <w:multiLevelType w:val="hybridMultilevel"/>
    <w:tmpl w:val="BAA0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D3EAD"/>
    <w:multiLevelType w:val="multilevel"/>
    <w:tmpl w:val="42A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D7451"/>
    <w:multiLevelType w:val="multilevel"/>
    <w:tmpl w:val="243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D3855"/>
    <w:multiLevelType w:val="multilevel"/>
    <w:tmpl w:val="CD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845A2"/>
    <w:multiLevelType w:val="multilevel"/>
    <w:tmpl w:val="340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44029"/>
    <w:multiLevelType w:val="multilevel"/>
    <w:tmpl w:val="408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255E5"/>
    <w:multiLevelType w:val="multilevel"/>
    <w:tmpl w:val="E13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B3A99"/>
    <w:multiLevelType w:val="multilevel"/>
    <w:tmpl w:val="8F7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238F5"/>
    <w:multiLevelType w:val="multilevel"/>
    <w:tmpl w:val="AF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CA6C7B"/>
    <w:multiLevelType w:val="multilevel"/>
    <w:tmpl w:val="D406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D0CEA"/>
    <w:multiLevelType w:val="multilevel"/>
    <w:tmpl w:val="41A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AC14F3"/>
    <w:multiLevelType w:val="multilevel"/>
    <w:tmpl w:val="B2A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45247F"/>
    <w:multiLevelType w:val="multilevel"/>
    <w:tmpl w:val="D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FE1235"/>
    <w:multiLevelType w:val="multilevel"/>
    <w:tmpl w:val="7C6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B024D"/>
    <w:multiLevelType w:val="multilevel"/>
    <w:tmpl w:val="08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157ED2"/>
    <w:multiLevelType w:val="hybridMultilevel"/>
    <w:tmpl w:val="92D2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B5240"/>
    <w:multiLevelType w:val="multilevel"/>
    <w:tmpl w:val="5E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7536D"/>
    <w:multiLevelType w:val="multilevel"/>
    <w:tmpl w:val="A72A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AF1F37"/>
    <w:multiLevelType w:val="multilevel"/>
    <w:tmpl w:val="6D1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95D11"/>
    <w:multiLevelType w:val="multilevel"/>
    <w:tmpl w:val="214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95637D"/>
    <w:multiLevelType w:val="hybridMultilevel"/>
    <w:tmpl w:val="ECD8B970"/>
    <w:lvl w:ilvl="0" w:tplc="9B384E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34A3E"/>
    <w:multiLevelType w:val="multilevel"/>
    <w:tmpl w:val="C098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3454CB"/>
    <w:multiLevelType w:val="multilevel"/>
    <w:tmpl w:val="7ED4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345FEF"/>
    <w:multiLevelType w:val="hybridMultilevel"/>
    <w:tmpl w:val="AA505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30"/>
  </w:num>
  <w:num w:numId="2" w16cid:durableId="609552575">
    <w:abstractNumId w:val="24"/>
  </w:num>
  <w:num w:numId="3" w16cid:durableId="770708581">
    <w:abstractNumId w:val="22"/>
  </w:num>
  <w:num w:numId="4" w16cid:durableId="450250566">
    <w:abstractNumId w:val="5"/>
  </w:num>
  <w:num w:numId="5" w16cid:durableId="1255091894">
    <w:abstractNumId w:val="29"/>
  </w:num>
  <w:num w:numId="6" w16cid:durableId="1637679230">
    <w:abstractNumId w:val="2"/>
  </w:num>
  <w:num w:numId="7" w16cid:durableId="1028068582">
    <w:abstractNumId w:val="0"/>
  </w:num>
  <w:num w:numId="8" w16cid:durableId="1551335192">
    <w:abstractNumId w:val="44"/>
  </w:num>
  <w:num w:numId="9" w16cid:durableId="1340429917">
    <w:abstractNumId w:val="41"/>
  </w:num>
  <w:num w:numId="10" w16cid:durableId="284627386">
    <w:abstractNumId w:val="27"/>
  </w:num>
  <w:num w:numId="11" w16cid:durableId="2059670236">
    <w:abstractNumId w:val="26"/>
  </w:num>
  <w:num w:numId="12" w16cid:durableId="1854026630">
    <w:abstractNumId w:val="32"/>
  </w:num>
  <w:num w:numId="13" w16cid:durableId="1143154003">
    <w:abstractNumId w:val="13"/>
  </w:num>
  <w:num w:numId="14" w16cid:durableId="1330595040">
    <w:abstractNumId w:val="36"/>
  </w:num>
  <w:num w:numId="15" w16cid:durableId="2020036191">
    <w:abstractNumId w:val="35"/>
  </w:num>
  <w:num w:numId="16" w16cid:durableId="86655848">
    <w:abstractNumId w:val="23"/>
  </w:num>
  <w:num w:numId="17" w16cid:durableId="252202165">
    <w:abstractNumId w:val="21"/>
  </w:num>
  <w:num w:numId="18" w16cid:durableId="282002220">
    <w:abstractNumId w:val="15"/>
  </w:num>
  <w:num w:numId="19" w16cid:durableId="38432257">
    <w:abstractNumId w:val="31"/>
  </w:num>
  <w:num w:numId="20" w16cid:durableId="1757551934">
    <w:abstractNumId w:val="34"/>
  </w:num>
  <w:num w:numId="21" w16cid:durableId="1487042031">
    <w:abstractNumId w:val="10"/>
  </w:num>
  <w:num w:numId="22" w16cid:durableId="383673940">
    <w:abstractNumId w:val="4"/>
  </w:num>
  <w:num w:numId="23" w16cid:durableId="1413047137">
    <w:abstractNumId w:val="40"/>
  </w:num>
  <w:num w:numId="24" w16cid:durableId="1942906043">
    <w:abstractNumId w:val="1"/>
  </w:num>
  <w:num w:numId="25" w16cid:durableId="16975049">
    <w:abstractNumId w:val="42"/>
  </w:num>
  <w:num w:numId="26" w16cid:durableId="999162267">
    <w:abstractNumId w:val="25"/>
  </w:num>
  <w:num w:numId="27" w16cid:durableId="2167755">
    <w:abstractNumId w:val="7"/>
  </w:num>
  <w:num w:numId="28" w16cid:durableId="191453773">
    <w:abstractNumId w:val="6"/>
  </w:num>
  <w:num w:numId="29" w16cid:durableId="2036881448">
    <w:abstractNumId w:val="11"/>
  </w:num>
  <w:num w:numId="30" w16cid:durableId="46759513">
    <w:abstractNumId w:val="28"/>
  </w:num>
  <w:num w:numId="31" w16cid:durableId="654336787">
    <w:abstractNumId w:val="8"/>
  </w:num>
  <w:num w:numId="32" w16cid:durableId="391194215">
    <w:abstractNumId w:val="16"/>
  </w:num>
  <w:num w:numId="33" w16cid:durableId="186330302">
    <w:abstractNumId w:val="9"/>
  </w:num>
  <w:num w:numId="34" w16cid:durableId="1383746223">
    <w:abstractNumId w:val="18"/>
  </w:num>
  <w:num w:numId="35" w16cid:durableId="899826797">
    <w:abstractNumId w:val="33"/>
  </w:num>
  <w:num w:numId="36" w16cid:durableId="618798371">
    <w:abstractNumId w:val="45"/>
  </w:num>
  <w:num w:numId="37" w16cid:durableId="1637417730">
    <w:abstractNumId w:val="37"/>
  </w:num>
  <w:num w:numId="38" w16cid:durableId="1857032976">
    <w:abstractNumId w:val="17"/>
  </w:num>
  <w:num w:numId="39" w16cid:durableId="859901696">
    <w:abstractNumId w:val="39"/>
  </w:num>
  <w:num w:numId="40" w16cid:durableId="164169432">
    <w:abstractNumId w:val="19"/>
  </w:num>
  <w:num w:numId="41" w16cid:durableId="469633912">
    <w:abstractNumId w:val="43"/>
  </w:num>
  <w:num w:numId="42" w16cid:durableId="1902717715">
    <w:abstractNumId w:val="14"/>
  </w:num>
  <w:num w:numId="43" w16cid:durableId="134493189">
    <w:abstractNumId w:val="20"/>
  </w:num>
  <w:num w:numId="44" w16cid:durableId="1848715470">
    <w:abstractNumId w:val="38"/>
  </w:num>
  <w:num w:numId="45" w16cid:durableId="1762330567">
    <w:abstractNumId w:val="3"/>
  </w:num>
  <w:num w:numId="46" w16cid:durableId="885474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64D69"/>
    <w:rsid w:val="00075EAA"/>
    <w:rsid w:val="00104827"/>
    <w:rsid w:val="00195CE9"/>
    <w:rsid w:val="00217BE6"/>
    <w:rsid w:val="00236D0B"/>
    <w:rsid w:val="00272DCD"/>
    <w:rsid w:val="002C61D9"/>
    <w:rsid w:val="002F4CEE"/>
    <w:rsid w:val="0031283A"/>
    <w:rsid w:val="00383184"/>
    <w:rsid w:val="00383622"/>
    <w:rsid w:val="003B53C6"/>
    <w:rsid w:val="003B676A"/>
    <w:rsid w:val="004B22EF"/>
    <w:rsid w:val="00505DED"/>
    <w:rsid w:val="00581567"/>
    <w:rsid w:val="005928F1"/>
    <w:rsid w:val="005B719E"/>
    <w:rsid w:val="005D1059"/>
    <w:rsid w:val="00656D41"/>
    <w:rsid w:val="006D0E4C"/>
    <w:rsid w:val="007232F1"/>
    <w:rsid w:val="007F685B"/>
    <w:rsid w:val="007F7079"/>
    <w:rsid w:val="00866F1C"/>
    <w:rsid w:val="008B461E"/>
    <w:rsid w:val="00920E28"/>
    <w:rsid w:val="00A03E5F"/>
    <w:rsid w:val="00A27AD6"/>
    <w:rsid w:val="00A366FE"/>
    <w:rsid w:val="00A81C21"/>
    <w:rsid w:val="00A921DC"/>
    <w:rsid w:val="00AE2715"/>
    <w:rsid w:val="00AE4221"/>
    <w:rsid w:val="00B35C77"/>
    <w:rsid w:val="00BC09D3"/>
    <w:rsid w:val="00DB13B6"/>
    <w:rsid w:val="00DE410E"/>
    <w:rsid w:val="00E67A0F"/>
    <w:rsid w:val="00EC6F07"/>
    <w:rsid w:val="00F004A8"/>
    <w:rsid w:val="00F43E68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1109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dcterms:created xsi:type="dcterms:W3CDTF">2025-09-26T23:35:00Z</dcterms:created>
  <dcterms:modified xsi:type="dcterms:W3CDTF">2025-09-27T00:03:00Z</dcterms:modified>
</cp:coreProperties>
</file>