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5B6A" w14:textId="369CF448" w:rsidR="00B92635" w:rsidRPr="00B92635" w:rsidRDefault="00B92635" w:rsidP="001108B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92635">
        <w:rPr>
          <w:rFonts w:ascii="Arial" w:hAnsi="Arial" w:cs="Arial"/>
          <w:b/>
          <w:bCs/>
          <w:sz w:val="24"/>
          <w:szCs w:val="24"/>
        </w:rPr>
        <w:t>ESTUDO DE CASO</w:t>
      </w:r>
      <w:r w:rsidR="001108B3">
        <w:rPr>
          <w:rFonts w:ascii="Arial" w:hAnsi="Arial" w:cs="Arial"/>
          <w:b/>
          <w:bCs/>
          <w:sz w:val="24"/>
          <w:szCs w:val="24"/>
        </w:rPr>
        <w:t xml:space="preserve">- </w:t>
      </w:r>
      <w:r w:rsidR="00830319">
        <w:rPr>
          <w:rFonts w:ascii="Arial" w:hAnsi="Arial" w:cs="Arial"/>
          <w:b/>
          <w:bCs/>
          <w:sz w:val="24"/>
          <w:szCs w:val="24"/>
        </w:rPr>
        <w:t>ENSINO MÉDIO</w:t>
      </w:r>
    </w:p>
    <w:p w14:paraId="4379ABCE" w14:textId="29C4467C" w:rsidR="00B92635" w:rsidRP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2DC0DCEC" w14:textId="77777777" w:rsidR="00B92635" w:rsidRPr="00B92635" w:rsidRDefault="00B92635" w:rsidP="00B92635">
      <w:pPr>
        <w:rPr>
          <w:rFonts w:ascii="Arial" w:hAnsi="Arial" w:cs="Arial"/>
          <w:b/>
          <w:bCs/>
          <w:sz w:val="24"/>
          <w:szCs w:val="24"/>
        </w:rPr>
      </w:pPr>
      <w:r w:rsidRPr="00B92635">
        <w:rPr>
          <w:rFonts w:ascii="Arial" w:hAnsi="Arial" w:cs="Arial"/>
          <w:b/>
          <w:bCs/>
          <w:sz w:val="24"/>
          <w:szCs w:val="24"/>
        </w:rPr>
        <w:t>1. IDENTIFICAÇÃO DA CRIANÇA</w:t>
      </w:r>
    </w:p>
    <w:tbl>
      <w:tblPr>
        <w:tblStyle w:val="Tabelacomgrade"/>
        <w:tblpPr w:leftFromText="141" w:rightFromText="141" w:vertAnchor="page" w:horzAnchor="margin" w:tblpXSpec="center" w:tblpY="3049"/>
        <w:tblW w:w="9827" w:type="dxa"/>
        <w:tblLook w:val="04A0" w:firstRow="1" w:lastRow="0" w:firstColumn="1" w:lastColumn="0" w:noHBand="0" w:noVBand="1"/>
      </w:tblPr>
      <w:tblGrid>
        <w:gridCol w:w="5309"/>
        <w:gridCol w:w="4518"/>
      </w:tblGrid>
      <w:tr w:rsidR="001108B3" w:rsidRPr="00515279" w14:paraId="02EBC9AD" w14:textId="77777777" w:rsidTr="001108B3">
        <w:tc>
          <w:tcPr>
            <w:tcW w:w="9827" w:type="dxa"/>
            <w:gridSpan w:val="2"/>
          </w:tcPr>
          <w:p w14:paraId="108CC199" w14:textId="77777777" w:rsidR="001108B3" w:rsidRPr="00BB3AC7" w:rsidRDefault="001108B3" w:rsidP="001108B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Nome do estudante:</w:t>
            </w:r>
          </w:p>
        </w:tc>
      </w:tr>
      <w:tr w:rsidR="001108B3" w:rsidRPr="00515279" w14:paraId="6AD55053" w14:textId="77777777" w:rsidTr="001108B3">
        <w:tc>
          <w:tcPr>
            <w:tcW w:w="5309" w:type="dxa"/>
            <w:tcBorders>
              <w:right w:val="single" w:sz="18" w:space="0" w:color="auto"/>
            </w:tcBorders>
          </w:tcPr>
          <w:p w14:paraId="2AA4A314" w14:textId="77777777" w:rsidR="001108B3" w:rsidRPr="00BB3AC7" w:rsidRDefault="001108B3" w:rsidP="001108B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Data de nascimento:</w:t>
            </w:r>
          </w:p>
        </w:tc>
        <w:tc>
          <w:tcPr>
            <w:tcW w:w="4518" w:type="dxa"/>
            <w:tcBorders>
              <w:left w:val="single" w:sz="18" w:space="0" w:color="auto"/>
            </w:tcBorders>
          </w:tcPr>
          <w:p w14:paraId="0910F6B6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1108B3" w:rsidRPr="00515279" w14:paraId="42BB6BE6" w14:textId="77777777" w:rsidTr="001108B3">
        <w:tc>
          <w:tcPr>
            <w:tcW w:w="9827" w:type="dxa"/>
            <w:gridSpan w:val="2"/>
          </w:tcPr>
          <w:p w14:paraId="14776070" w14:textId="14735CAB" w:rsidR="001108B3" w:rsidRPr="00BB3AC7" w:rsidRDefault="001108B3" w:rsidP="001108B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 xml:space="preserve">Etapa: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Creche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>Pré-escola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Fundamental I</w:t>
            </w:r>
            <w:r w:rsidR="00555C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="00555C1F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="00555C1F">
              <w:rPr>
                <w:rFonts w:ascii="Arial" w:hAnsi="Arial" w:cs="Arial"/>
                <w:sz w:val="24"/>
                <w:szCs w:val="24"/>
              </w:rPr>
              <w:t xml:space="preserve"> Fundamental II </w:t>
            </w:r>
            <w:proofErr w:type="gramStart"/>
            <w:r w:rsidR="00555C1F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="00555C1F">
              <w:rPr>
                <w:rFonts w:ascii="Arial" w:hAnsi="Arial" w:cs="Arial"/>
                <w:sz w:val="24"/>
                <w:szCs w:val="24"/>
              </w:rPr>
              <w:t xml:space="preserve"> Ensino médio</w:t>
            </w:r>
          </w:p>
        </w:tc>
      </w:tr>
      <w:tr w:rsidR="001108B3" w:rsidRPr="00515279" w14:paraId="1913C8E4" w14:textId="77777777" w:rsidTr="001108B3">
        <w:tc>
          <w:tcPr>
            <w:tcW w:w="9827" w:type="dxa"/>
            <w:gridSpan w:val="2"/>
          </w:tcPr>
          <w:p w14:paraId="2B272DC6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1108B3" w:rsidRPr="00515279" w14:paraId="77901E79" w14:textId="77777777" w:rsidTr="001108B3">
        <w:tc>
          <w:tcPr>
            <w:tcW w:w="9827" w:type="dxa"/>
            <w:gridSpan w:val="2"/>
          </w:tcPr>
          <w:p w14:paraId="270EA301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1108B3" w:rsidRPr="00515279" w14:paraId="3BD8C8C9" w14:textId="77777777" w:rsidTr="001108B3">
        <w:tc>
          <w:tcPr>
            <w:tcW w:w="9827" w:type="dxa"/>
            <w:gridSpan w:val="2"/>
          </w:tcPr>
          <w:p w14:paraId="6EEE023D" w14:textId="77777777" w:rsidR="001108B3" w:rsidRPr="00BB3AC7" w:rsidRDefault="001108B3" w:rsidP="001108B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Professor regente:</w:t>
            </w:r>
          </w:p>
        </w:tc>
      </w:tr>
      <w:tr w:rsidR="001108B3" w:rsidRPr="00515279" w14:paraId="18748C41" w14:textId="77777777" w:rsidTr="001108B3">
        <w:tc>
          <w:tcPr>
            <w:tcW w:w="9827" w:type="dxa"/>
            <w:gridSpan w:val="2"/>
          </w:tcPr>
          <w:p w14:paraId="069B8CC8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b/>
                <w:bCs/>
                <w:sz w:val="24"/>
                <w:szCs w:val="24"/>
              </w:rPr>
              <w:t>Público-alvo da Educação Especial:</w:t>
            </w:r>
            <w:r w:rsidRPr="00BB3AC7">
              <w:rPr>
                <w:rFonts w:ascii="Arial" w:hAnsi="Arial" w:cs="Arial"/>
                <w:sz w:val="24"/>
                <w:szCs w:val="24"/>
              </w:rPr>
              <w:br/>
              <w:t xml:space="preserve">(   ) Pessoa com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deficiência  (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Transtorno do Espectro Autista (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TEA)  (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Altas Habilidades/Superdotação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Em investigação</w:t>
            </w:r>
          </w:p>
        </w:tc>
      </w:tr>
      <w:tr w:rsidR="001108B3" w:rsidRPr="00515279" w14:paraId="7E53498D" w14:textId="77777777" w:rsidTr="001108B3">
        <w:tc>
          <w:tcPr>
            <w:tcW w:w="9827" w:type="dxa"/>
            <w:gridSpan w:val="2"/>
          </w:tcPr>
          <w:p w14:paraId="4A356AE9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1108B3" w:rsidRPr="00515279" w14:paraId="2C0B65D4" w14:textId="77777777" w:rsidTr="001108B3">
        <w:tc>
          <w:tcPr>
            <w:tcW w:w="9827" w:type="dxa"/>
            <w:gridSpan w:val="2"/>
          </w:tcPr>
          <w:p w14:paraId="5C39AF6A" w14:textId="77777777" w:rsidR="001108B3" w:rsidRPr="00BB3AC7" w:rsidRDefault="001108B3" w:rsidP="001108B3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Data de início do Estudo de Caso:</w:t>
            </w:r>
          </w:p>
        </w:tc>
      </w:tr>
      <w:tr w:rsidR="001108B3" w:rsidRPr="00515279" w14:paraId="782C4D2A" w14:textId="77777777" w:rsidTr="001108B3">
        <w:tc>
          <w:tcPr>
            <w:tcW w:w="9827" w:type="dxa"/>
            <w:gridSpan w:val="2"/>
          </w:tcPr>
          <w:p w14:paraId="4C4E3435" w14:textId="77777777" w:rsidR="001108B3" w:rsidRPr="00BB3AC7" w:rsidRDefault="001108B3" w:rsidP="001108B3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 xml:space="preserve">Motivação para abertura do estudo de caso:(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Ingresso do estudante na escola ou na rede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Barreiras persistentes de acesso, participação ou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aprendizagem  (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Análise da necessidade de profissional de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>apoio  (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BB3AC7"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B3AC7">
              <w:rPr>
                <w:rFonts w:ascii="Arial" w:hAnsi="Arial" w:cs="Arial"/>
                <w:sz w:val="24"/>
                <w:szCs w:val="24"/>
              </w:rPr>
              <w:t xml:space="preserve"> Revisão de estratégias já adotadas</w:t>
            </w:r>
            <w:r w:rsidRPr="00BB3AC7">
              <w:rPr>
                <w:rFonts w:ascii="Arial" w:hAnsi="Arial" w:cs="Arial"/>
                <w:sz w:val="24"/>
                <w:szCs w:val="24"/>
              </w:rPr>
              <w:br/>
              <w:t>(   ) Outro: _____________________________________________________________</w:t>
            </w:r>
          </w:p>
          <w:p w14:paraId="6F35A5F3" w14:textId="77777777" w:rsidR="001108B3" w:rsidRPr="00BB3AC7" w:rsidRDefault="001108B3" w:rsidP="001108B3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F374E3A" w14:textId="69D0CB5A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0DE5C7B1" w14:textId="77777777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377A0EF4" w14:textId="77777777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0F540593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 – IDENTIFICAÇÃO DAS DEMANDAS EDUCACIONAIS E DAS BARREIRAS</w:t>
      </w:r>
    </w:p>
    <w:p w14:paraId="0A6EEB1B" w14:textId="399F0D02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B92635">
        <w:rPr>
          <w:rFonts w:ascii="Arial" w:hAnsi="Arial" w:cs="Arial"/>
          <w:sz w:val="24"/>
          <w:szCs w:val="24"/>
        </w:rPr>
        <w:t>1. Demandas observadas no cotidiano da criança</w:t>
      </w:r>
      <w:r w:rsidR="00EA1167">
        <w:rPr>
          <w:rFonts w:ascii="Arial" w:hAnsi="Arial" w:cs="Arial"/>
          <w:sz w:val="24"/>
          <w:szCs w:val="24"/>
        </w:rPr>
        <w:t xml:space="preserve">. </w:t>
      </w:r>
      <w:r w:rsidRPr="00EA1167">
        <w:rPr>
          <w:rFonts w:ascii="Arial" w:hAnsi="Arial" w:cs="Arial"/>
          <w:i/>
          <w:iCs/>
          <w:sz w:val="20"/>
          <w:szCs w:val="20"/>
        </w:rPr>
        <w:t>(Descrever como a criança participa das rotinas, brincadeiras e interações)</w:t>
      </w:r>
    </w:p>
    <w:p w14:paraId="5C3E1CC9" w14:textId="411CAFE6" w:rsidR="00B92635" w:rsidRP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55E32AC7" w14:textId="11BB14A2" w:rsidR="00B92635" w:rsidRP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56145A89" w14:textId="77777777" w:rsidR="00555C1F" w:rsidRDefault="00B92635" w:rsidP="00555C1F">
      <w:pPr>
        <w:jc w:val="both"/>
        <w:rPr>
          <w:rFonts w:ascii="Arial" w:hAnsi="Arial" w:cs="Arial"/>
          <w:sz w:val="24"/>
          <w:szCs w:val="24"/>
        </w:rPr>
      </w:pPr>
      <w:r w:rsidRPr="00B92635">
        <w:rPr>
          <w:rFonts w:ascii="Arial" w:hAnsi="Arial" w:cs="Arial"/>
          <w:sz w:val="24"/>
          <w:szCs w:val="24"/>
        </w:rPr>
        <w:t>Exemplos de observação:</w:t>
      </w:r>
    </w:p>
    <w:p w14:paraId="5C45F5FB" w14:textId="77777777" w:rsidR="00830319" w:rsidRPr="00830319" w:rsidRDefault="00BB3AC7" w:rsidP="00830319">
      <w:pPr>
        <w:rPr>
          <w:rFonts w:ascii="Arial" w:hAnsi="Arial" w:cs="Arial"/>
        </w:rPr>
      </w:pPr>
      <w:r w:rsidRPr="00BB3AC7">
        <w:rPr>
          <w:rFonts w:ascii="Arial" w:hAnsi="Arial" w:cs="Arial"/>
          <w:sz w:val="24"/>
          <w:szCs w:val="24"/>
        </w:rPr>
        <w:br/>
      </w:r>
      <w:r w:rsidR="00830319" w:rsidRPr="00830319">
        <w:rPr>
          <w:rFonts w:ascii="Arial" w:hAnsi="Arial" w:cs="Arial"/>
        </w:rPr>
        <w:t>• dificuldades significativas de compreensão de conteúdos abstratos;</w:t>
      </w:r>
      <w:r w:rsidR="00830319" w:rsidRPr="00830319">
        <w:rPr>
          <w:rFonts w:ascii="Arial" w:hAnsi="Arial" w:cs="Arial"/>
        </w:rPr>
        <w:br/>
        <w:t>• dificuldade de organização dos estudos, materiais e prazos;</w:t>
      </w:r>
      <w:r w:rsidR="00830319" w:rsidRPr="00830319">
        <w:rPr>
          <w:rFonts w:ascii="Arial" w:hAnsi="Arial" w:cs="Arial"/>
        </w:rPr>
        <w:br/>
        <w:t>• baixa permanência nas atividades ou evasão de tarefas;</w:t>
      </w:r>
      <w:r w:rsidR="00830319" w:rsidRPr="00830319">
        <w:rPr>
          <w:rFonts w:ascii="Arial" w:hAnsi="Arial" w:cs="Arial"/>
        </w:rPr>
        <w:br/>
        <w:t>• dificuldade de comunicação funcional e participação em sala;</w:t>
      </w:r>
      <w:r w:rsidR="00830319" w:rsidRPr="00830319">
        <w:rPr>
          <w:rFonts w:ascii="Arial" w:hAnsi="Arial" w:cs="Arial"/>
        </w:rPr>
        <w:br/>
        <w:t>• necessidade constante de mediação para iniciar, compreender ou concluir atividades;</w:t>
      </w:r>
      <w:r w:rsidR="00830319" w:rsidRPr="00830319">
        <w:rPr>
          <w:rFonts w:ascii="Arial" w:hAnsi="Arial" w:cs="Arial"/>
        </w:rPr>
        <w:br/>
        <w:t>• impacto emocional ou comportamental diante das exigências escolares.</w:t>
      </w:r>
    </w:p>
    <w:p w14:paraId="747000CC" w14:textId="7DB249F8" w:rsidR="00555C1F" w:rsidRDefault="00830319" w:rsidP="00830319">
      <w:pPr>
        <w:rPr>
          <w:rFonts w:ascii="Arial" w:hAnsi="Arial" w:cs="Arial"/>
          <w:sz w:val="24"/>
          <w:szCs w:val="24"/>
        </w:rPr>
      </w:pPr>
      <w:r w:rsidRPr="00555C1F">
        <w:rPr>
          <w:rFonts w:ascii="Arial" w:hAnsi="Arial" w:cs="Arial"/>
          <w:sz w:val="24"/>
          <w:szCs w:val="24"/>
        </w:rPr>
        <w:lastRenderedPageBreak/>
        <w:t>A</w:t>
      </w:r>
      <w:r w:rsidR="00555C1F" w:rsidRPr="00555C1F">
        <w:rPr>
          <w:rFonts w:ascii="Arial" w:hAnsi="Arial" w:cs="Arial"/>
          <w:sz w:val="24"/>
          <w:szCs w:val="24"/>
        </w:rPr>
        <w:t>tividades</w:t>
      </w:r>
      <w:r>
        <w:rPr>
          <w:rFonts w:ascii="Arial" w:hAnsi="Arial" w:cs="Arial"/>
          <w:sz w:val="24"/>
          <w:szCs w:val="24"/>
        </w:rPr>
        <w:t>.</w:t>
      </w:r>
    </w:p>
    <w:p w14:paraId="3403C416" w14:textId="77777777" w:rsidR="00830319" w:rsidRDefault="00830319" w:rsidP="00830319">
      <w:pPr>
        <w:rPr>
          <w:rFonts w:ascii="Arial" w:hAnsi="Arial" w:cs="Arial"/>
          <w:sz w:val="24"/>
          <w:szCs w:val="24"/>
        </w:rPr>
      </w:pPr>
    </w:p>
    <w:p w14:paraId="732CF70D" w14:textId="2FF21081" w:rsidR="00B92635" w:rsidRPr="00555C1F" w:rsidRDefault="00B92635" w:rsidP="001108B3">
      <w:pPr>
        <w:spacing w:line="360" w:lineRule="auto"/>
        <w:rPr>
          <w:rFonts w:ascii="Arial" w:hAnsi="Arial" w:cs="Arial"/>
          <w:sz w:val="24"/>
          <w:szCs w:val="24"/>
        </w:rPr>
      </w:pPr>
      <w:r w:rsidRPr="00C47BA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2. Barreiras identificadas no contexto escolar</w:t>
      </w:r>
      <w:r w:rsidR="0078312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(</w:t>
      </w:r>
      <w:r w:rsidRPr="00EA1167">
        <w:rPr>
          <w:rFonts w:ascii="Arial" w:eastAsia="Times New Roman" w:hAnsi="Arial" w:cs="Arial"/>
          <w:i/>
          <w:iCs/>
          <w:kern w:val="0"/>
          <w:sz w:val="20"/>
          <w:szCs w:val="20"/>
          <w:lang w:eastAsia="pt-BR"/>
          <w14:ligatures w14:val="none"/>
        </w:rPr>
        <w:t>Assinalar e descrever apenas as que se aplicam)</w:t>
      </w:r>
    </w:p>
    <w:p w14:paraId="4444569A" w14:textId="0CBB2B30" w:rsidR="00830319" w:rsidRDefault="00B92635" w:rsidP="0083031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Pedagógicas (</w:t>
      </w:r>
      <w:r w:rsidR="00830319" w:rsidRPr="0083031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currículo extenso e abstrato, metodologia predominantemente expositiva, avaliações padronizadas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</w:p>
    <w:p w14:paraId="1F0EA922" w14:textId="7593DAF8" w:rsidR="00B92635" w:rsidRPr="00B92635" w:rsidRDefault="00B92635" w:rsidP="00830319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Descrição:____________________________________________________</w:t>
      </w:r>
    </w:p>
    <w:p w14:paraId="107B3720" w14:textId="0A1749AB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Comunicacionais (</w:t>
      </w:r>
      <w:r w:rsidR="00830319" w:rsidRPr="0083031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dificuldade de compreender instruções, expressar dúvidas, participar de discussões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61FE7BD3" w14:textId="210E89A3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Atitudinais (</w:t>
      </w:r>
      <w:r w:rsidR="00830319" w:rsidRPr="0083031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isolamento, estigmatização, expectativas inadequadas, baixa escuta pedagógica</w:t>
      </w:r>
      <w:r w:rsidR="00555C1F" w:rsidRPr="00555C1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7AE12624" w14:textId="69FBD9C9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Sensoriais (</w:t>
      </w:r>
      <w:r w:rsidR="00830319" w:rsidRPr="0083031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barulho excessivo, estímulos visuais intensos, desconforto ambiental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2A8120C6" w14:textId="6F589966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Organizacionais (</w:t>
      </w:r>
      <w:r w:rsidR="00830319" w:rsidRPr="0083031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múltiplos professores, rotinas pouco previsíveis, excesso de disciplinas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7F16F21B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530081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3. Impacto das barreiras no processo educacional</w:t>
      </w:r>
    </w:p>
    <w:p w14:paraId="5E59B4CB" w14:textId="432F4578" w:rsidR="00B92635" w:rsidRPr="00830319" w:rsidRDefault="0078312C" w:rsidP="00B92635">
      <w:pPr>
        <w:jc w:val="both"/>
        <w:rPr>
          <w:rFonts w:ascii="Arial" w:hAnsi="Arial" w:cs="Arial"/>
          <w:i/>
          <w:iCs/>
          <w:sz w:val="20"/>
          <w:szCs w:val="20"/>
        </w:rPr>
      </w:pPr>
      <w:r w:rsidRPr="00EA1167">
        <w:rPr>
          <w:rFonts w:ascii="Arial" w:hAnsi="Arial" w:cs="Arial"/>
          <w:i/>
          <w:iCs/>
          <w:sz w:val="20"/>
          <w:szCs w:val="20"/>
        </w:rPr>
        <w:t>(</w:t>
      </w:r>
      <w:r w:rsidR="00830319" w:rsidRPr="00830319">
        <w:rPr>
          <w:rFonts w:ascii="Arial" w:hAnsi="Arial" w:cs="Arial"/>
          <w:i/>
          <w:iCs/>
          <w:sz w:val="20"/>
          <w:szCs w:val="20"/>
        </w:rPr>
        <w:t>Descrever como as barreiras interferem no acesso ao currículo, na permanência e na participação escolar</w:t>
      </w:r>
      <w:r w:rsidRPr="00EA1167">
        <w:rPr>
          <w:rFonts w:ascii="Arial" w:hAnsi="Arial" w:cs="Arial"/>
          <w:i/>
          <w:iCs/>
          <w:sz w:val="20"/>
          <w:szCs w:val="20"/>
        </w:rPr>
        <w:t>)</w:t>
      </w:r>
    </w:p>
    <w:p w14:paraId="1EC7F865" w14:textId="2BA1865E" w:rsidR="00F5373A" w:rsidRPr="00955AA1" w:rsidRDefault="00F5373A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3279A7F0" w14:textId="785F9DB0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02C7403" w14:textId="0731536A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6B580D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II – ANÁLISE DAS BARREIRAS E DO CONTEXTO ESCOLAR</w:t>
      </w:r>
    </w:p>
    <w:p w14:paraId="5B8923D0" w14:textId="77777777" w:rsidR="0078312C" w:rsidRPr="0078312C" w:rsidRDefault="00B92635" w:rsidP="0078312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4. </w:t>
      </w:r>
      <w:r w:rsidR="0078312C" w:rsidRPr="0078312C">
        <w:rPr>
          <w:rFonts w:ascii="Arial" w:hAnsi="Arial" w:cs="Arial"/>
          <w:sz w:val="24"/>
          <w:szCs w:val="24"/>
        </w:rPr>
        <w:t>Relação entre as barreiras e a organização da rotina da Educação Infantil</w:t>
      </w:r>
    </w:p>
    <w:p w14:paraId="372FDA4C" w14:textId="13851A6F" w:rsidR="0078312C" w:rsidRPr="00EA1167" w:rsidRDefault="0078312C" w:rsidP="0078312C">
      <w:pPr>
        <w:jc w:val="both"/>
        <w:rPr>
          <w:rFonts w:ascii="Arial" w:hAnsi="Arial" w:cs="Arial"/>
          <w:sz w:val="20"/>
          <w:szCs w:val="20"/>
        </w:rPr>
      </w:pPr>
      <w:r w:rsidRPr="00EA1167">
        <w:rPr>
          <w:rFonts w:ascii="Arial" w:hAnsi="Arial" w:cs="Arial"/>
          <w:i/>
          <w:iCs/>
          <w:sz w:val="20"/>
          <w:szCs w:val="20"/>
        </w:rPr>
        <w:t>(</w:t>
      </w:r>
      <w:r w:rsidR="00830319" w:rsidRPr="00830319">
        <w:rPr>
          <w:rFonts w:ascii="Arial" w:hAnsi="Arial" w:cs="Arial"/>
          <w:i/>
          <w:iCs/>
          <w:sz w:val="20"/>
          <w:szCs w:val="20"/>
        </w:rPr>
        <w:t>Metodologia, currículo, avaliação, tempo, recursos e dinâmica escolar</w:t>
      </w:r>
      <w:r w:rsidRPr="00EA1167">
        <w:rPr>
          <w:rFonts w:ascii="Arial" w:hAnsi="Arial" w:cs="Arial"/>
          <w:i/>
          <w:iCs/>
          <w:sz w:val="20"/>
          <w:szCs w:val="20"/>
        </w:rPr>
        <w:t>)</w:t>
      </w:r>
    </w:p>
    <w:p w14:paraId="6023AB55" w14:textId="2D432B15" w:rsidR="00B92635" w:rsidRPr="00955AA1" w:rsidRDefault="0078312C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03414DB3" w14:textId="144FB06D" w:rsidR="0078312C" w:rsidRPr="00EA1167" w:rsidRDefault="00B92635" w:rsidP="0078312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lastRenderedPageBreak/>
        <w:t xml:space="preserve">5. </w:t>
      </w:r>
      <w:r w:rsidR="0078312C" w:rsidRPr="0078312C">
        <w:rPr>
          <w:rFonts w:ascii="Arial" w:hAnsi="Arial" w:cs="Arial"/>
          <w:sz w:val="24"/>
          <w:szCs w:val="24"/>
        </w:rPr>
        <w:t>Estratégias já utilizadas e respostas da criança</w:t>
      </w:r>
      <w:r w:rsidR="00EA1167">
        <w:rPr>
          <w:rFonts w:ascii="Arial" w:hAnsi="Arial" w:cs="Arial"/>
          <w:b/>
          <w:bCs/>
          <w:sz w:val="24"/>
          <w:szCs w:val="24"/>
        </w:rPr>
        <w:t xml:space="preserve">. </w:t>
      </w:r>
      <w:r w:rsidR="0078312C" w:rsidRPr="00EA1167">
        <w:rPr>
          <w:rFonts w:ascii="Arial" w:hAnsi="Arial" w:cs="Arial"/>
          <w:i/>
          <w:iCs/>
          <w:sz w:val="20"/>
          <w:szCs w:val="20"/>
        </w:rPr>
        <w:t>(</w:t>
      </w:r>
      <w:r w:rsidR="00830319" w:rsidRPr="00830319">
        <w:rPr>
          <w:rFonts w:ascii="Arial" w:hAnsi="Arial" w:cs="Arial"/>
          <w:i/>
          <w:iCs/>
          <w:sz w:val="20"/>
          <w:szCs w:val="20"/>
        </w:rPr>
        <w:t>O que foi tentado e quais resultados foram observados</w:t>
      </w:r>
      <w:r w:rsidR="0078312C" w:rsidRPr="00EA1167">
        <w:rPr>
          <w:rFonts w:ascii="Arial" w:hAnsi="Arial" w:cs="Arial"/>
          <w:i/>
          <w:iCs/>
          <w:sz w:val="20"/>
          <w:szCs w:val="20"/>
        </w:rPr>
        <w:t>)</w:t>
      </w:r>
    </w:p>
    <w:p w14:paraId="074B719A" w14:textId="7EECB32C" w:rsidR="00B92635" w:rsidRDefault="0078312C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3116F42F" w14:textId="77777777" w:rsidR="0078312C" w:rsidRPr="0078312C" w:rsidRDefault="0078312C" w:rsidP="0078312C">
      <w:p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Exemplos:</w:t>
      </w:r>
    </w:p>
    <w:p w14:paraId="11C15673" w14:textId="135B6088" w:rsidR="00555C1F" w:rsidRPr="00955AA1" w:rsidRDefault="00830319" w:rsidP="001108B3">
      <w:pPr>
        <w:rPr>
          <w:rFonts w:ascii="Arial" w:hAnsi="Arial" w:cs="Arial"/>
          <w:b/>
          <w:bCs/>
          <w:sz w:val="24"/>
          <w:szCs w:val="24"/>
        </w:rPr>
      </w:pPr>
      <w:r w:rsidRPr="00830319">
        <w:rPr>
          <w:rFonts w:ascii="Arial" w:hAnsi="Arial" w:cs="Arial"/>
          <w:sz w:val="24"/>
          <w:szCs w:val="24"/>
        </w:rPr>
        <w:t>• fragmentação das atividades favoreceu compreensão;</w:t>
      </w:r>
      <w:r w:rsidRPr="00830319">
        <w:rPr>
          <w:rFonts w:ascii="Arial" w:hAnsi="Arial" w:cs="Arial"/>
          <w:sz w:val="24"/>
          <w:szCs w:val="24"/>
        </w:rPr>
        <w:br/>
        <w:t>• apoio visual auxiliou na organização e execução;</w:t>
      </w:r>
      <w:r w:rsidRPr="00830319">
        <w:rPr>
          <w:rFonts w:ascii="Arial" w:hAnsi="Arial" w:cs="Arial"/>
          <w:sz w:val="24"/>
          <w:szCs w:val="24"/>
        </w:rPr>
        <w:br/>
        <w:t>• flexibilização da avaliação possibilitou participação;</w:t>
      </w:r>
      <w:r w:rsidRPr="00830319">
        <w:rPr>
          <w:rFonts w:ascii="Arial" w:hAnsi="Arial" w:cs="Arial"/>
          <w:sz w:val="24"/>
          <w:szCs w:val="24"/>
        </w:rPr>
        <w:br/>
        <w:t>• mediação direta reduziu evasão das tarefas.</w:t>
      </w:r>
    </w:p>
    <w:p w14:paraId="7451D5B1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6. Análise pedagógica do contexto</w:t>
      </w:r>
    </w:p>
    <w:p w14:paraId="5BD06499" w14:textId="77777777" w:rsidR="00555C1F" w:rsidRDefault="00555C1F" w:rsidP="00555C1F">
      <w:pPr>
        <w:rPr>
          <w:rFonts w:ascii="Arial" w:hAnsi="Arial" w:cs="Arial"/>
        </w:rPr>
      </w:pPr>
      <w:r w:rsidRPr="00555C1F">
        <w:rPr>
          <w:rFonts w:ascii="Arial" w:hAnsi="Arial" w:cs="Arial"/>
        </w:rPr>
        <w:t>O estudante apresenta melhor desempenho quando há:</w:t>
      </w:r>
      <w:r w:rsidRPr="00555C1F"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(  )</w:t>
      </w:r>
      <w:r w:rsidRPr="00555C1F">
        <w:rPr>
          <w:rFonts w:ascii="Arial" w:hAnsi="Arial" w:cs="Arial"/>
        </w:rPr>
        <w:t xml:space="preserve"> atividades organizadas por etapas</w:t>
      </w:r>
      <w:r w:rsidRPr="00555C1F"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(  )</w:t>
      </w:r>
      <w:r w:rsidRPr="00555C1F">
        <w:rPr>
          <w:rFonts w:ascii="Arial" w:hAnsi="Arial" w:cs="Arial"/>
        </w:rPr>
        <w:t xml:space="preserve"> instruções objetivas</w:t>
      </w:r>
      <w:r w:rsidRPr="00555C1F"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(  )</w:t>
      </w:r>
      <w:r w:rsidRPr="00555C1F">
        <w:rPr>
          <w:rFonts w:ascii="Arial" w:hAnsi="Arial" w:cs="Arial"/>
        </w:rPr>
        <w:t xml:space="preserve"> tempo ampliado</w:t>
      </w:r>
      <w:r w:rsidRPr="00555C1F"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(  )</w:t>
      </w:r>
      <w:r w:rsidRPr="00555C1F">
        <w:rPr>
          <w:rFonts w:ascii="Arial" w:hAnsi="Arial" w:cs="Arial"/>
        </w:rPr>
        <w:t xml:space="preserve"> mediação pedagógica</w:t>
      </w:r>
      <w:r w:rsidRPr="00555C1F"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(  )</w:t>
      </w:r>
      <w:r w:rsidRPr="00555C1F">
        <w:rPr>
          <w:rFonts w:ascii="Arial" w:hAnsi="Arial" w:cs="Arial"/>
        </w:rPr>
        <w:t xml:space="preserve"> apoio visual</w:t>
      </w:r>
    </w:p>
    <w:p w14:paraId="45ADE7E3" w14:textId="105D0689" w:rsidR="0078312C" w:rsidRPr="0078312C" w:rsidRDefault="0078312C" w:rsidP="00555C1F">
      <w:pPr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Quais condições favorecem maior engajamento e interação?</w:t>
      </w:r>
    </w:p>
    <w:p w14:paraId="3BA5C329" w14:textId="30F8BF54" w:rsidR="0078312C" w:rsidRPr="0078312C" w:rsidRDefault="0078312C" w:rsidP="0078312C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613CD19C" w14:textId="77777777" w:rsidR="0078312C" w:rsidRDefault="0078312C" w:rsidP="00C47BA1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Que ajustes na organização da turma podem reduzir as barreiras</w:t>
      </w:r>
      <w:r w:rsidRPr="0078312C">
        <w:rPr>
          <w:rFonts w:ascii="Arial" w:hAnsi="Arial" w:cs="Arial"/>
          <w:i/>
          <w:iCs/>
          <w:sz w:val="24"/>
          <w:szCs w:val="24"/>
        </w:rPr>
        <w:t>?</w:t>
      </w:r>
    </w:p>
    <w:p w14:paraId="0D67F696" w14:textId="0D9FDE1E" w:rsidR="0078312C" w:rsidRDefault="0078312C" w:rsidP="0078312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00EE7160" w14:textId="77777777" w:rsidR="001108B3" w:rsidRPr="001108B3" w:rsidRDefault="001108B3" w:rsidP="001108B3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210B9CB7" w14:textId="77777777" w:rsidR="00B92635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III – POTENCIALIDADES, INTERESSES E DEMANDAS DE APOIO</w:t>
      </w:r>
    </w:p>
    <w:p w14:paraId="195DC965" w14:textId="77777777" w:rsidR="00C47BA1" w:rsidRPr="00955AA1" w:rsidRDefault="00C47BA1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B2FF4EE" w14:textId="1FE7C4AD" w:rsid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r w:rsidRPr="00C47BA1">
        <w:rPr>
          <w:rFonts w:ascii="Arial" w:hAnsi="Arial" w:cs="Arial"/>
          <w:sz w:val="24"/>
          <w:szCs w:val="24"/>
        </w:rPr>
        <w:t>O que a criança consegue fazer sozinha ou com pouca mediação</w:t>
      </w:r>
    </w:p>
    <w:p w14:paraId="3B967E16" w14:textId="5E1C9E69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176FD3A2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Exemplos:</w:t>
      </w:r>
    </w:p>
    <w:p w14:paraId="35558A03" w14:textId="77777777" w:rsidR="00830319" w:rsidRDefault="00830319" w:rsidP="00555C1F">
      <w:pPr>
        <w:rPr>
          <w:rFonts w:ascii="Arial" w:hAnsi="Arial" w:cs="Arial"/>
          <w:sz w:val="24"/>
          <w:szCs w:val="24"/>
        </w:rPr>
      </w:pPr>
      <w:r w:rsidRPr="00830319">
        <w:rPr>
          <w:rFonts w:ascii="Arial" w:hAnsi="Arial" w:cs="Arial"/>
          <w:sz w:val="24"/>
          <w:szCs w:val="24"/>
        </w:rPr>
        <w:t>• aprende melhor com mediação direta e exemplos práticos;</w:t>
      </w:r>
      <w:r w:rsidRPr="00830319">
        <w:rPr>
          <w:rFonts w:ascii="Arial" w:hAnsi="Arial" w:cs="Arial"/>
          <w:sz w:val="24"/>
          <w:szCs w:val="24"/>
        </w:rPr>
        <w:br/>
        <w:t>• responde positivamente a recursos tecnológicos;</w:t>
      </w:r>
      <w:r w:rsidRPr="00830319">
        <w:rPr>
          <w:rFonts w:ascii="Arial" w:hAnsi="Arial" w:cs="Arial"/>
          <w:sz w:val="24"/>
          <w:szCs w:val="24"/>
        </w:rPr>
        <w:br/>
        <w:t>• demonstra interesse por temas específicos;</w:t>
      </w:r>
      <w:r w:rsidRPr="00830319">
        <w:rPr>
          <w:rFonts w:ascii="Arial" w:hAnsi="Arial" w:cs="Arial"/>
          <w:sz w:val="24"/>
          <w:szCs w:val="24"/>
        </w:rPr>
        <w:br/>
        <w:t>• apresenta habilidades funcionais preservadas.</w:t>
      </w:r>
    </w:p>
    <w:p w14:paraId="3E3EFC86" w14:textId="7CE697AC" w:rsidR="00555C1F" w:rsidRPr="00555C1F" w:rsidRDefault="00555C1F" w:rsidP="00555C1F">
      <w:pPr>
        <w:rPr>
          <w:rFonts w:ascii="Arial" w:hAnsi="Arial" w:cs="Arial"/>
          <w:sz w:val="24"/>
          <w:szCs w:val="24"/>
        </w:rPr>
      </w:pPr>
      <w:r w:rsidRPr="00555C1F">
        <w:rPr>
          <w:rFonts w:ascii="Arial" w:hAnsi="Arial" w:cs="Arial"/>
          <w:sz w:val="24"/>
          <w:szCs w:val="24"/>
        </w:rPr>
        <w:t>8. Gostos e interesses com função pedagógica</w:t>
      </w:r>
    </w:p>
    <w:p w14:paraId="116A7DBE" w14:textId="77777777" w:rsidR="00555C1F" w:rsidRPr="00555C1F" w:rsidRDefault="00555C1F" w:rsidP="00555C1F">
      <w:pPr>
        <w:rPr>
          <w:rFonts w:ascii="Arial" w:hAnsi="Arial" w:cs="Arial"/>
          <w:sz w:val="20"/>
          <w:szCs w:val="20"/>
        </w:rPr>
      </w:pPr>
      <w:r w:rsidRPr="00555C1F">
        <w:rPr>
          <w:rFonts w:ascii="Arial" w:hAnsi="Arial" w:cs="Arial"/>
          <w:i/>
          <w:iCs/>
          <w:sz w:val="20"/>
          <w:szCs w:val="20"/>
        </w:rPr>
        <w:t>(Registrar apenas os que favorecem engajamento, atenção e aprendizagem)</w:t>
      </w:r>
    </w:p>
    <w:p w14:paraId="3D66AC6D" w14:textId="4C3743C0" w:rsidR="00555C1F" w:rsidRPr="00555C1F" w:rsidRDefault="00555C1F" w:rsidP="00555C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______________________________________________________________________________________________________________________________</w:t>
      </w:r>
    </w:p>
    <w:p w14:paraId="26F1B99A" w14:textId="77777777" w:rsidR="00555C1F" w:rsidRPr="00555C1F" w:rsidRDefault="00555C1F" w:rsidP="00555C1F">
      <w:pPr>
        <w:rPr>
          <w:rFonts w:ascii="Arial" w:hAnsi="Arial" w:cs="Arial"/>
          <w:sz w:val="24"/>
          <w:szCs w:val="24"/>
        </w:rPr>
      </w:pPr>
      <w:r w:rsidRPr="00555C1F">
        <w:rPr>
          <w:rFonts w:ascii="Arial" w:hAnsi="Arial" w:cs="Arial"/>
          <w:sz w:val="24"/>
          <w:szCs w:val="24"/>
        </w:rPr>
        <w:t>Exemplos:</w:t>
      </w:r>
      <w:r w:rsidRPr="00555C1F">
        <w:rPr>
          <w:rFonts w:ascii="Arial" w:hAnsi="Arial" w:cs="Arial"/>
          <w:sz w:val="24"/>
          <w:szCs w:val="24"/>
        </w:rPr>
        <w:br/>
        <w:t>• interesse por tecnologia, vídeos, jogos digitais;</w:t>
      </w:r>
      <w:r w:rsidRPr="00555C1F">
        <w:rPr>
          <w:rFonts w:ascii="Arial" w:hAnsi="Arial" w:cs="Arial"/>
          <w:sz w:val="24"/>
          <w:szCs w:val="24"/>
        </w:rPr>
        <w:br/>
        <w:t>• interesse por temas práticos ou do cotidiano;</w:t>
      </w:r>
      <w:r w:rsidRPr="00555C1F">
        <w:rPr>
          <w:rFonts w:ascii="Arial" w:hAnsi="Arial" w:cs="Arial"/>
          <w:sz w:val="24"/>
          <w:szCs w:val="24"/>
        </w:rPr>
        <w:br/>
        <w:t>• engajamento em atividades visuais ou experimentais.</w:t>
      </w:r>
    </w:p>
    <w:p w14:paraId="5C2F6561" w14:textId="77777777" w:rsidR="00555C1F" w:rsidRPr="00955AA1" w:rsidRDefault="00555C1F" w:rsidP="00555C1F">
      <w:pPr>
        <w:rPr>
          <w:rFonts w:ascii="Arial" w:hAnsi="Arial" w:cs="Arial"/>
          <w:sz w:val="24"/>
          <w:szCs w:val="24"/>
        </w:rPr>
      </w:pPr>
    </w:p>
    <w:p w14:paraId="45C15C6B" w14:textId="4EB02A03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9. Demandas de apoio identificadas</w:t>
      </w:r>
      <w:r w:rsidR="00EA1167">
        <w:rPr>
          <w:rFonts w:ascii="Arial" w:hAnsi="Arial" w:cs="Arial"/>
          <w:sz w:val="24"/>
          <w:szCs w:val="24"/>
        </w:rPr>
        <w:t xml:space="preserve">. </w:t>
      </w:r>
      <w:r w:rsidRPr="00EA1167">
        <w:rPr>
          <w:rFonts w:ascii="Arial" w:hAnsi="Arial" w:cs="Arial"/>
          <w:i/>
          <w:iCs/>
          <w:sz w:val="20"/>
          <w:szCs w:val="20"/>
        </w:rPr>
        <w:t>(Assinalar e detalhar conforme necessário)</w:t>
      </w:r>
    </w:p>
    <w:p w14:paraId="2603462C" w14:textId="5DA563A8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de acesso </w:t>
      </w:r>
      <w:r w:rsidRPr="00955AA1">
        <w:rPr>
          <w:rFonts w:ascii="Arial" w:hAnsi="Arial" w:cs="Arial"/>
          <w:sz w:val="20"/>
          <w:szCs w:val="20"/>
        </w:rPr>
        <w:t xml:space="preserve">(ex.: </w:t>
      </w:r>
      <w:r w:rsidR="00C47BA1" w:rsidRPr="00C47BA1">
        <w:rPr>
          <w:rFonts w:ascii="Arial" w:hAnsi="Arial" w:cs="Arial"/>
          <w:sz w:val="20"/>
          <w:szCs w:val="20"/>
        </w:rPr>
        <w:t>apoio visual, comunicação alternativa, antecipação da rotina</w:t>
      </w:r>
      <w:r w:rsidRPr="00955A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0"/>
          <w:szCs w:val="20"/>
        </w:rPr>
        <w:br/>
      </w:r>
      <w:r w:rsidRPr="00955AA1">
        <w:rPr>
          <w:rFonts w:ascii="Arial" w:hAnsi="Arial" w:cs="Arial"/>
          <w:sz w:val="24"/>
          <w:szCs w:val="24"/>
        </w:rPr>
        <w:t>Descrição:_______________________________________________________</w:t>
      </w:r>
    </w:p>
    <w:p w14:paraId="66A7BC88" w14:textId="562483FF" w:rsidR="00B92635" w:rsidRPr="00955AA1" w:rsidRDefault="00B92635" w:rsidP="004A011A">
      <w:pPr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pedagógicas </w:t>
      </w:r>
      <w:r w:rsidRPr="00955AA1">
        <w:rPr>
          <w:rFonts w:ascii="Arial" w:hAnsi="Arial" w:cs="Arial"/>
          <w:sz w:val="20"/>
          <w:szCs w:val="20"/>
        </w:rPr>
        <w:t xml:space="preserve">(ex.: </w:t>
      </w:r>
      <w:r w:rsidR="00555C1F" w:rsidRPr="00555C1F">
        <w:rPr>
          <w:rFonts w:ascii="Arial" w:hAnsi="Arial" w:cs="Arial"/>
          <w:sz w:val="20"/>
          <w:szCs w:val="20"/>
        </w:rPr>
        <w:t>adaptação curricular, priorização de habilidades essenciais</w:t>
      </w:r>
      <w:r w:rsidRPr="00955A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4"/>
          <w:szCs w:val="24"/>
        </w:rPr>
        <w:br/>
        <w:t>Descrição:_______________________________________________________</w:t>
      </w:r>
    </w:p>
    <w:p w14:paraId="4BF8903C" w14:textId="25D40376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de organização e tempo </w:t>
      </w:r>
      <w:r w:rsidRPr="00955AA1">
        <w:rPr>
          <w:rFonts w:ascii="Arial" w:hAnsi="Arial" w:cs="Arial"/>
          <w:sz w:val="20"/>
          <w:szCs w:val="20"/>
        </w:rPr>
        <w:t xml:space="preserve">(ex.: </w:t>
      </w:r>
      <w:r w:rsidR="00555C1F" w:rsidRPr="00555C1F">
        <w:rPr>
          <w:rFonts w:ascii="Arial" w:hAnsi="Arial" w:cs="Arial"/>
          <w:sz w:val="20"/>
          <w:szCs w:val="20"/>
        </w:rPr>
        <w:t>tempo ampliado, organização de tarefas, previsibilidade</w:t>
      </w:r>
      <w:r w:rsidRPr="00955A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0"/>
          <w:szCs w:val="20"/>
        </w:rPr>
        <w:br/>
      </w:r>
      <w:r w:rsidRPr="00955AA1">
        <w:rPr>
          <w:rFonts w:ascii="Arial" w:hAnsi="Arial" w:cs="Arial"/>
          <w:sz w:val="24"/>
          <w:szCs w:val="24"/>
        </w:rPr>
        <w:t>Descrição:_______________________________________________________</w:t>
      </w:r>
    </w:p>
    <w:p w14:paraId="19C23E0B" w14:textId="3F37C9DD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de mediação (</w:t>
      </w:r>
      <w:proofErr w:type="spellStart"/>
      <w:r w:rsidR="00C47BA1" w:rsidRPr="00C47BA1">
        <w:rPr>
          <w:rFonts w:ascii="Arial" w:hAnsi="Arial" w:cs="Arial"/>
          <w:sz w:val="20"/>
          <w:szCs w:val="20"/>
        </w:rPr>
        <w:t>ex</w:t>
      </w:r>
      <w:proofErr w:type="spellEnd"/>
      <w:r w:rsidR="00C47BA1" w:rsidRPr="00C47BA1">
        <w:rPr>
          <w:rFonts w:ascii="Arial" w:hAnsi="Arial" w:cs="Arial"/>
          <w:sz w:val="20"/>
          <w:szCs w:val="20"/>
        </w:rPr>
        <w:t xml:space="preserve">: </w:t>
      </w:r>
      <w:r w:rsidR="00D76C01" w:rsidRPr="00D76C01">
        <w:rPr>
          <w:rFonts w:ascii="Arial" w:hAnsi="Arial" w:cs="Arial"/>
          <w:sz w:val="20"/>
          <w:szCs w:val="20"/>
        </w:rPr>
        <w:t>apoio para compreensão, execução e permanência</w:t>
      </w:r>
      <w:r w:rsidR="00C47BA1" w:rsidRPr="00C47B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4"/>
          <w:szCs w:val="24"/>
        </w:rPr>
        <w:br/>
        <w:t>Descrição:_______________________________________________________</w:t>
      </w:r>
    </w:p>
    <w:p w14:paraId="4BD2E338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Necessidade de AEE</w:t>
      </w:r>
      <w:proofErr w:type="gramStart"/>
      <w:r>
        <w:rPr>
          <w:rFonts w:ascii="Arial" w:hAnsi="Arial" w:cs="Arial"/>
          <w:sz w:val="24"/>
          <w:szCs w:val="24"/>
        </w:rPr>
        <w:t>:  (  )</w:t>
      </w:r>
      <w:r w:rsidRPr="00955AA1">
        <w:rPr>
          <w:rFonts w:ascii="Arial" w:hAnsi="Arial" w:cs="Arial"/>
          <w:sz w:val="24"/>
          <w:szCs w:val="24"/>
        </w:rPr>
        <w:t>Sim</w:t>
      </w:r>
      <w:proofErr w:type="gramEnd"/>
      <w:r w:rsidRPr="00955AA1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 w:rsidRPr="00955AA1">
        <w:rPr>
          <w:rFonts w:ascii="Arial" w:hAnsi="Arial" w:cs="Arial"/>
          <w:sz w:val="24"/>
          <w:szCs w:val="24"/>
        </w:rPr>
        <w:t xml:space="preserve"> Não</w:t>
      </w:r>
    </w:p>
    <w:p w14:paraId="7463B029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Foco do atendimento: _____________________________________________</w:t>
      </w:r>
    </w:p>
    <w:p w14:paraId="2F6A066A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Necessidade de apoio escolar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 )</w:t>
      </w:r>
      <w:r w:rsidRPr="00955AA1">
        <w:rPr>
          <w:rFonts w:ascii="Arial" w:hAnsi="Arial" w:cs="Arial"/>
          <w:sz w:val="24"/>
          <w:szCs w:val="24"/>
        </w:rPr>
        <w:t>Sim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 w:rsidRPr="00955AA1">
        <w:rPr>
          <w:rFonts w:ascii="Arial" w:hAnsi="Arial" w:cs="Arial"/>
          <w:sz w:val="24"/>
          <w:szCs w:val="24"/>
        </w:rPr>
        <w:t xml:space="preserve"> Não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184CB2E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Situações e finalidade do apoio: __________________________________</w:t>
      </w:r>
    </w:p>
    <w:p w14:paraId="2E735FCE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1B2F2F3D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IV – DEFINIÇÃO DE ESTRATÉGIAS E RECURSOS DE ACESSIBILIDADE</w:t>
      </w:r>
    </w:p>
    <w:p w14:paraId="726376DA" w14:textId="5BDB3388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10. Estratégias pedagógicas na sala comum</w:t>
      </w:r>
      <w:r w:rsidR="00EA1167">
        <w:rPr>
          <w:rFonts w:ascii="Arial" w:hAnsi="Arial" w:cs="Arial"/>
          <w:sz w:val="24"/>
          <w:szCs w:val="24"/>
        </w:rPr>
        <w:t xml:space="preserve">. </w:t>
      </w:r>
      <w:r w:rsidRPr="00EA1167">
        <w:rPr>
          <w:rFonts w:ascii="Arial" w:hAnsi="Arial" w:cs="Arial"/>
          <w:i/>
          <w:iCs/>
          <w:sz w:val="20"/>
          <w:szCs w:val="20"/>
        </w:rPr>
        <w:t>(O que será feito para eliminar ou reduzir as barreiras)</w:t>
      </w:r>
    </w:p>
    <w:p w14:paraId="6CD38C64" w14:textId="4EA2B1AD" w:rsidR="00B92635" w:rsidRDefault="00C47BA1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1E5358E6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Exemplos:</w:t>
      </w:r>
    </w:p>
    <w:p w14:paraId="0ABDDAA2" w14:textId="1D6E545C" w:rsidR="00B92635" w:rsidRPr="00955AA1" w:rsidRDefault="00D76C01" w:rsidP="00D76C01">
      <w:pPr>
        <w:rPr>
          <w:rFonts w:ascii="Arial" w:hAnsi="Arial" w:cs="Arial"/>
          <w:sz w:val="24"/>
          <w:szCs w:val="24"/>
        </w:rPr>
      </w:pPr>
      <w:r w:rsidRPr="00D76C01">
        <w:rPr>
          <w:rFonts w:ascii="Arial" w:hAnsi="Arial" w:cs="Arial"/>
          <w:sz w:val="24"/>
          <w:szCs w:val="24"/>
        </w:rPr>
        <w:t>• fragmentação das atividades em etapas;</w:t>
      </w:r>
      <w:r w:rsidRPr="00D76C01">
        <w:rPr>
          <w:rFonts w:ascii="Arial" w:hAnsi="Arial" w:cs="Arial"/>
          <w:sz w:val="24"/>
          <w:szCs w:val="24"/>
        </w:rPr>
        <w:br/>
        <w:t>• priorização de objetivos essenciais;</w:t>
      </w:r>
      <w:r w:rsidRPr="00D76C01">
        <w:rPr>
          <w:rFonts w:ascii="Arial" w:hAnsi="Arial" w:cs="Arial"/>
          <w:sz w:val="24"/>
          <w:szCs w:val="24"/>
        </w:rPr>
        <w:br/>
        <w:t>• instruções curtas e objetivas;</w:t>
      </w:r>
      <w:r w:rsidRPr="00D76C01">
        <w:rPr>
          <w:rFonts w:ascii="Arial" w:hAnsi="Arial" w:cs="Arial"/>
          <w:sz w:val="24"/>
          <w:szCs w:val="24"/>
        </w:rPr>
        <w:br/>
        <w:t>• flexibilização da avaliação;</w:t>
      </w:r>
      <w:r w:rsidRPr="00D76C01">
        <w:rPr>
          <w:rFonts w:ascii="Arial" w:hAnsi="Arial" w:cs="Arial"/>
          <w:sz w:val="24"/>
          <w:szCs w:val="24"/>
        </w:rPr>
        <w:br/>
        <w:t>• organização da rotina e dos materiais.</w:t>
      </w:r>
    </w:p>
    <w:p w14:paraId="30792788" w14:textId="46960A84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7FC3E5D2" w14:textId="7F527D33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lastRenderedPageBreak/>
        <w:t>11. Recursos de acessibilidade indicados</w:t>
      </w:r>
      <w:r w:rsidR="00EA1167">
        <w:rPr>
          <w:rFonts w:ascii="Arial" w:hAnsi="Arial" w:cs="Arial"/>
          <w:sz w:val="24"/>
          <w:szCs w:val="24"/>
        </w:rPr>
        <w:t xml:space="preserve">. </w:t>
      </w:r>
      <w:r w:rsidRPr="00EA1167">
        <w:rPr>
          <w:rFonts w:ascii="Arial" w:hAnsi="Arial" w:cs="Arial"/>
          <w:i/>
          <w:iCs/>
          <w:sz w:val="20"/>
          <w:szCs w:val="20"/>
        </w:rPr>
        <w:t>(Materiais, recursos visuais, tecnologia assistiva, comunicação)</w:t>
      </w:r>
    </w:p>
    <w:p w14:paraId="1954AC44" w14:textId="6ACC1574" w:rsidR="00B92635" w:rsidRPr="00955AA1" w:rsidRDefault="00C47BA1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606173A9" w14:textId="3939DB66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6B67FACA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Exemplos:</w:t>
      </w:r>
    </w:p>
    <w:p w14:paraId="03EB4663" w14:textId="77777777" w:rsidR="00D76C01" w:rsidRDefault="00D76C01" w:rsidP="00D76C01">
      <w:pPr>
        <w:rPr>
          <w:rFonts w:ascii="Arial" w:hAnsi="Arial" w:cs="Arial"/>
          <w:sz w:val="24"/>
          <w:szCs w:val="24"/>
        </w:rPr>
      </w:pPr>
      <w:r w:rsidRPr="00D76C01">
        <w:rPr>
          <w:rFonts w:ascii="Arial" w:hAnsi="Arial" w:cs="Arial"/>
          <w:sz w:val="24"/>
          <w:szCs w:val="24"/>
        </w:rPr>
        <w:t>• esquemas e organizadores visuais;</w:t>
      </w:r>
      <w:r w:rsidRPr="00D76C01">
        <w:rPr>
          <w:rFonts w:ascii="Arial" w:hAnsi="Arial" w:cs="Arial"/>
          <w:sz w:val="24"/>
          <w:szCs w:val="24"/>
        </w:rPr>
        <w:br/>
        <w:t>• material adaptado;</w:t>
      </w:r>
      <w:r w:rsidRPr="00D76C01">
        <w:rPr>
          <w:rFonts w:ascii="Arial" w:hAnsi="Arial" w:cs="Arial"/>
          <w:sz w:val="24"/>
          <w:szCs w:val="24"/>
        </w:rPr>
        <w:br/>
        <w:t>• recursos digitais e tecnológicos;</w:t>
      </w:r>
      <w:r w:rsidRPr="00D76C01">
        <w:rPr>
          <w:rFonts w:ascii="Arial" w:hAnsi="Arial" w:cs="Arial"/>
          <w:sz w:val="24"/>
          <w:szCs w:val="24"/>
        </w:rPr>
        <w:br/>
        <w:t>• jogos estruturados;</w:t>
      </w:r>
      <w:r w:rsidRPr="00D76C01">
        <w:rPr>
          <w:rFonts w:ascii="Arial" w:hAnsi="Arial" w:cs="Arial"/>
          <w:sz w:val="24"/>
          <w:szCs w:val="24"/>
        </w:rPr>
        <w:br/>
        <w:t>• tecnologia assistiva, quando necessária.</w:t>
      </w:r>
    </w:p>
    <w:p w14:paraId="12A38139" w14:textId="29462AF8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12. Atendimento Educacional Especializado – </w:t>
      </w:r>
      <w:proofErr w:type="gramStart"/>
      <w:r w:rsidRPr="00955AA1">
        <w:rPr>
          <w:rFonts w:ascii="Arial" w:hAnsi="Arial" w:cs="Arial"/>
          <w:sz w:val="24"/>
          <w:szCs w:val="24"/>
        </w:rPr>
        <w:t>AEE</w:t>
      </w:r>
      <w:r w:rsidR="00EA1167">
        <w:rPr>
          <w:rFonts w:ascii="Arial" w:hAnsi="Arial" w:cs="Arial"/>
          <w:sz w:val="24"/>
          <w:szCs w:val="24"/>
        </w:rPr>
        <w:t>.</w:t>
      </w:r>
      <w:r w:rsidRPr="00EA1167">
        <w:rPr>
          <w:rFonts w:ascii="Arial" w:hAnsi="Arial" w:cs="Arial"/>
          <w:i/>
          <w:iCs/>
          <w:sz w:val="20"/>
          <w:szCs w:val="20"/>
        </w:rPr>
        <w:t>(</w:t>
      </w:r>
      <w:proofErr w:type="gramEnd"/>
      <w:r w:rsidRPr="00EA1167">
        <w:rPr>
          <w:rFonts w:ascii="Arial" w:hAnsi="Arial" w:cs="Arial"/>
          <w:i/>
          <w:iCs/>
          <w:sz w:val="20"/>
          <w:szCs w:val="20"/>
        </w:rPr>
        <w:t>Como será realizado e quais objetivos)</w:t>
      </w:r>
    </w:p>
    <w:p w14:paraId="2F43BB44" w14:textId="1DA4B124" w:rsidR="00B92635" w:rsidRPr="00955AA1" w:rsidRDefault="00EA1167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</w:t>
      </w:r>
    </w:p>
    <w:p w14:paraId="5473F4E5" w14:textId="67C83370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7F86E32F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13. Profissional de apoio escolar (quando houver)</w:t>
      </w:r>
    </w:p>
    <w:p w14:paraId="74C674C9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Situações de atuação: ___________________________________________</w:t>
      </w:r>
    </w:p>
    <w:p w14:paraId="7C7B46D1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Finalidade educacional: _________________________________________</w:t>
      </w:r>
    </w:p>
    <w:p w14:paraId="2058AD40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Limites da atuação: _____________________________________________</w:t>
      </w:r>
    </w:p>
    <w:p w14:paraId="04FB2454" w14:textId="77777777" w:rsidR="00B92635" w:rsidRPr="00955AA1" w:rsidRDefault="00B92635" w:rsidP="00B92635">
      <w:pPr>
        <w:rPr>
          <w:rFonts w:ascii="Arial" w:hAnsi="Arial" w:cs="Arial"/>
          <w:b/>
          <w:bCs/>
          <w:sz w:val="24"/>
          <w:szCs w:val="24"/>
        </w:rPr>
      </w:pPr>
    </w:p>
    <w:p w14:paraId="31AD6735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RESULTADO DO ESTUDO DE CASO</w:t>
      </w:r>
    </w:p>
    <w:p w14:paraId="645D3B09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Com base nas informações analisadas, conclui-se que:</w:t>
      </w:r>
    </w:p>
    <w:p w14:paraId="67AEBFDA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O estudante necessita de Atendimento Educacional Especializado</w:t>
      </w:r>
    </w:p>
    <w:p w14:paraId="36030A81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O estudante não necessita, neste momento, de Atendimento Educacional</w:t>
      </w:r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Especializado</w:t>
      </w:r>
    </w:p>
    <w:p w14:paraId="2DB6B774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Há indicação de profissional de apoio escolar</w:t>
      </w:r>
    </w:p>
    <w:p w14:paraId="55A8A6A5" w14:textId="77777777" w:rsidR="00B92635" w:rsidRPr="00955AA1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Não há indicação de profissional de apoio escolar</w:t>
      </w:r>
    </w:p>
    <w:p w14:paraId="420DE90C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AB25AC9" w14:textId="77777777" w:rsidR="00B92635" w:rsidRPr="00515279" w:rsidRDefault="00B92635" w:rsidP="00B9263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ACOMPANHAMENTO E REVISÃO</w:t>
      </w:r>
    </w:p>
    <w:p w14:paraId="17519A4D" w14:textId="77777777" w:rsidR="00B92635" w:rsidRPr="00515279" w:rsidRDefault="00B92635" w:rsidP="00B926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lastRenderedPageBreak/>
        <w:t>Este Estudo de Caso possui caráter processual e deverá ser revisto sempre que houver mudanças significativas no funcionamento, participação ou aprendizagem do estudante.</w:t>
      </w:r>
    </w:p>
    <w:p w14:paraId="3099482D" w14:textId="77777777" w:rsidR="00B92635" w:rsidRPr="00624032" w:rsidRDefault="00B92635" w:rsidP="00B92635">
      <w:p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Data prevista para revisão:</w:t>
      </w:r>
      <w:r>
        <w:rPr>
          <w:rFonts w:ascii="Arial" w:hAnsi="Arial" w:cs="Arial"/>
          <w:sz w:val="24"/>
          <w:szCs w:val="24"/>
        </w:rPr>
        <w:t xml:space="preserve">  /    /</w:t>
      </w:r>
      <w:r w:rsidRPr="00515279">
        <w:rPr>
          <w:rFonts w:ascii="Arial" w:hAnsi="Arial" w:cs="Arial"/>
          <w:sz w:val="24"/>
          <w:szCs w:val="24"/>
        </w:rPr>
        <w:br/>
        <w:t>Responsáveis pelo acompanhamento:</w:t>
      </w:r>
      <w:r>
        <w:rPr>
          <w:rFonts w:ascii="Arial" w:hAnsi="Arial" w:cs="Arial"/>
          <w:sz w:val="24"/>
          <w:szCs w:val="24"/>
        </w:rPr>
        <w:t xml:space="preserve"> </w:t>
      </w:r>
      <w:r w:rsidRPr="00624032">
        <w:rPr>
          <w:rFonts w:ascii="Arial" w:hAnsi="Arial" w:cs="Arial"/>
          <w:color w:val="EE0000"/>
          <w:sz w:val="24"/>
          <w:szCs w:val="24"/>
        </w:rPr>
        <w:t>Professor do AEE, professor regente e coordenação pedagógica</w:t>
      </w:r>
    </w:p>
    <w:p w14:paraId="0372B5C7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62B43515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ASSINATURAS</w:t>
      </w:r>
    </w:p>
    <w:p w14:paraId="366563C3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Professor(a) do AEE: __________________________________ </w:t>
      </w:r>
    </w:p>
    <w:p w14:paraId="6AB0F05A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Coordenação Pedagógica: ______________________________ </w:t>
      </w:r>
    </w:p>
    <w:p w14:paraId="69718533" w14:textId="3258842F" w:rsidR="005D1059" w:rsidRPr="00C47BA1" w:rsidRDefault="00B92635" w:rsidP="00C47BA1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Gestão Escolar: ______________________________________</w:t>
      </w:r>
    </w:p>
    <w:sectPr w:rsidR="005D1059" w:rsidRPr="00C47BA1" w:rsidSect="00B926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5EDDC" w14:textId="77777777" w:rsidR="00541AE1" w:rsidRDefault="00541AE1" w:rsidP="00830319">
      <w:pPr>
        <w:spacing w:after="0" w:line="240" w:lineRule="auto"/>
      </w:pPr>
      <w:r>
        <w:separator/>
      </w:r>
    </w:p>
  </w:endnote>
  <w:endnote w:type="continuationSeparator" w:id="0">
    <w:p w14:paraId="63EDF297" w14:textId="77777777" w:rsidR="00541AE1" w:rsidRDefault="00541AE1" w:rsidP="0083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E08D9" w14:textId="77777777" w:rsidR="00AC6C97" w:rsidRDefault="00AC6C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14791" w14:textId="77777777" w:rsidR="00AC6C97" w:rsidRDefault="00AC6C9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030F6" w14:textId="77777777" w:rsidR="00AC6C97" w:rsidRDefault="00AC6C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872DC" w14:textId="77777777" w:rsidR="00541AE1" w:rsidRDefault="00541AE1" w:rsidP="00830319">
      <w:pPr>
        <w:spacing w:after="0" w:line="240" w:lineRule="auto"/>
      </w:pPr>
      <w:r>
        <w:separator/>
      </w:r>
    </w:p>
  </w:footnote>
  <w:footnote w:type="continuationSeparator" w:id="0">
    <w:p w14:paraId="5356D4FD" w14:textId="77777777" w:rsidR="00541AE1" w:rsidRDefault="00541AE1" w:rsidP="00830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23E6" w14:textId="77777777" w:rsidR="00AC6C97" w:rsidRDefault="00AC6C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7908" w14:textId="5F03372C" w:rsidR="00830319" w:rsidRDefault="00830319">
    <w:pPr>
      <w:pStyle w:val="Cabealho"/>
    </w:pPr>
    <w:bookmarkStart w:id="0" w:name="_Hlk219461599"/>
    <w:bookmarkStart w:id="1" w:name="_Hlk219461600"/>
    <w:r w:rsidRPr="00C72F6E">
      <w:rPr>
        <w:noProof/>
      </w:rPr>
      <w:drawing>
        <wp:anchor distT="0" distB="0" distL="114300" distR="114300" simplePos="0" relativeHeight="251661312" behindDoc="0" locked="0" layoutInCell="1" allowOverlap="1" wp14:anchorId="24F6D474" wp14:editId="11EB857C">
          <wp:simplePos x="0" y="0"/>
          <wp:positionH relativeFrom="margin">
            <wp:posOffset>-523940</wp:posOffset>
          </wp:positionH>
          <wp:positionV relativeFrom="margin">
            <wp:posOffset>-627133</wp:posOffset>
          </wp:positionV>
          <wp:extent cx="639445" cy="593725"/>
          <wp:effectExtent l="0" t="0" r="8255" b="0"/>
          <wp:wrapSquare wrapText="bothSides"/>
          <wp:docPr id="175566360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27144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44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72F6E">
      <w:rPr>
        <w:noProof/>
      </w:rPr>
      <w:drawing>
        <wp:anchor distT="0" distB="0" distL="114300" distR="114300" simplePos="0" relativeHeight="251659264" behindDoc="0" locked="0" layoutInCell="1" allowOverlap="1" wp14:anchorId="1FE01A13" wp14:editId="54943561">
          <wp:simplePos x="0" y="0"/>
          <wp:positionH relativeFrom="margin">
            <wp:posOffset>4507107</wp:posOffset>
          </wp:positionH>
          <wp:positionV relativeFrom="topMargin">
            <wp:align>bottom</wp:align>
          </wp:positionV>
          <wp:extent cx="1635760" cy="606425"/>
          <wp:effectExtent l="0" t="0" r="2540" b="3175"/>
          <wp:wrapSquare wrapText="bothSides"/>
          <wp:docPr id="4529471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2761436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5760" cy="606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  <w:bookmarkEnd w:id="0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9F1A" w14:textId="77777777" w:rsidR="00AC6C97" w:rsidRDefault="00AC6C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FEB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039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40D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651B4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FB8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70192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82249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074D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D73D0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E7DDB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D13C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909EC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D4E40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D175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4016D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1458F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565BC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9184E"/>
    <w:multiLevelType w:val="hybridMultilevel"/>
    <w:tmpl w:val="5784F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26903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17AA5"/>
    <w:multiLevelType w:val="hybridMultilevel"/>
    <w:tmpl w:val="996C68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E820AE"/>
    <w:multiLevelType w:val="hybridMultilevel"/>
    <w:tmpl w:val="BC7A39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552AA"/>
    <w:multiLevelType w:val="hybridMultilevel"/>
    <w:tmpl w:val="248A1D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6B6BFF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11D51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E43E5"/>
    <w:multiLevelType w:val="hybridMultilevel"/>
    <w:tmpl w:val="BFFE166A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5" w15:restartNumberingAfterBreak="0">
    <w:nsid w:val="7DB84D7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44382851">
    <w:abstractNumId w:val="4"/>
  </w:num>
  <w:num w:numId="2" w16cid:durableId="481124970">
    <w:abstractNumId w:val="3"/>
  </w:num>
  <w:num w:numId="3" w16cid:durableId="926768764">
    <w:abstractNumId w:val="12"/>
  </w:num>
  <w:num w:numId="4" w16cid:durableId="968629062">
    <w:abstractNumId w:val="1"/>
  </w:num>
  <w:num w:numId="5" w16cid:durableId="90978822">
    <w:abstractNumId w:val="2"/>
  </w:num>
  <w:num w:numId="6" w16cid:durableId="1398824808">
    <w:abstractNumId w:val="11"/>
  </w:num>
  <w:num w:numId="7" w16cid:durableId="1125080165">
    <w:abstractNumId w:val="15"/>
  </w:num>
  <w:num w:numId="8" w16cid:durableId="178083048">
    <w:abstractNumId w:val="13"/>
  </w:num>
  <w:num w:numId="9" w16cid:durableId="479074961">
    <w:abstractNumId w:val="7"/>
  </w:num>
  <w:num w:numId="10" w16cid:durableId="1776364144">
    <w:abstractNumId w:val="22"/>
  </w:num>
  <w:num w:numId="11" w16cid:durableId="1826512876">
    <w:abstractNumId w:val="23"/>
  </w:num>
  <w:num w:numId="12" w16cid:durableId="1924411634">
    <w:abstractNumId w:val="6"/>
  </w:num>
  <w:num w:numId="13" w16cid:durableId="255528950">
    <w:abstractNumId w:val="0"/>
  </w:num>
  <w:num w:numId="14" w16cid:durableId="890264365">
    <w:abstractNumId w:val="8"/>
  </w:num>
  <w:num w:numId="15" w16cid:durableId="172308775">
    <w:abstractNumId w:val="25"/>
  </w:num>
  <w:num w:numId="16" w16cid:durableId="198981440">
    <w:abstractNumId w:val="9"/>
  </w:num>
  <w:num w:numId="17" w16cid:durableId="1439830191">
    <w:abstractNumId w:val="10"/>
  </w:num>
  <w:num w:numId="18" w16cid:durableId="358893978">
    <w:abstractNumId w:val="17"/>
  </w:num>
  <w:num w:numId="19" w16cid:durableId="2083482924">
    <w:abstractNumId w:val="5"/>
  </w:num>
  <w:num w:numId="20" w16cid:durableId="1942445561">
    <w:abstractNumId w:val="18"/>
  </w:num>
  <w:num w:numId="21" w16cid:durableId="596669288">
    <w:abstractNumId w:val="16"/>
  </w:num>
  <w:num w:numId="22" w16cid:durableId="1487937358">
    <w:abstractNumId w:val="14"/>
  </w:num>
  <w:num w:numId="23" w16cid:durableId="557786203">
    <w:abstractNumId w:val="21"/>
  </w:num>
  <w:num w:numId="24" w16cid:durableId="1284650159">
    <w:abstractNumId w:val="19"/>
  </w:num>
  <w:num w:numId="25" w16cid:durableId="247540300">
    <w:abstractNumId w:val="20"/>
  </w:num>
  <w:num w:numId="26" w16cid:durableId="9964169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35"/>
    <w:rsid w:val="001108B3"/>
    <w:rsid w:val="00195CE9"/>
    <w:rsid w:val="003E2CC7"/>
    <w:rsid w:val="004A011A"/>
    <w:rsid w:val="00541AE1"/>
    <w:rsid w:val="00555C1F"/>
    <w:rsid w:val="005A6A0F"/>
    <w:rsid w:val="005D1059"/>
    <w:rsid w:val="0078312C"/>
    <w:rsid w:val="00830319"/>
    <w:rsid w:val="00A921DC"/>
    <w:rsid w:val="00AC6C97"/>
    <w:rsid w:val="00B92635"/>
    <w:rsid w:val="00BB3AC7"/>
    <w:rsid w:val="00C47BA1"/>
    <w:rsid w:val="00D76C01"/>
    <w:rsid w:val="00D80666"/>
    <w:rsid w:val="00EA1167"/>
    <w:rsid w:val="00F5373A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0EDEE"/>
  <w15:chartTrackingRefBased/>
  <w15:docId w15:val="{78E5A38E-E254-46CA-AC88-7F5DEC28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92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2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92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6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63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2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2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263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2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263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263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B9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2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92635"/>
    <w:rPr>
      <w:i/>
      <w:iCs/>
    </w:rPr>
  </w:style>
  <w:style w:type="character" w:styleId="Forte">
    <w:name w:val="Strong"/>
    <w:basedOn w:val="Fontepargpadro"/>
    <w:uiPriority w:val="22"/>
    <w:qFormat/>
    <w:rsid w:val="00B9263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8303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0319"/>
  </w:style>
  <w:style w:type="paragraph" w:styleId="Rodap">
    <w:name w:val="footer"/>
    <w:basedOn w:val="Normal"/>
    <w:link w:val="RodapChar"/>
    <w:uiPriority w:val="99"/>
    <w:unhideWhenUsed/>
    <w:rsid w:val="008303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0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1303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2026-01-16T15:54:00Z</dcterms:created>
  <dcterms:modified xsi:type="dcterms:W3CDTF">2026-01-16T16:18:00Z</dcterms:modified>
</cp:coreProperties>
</file>