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9013" w14:textId="77777777" w:rsidR="0050157F" w:rsidRDefault="0050157F" w:rsidP="00970A0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70A08">
        <w:rPr>
          <w:rFonts w:ascii="Arial" w:hAnsi="Arial" w:cs="Arial"/>
          <w:b/>
          <w:bCs/>
          <w:sz w:val="24"/>
          <w:szCs w:val="24"/>
        </w:rPr>
        <w:t>Avaliação Diagnóstica - Atendimento Educacional Especializado (AEE)</w:t>
      </w:r>
    </w:p>
    <w:p w14:paraId="382F73D1" w14:textId="4D4F788D" w:rsidR="009B61C2" w:rsidRPr="00970A08" w:rsidRDefault="009B61C2" w:rsidP="00970A0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Ed. Infantil</w:t>
      </w:r>
    </w:p>
    <w:p w14:paraId="0EDB6542" w14:textId="4CA925E7" w:rsidR="0050157F" w:rsidRPr="00970A08" w:rsidRDefault="0050157F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1421B3" w14:textId="6A156A57" w:rsidR="0050157F" w:rsidRPr="00970A08" w:rsidRDefault="0050157F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0A08">
        <w:rPr>
          <w:rFonts w:ascii="Arial" w:hAnsi="Arial" w:cs="Arial"/>
          <w:sz w:val="24"/>
          <w:szCs w:val="24"/>
        </w:rPr>
        <w:t>Aluno: _________________________________________________</w:t>
      </w:r>
      <w:r w:rsidR="00150751">
        <w:rPr>
          <w:rFonts w:ascii="Arial" w:hAnsi="Arial" w:cs="Arial"/>
          <w:sz w:val="24"/>
          <w:szCs w:val="24"/>
        </w:rPr>
        <w:t>_________</w:t>
      </w:r>
    </w:p>
    <w:p w14:paraId="525DBAEE" w14:textId="11B9811D" w:rsidR="0050157F" w:rsidRPr="00970A08" w:rsidRDefault="0050157F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0A08">
        <w:rPr>
          <w:rFonts w:ascii="Arial" w:hAnsi="Arial" w:cs="Arial"/>
          <w:sz w:val="24"/>
          <w:szCs w:val="24"/>
        </w:rPr>
        <w:t>Data de Nascimento:</w:t>
      </w:r>
      <w:r w:rsidR="00150751">
        <w:rPr>
          <w:rFonts w:ascii="Arial" w:hAnsi="Arial" w:cs="Arial"/>
          <w:sz w:val="24"/>
          <w:szCs w:val="24"/>
        </w:rPr>
        <w:t>___</w:t>
      </w:r>
      <w:r w:rsidRPr="00970A08">
        <w:rPr>
          <w:rFonts w:ascii="Arial" w:hAnsi="Arial" w:cs="Arial"/>
          <w:sz w:val="24"/>
          <w:szCs w:val="24"/>
        </w:rPr>
        <w:t xml:space="preserve"> </w:t>
      </w:r>
      <w:r w:rsidRPr="00970A08">
        <w:rPr>
          <w:rFonts w:ascii="Arial" w:hAnsi="Arial" w:cs="Arial"/>
          <w:i/>
          <w:iCs/>
          <w:sz w:val="24"/>
          <w:szCs w:val="24"/>
        </w:rPr>
        <w:t>/</w:t>
      </w:r>
      <w:r w:rsidR="00150751">
        <w:rPr>
          <w:rFonts w:ascii="Arial" w:hAnsi="Arial" w:cs="Arial"/>
          <w:i/>
          <w:iCs/>
          <w:sz w:val="24"/>
          <w:szCs w:val="24"/>
        </w:rPr>
        <w:t>___</w:t>
      </w:r>
      <w:r w:rsidRPr="00970A08">
        <w:rPr>
          <w:rFonts w:ascii="Arial" w:hAnsi="Arial" w:cs="Arial"/>
          <w:sz w:val="24"/>
          <w:szCs w:val="24"/>
        </w:rPr>
        <w:t>/___ Série</w:t>
      </w:r>
      <w:r w:rsidR="008C71E7">
        <w:rPr>
          <w:rFonts w:ascii="Arial" w:hAnsi="Arial" w:cs="Arial"/>
          <w:sz w:val="24"/>
          <w:szCs w:val="24"/>
        </w:rPr>
        <w:t>/Ano</w:t>
      </w:r>
      <w:r w:rsidRPr="00970A08">
        <w:rPr>
          <w:rFonts w:ascii="Arial" w:hAnsi="Arial" w:cs="Arial"/>
          <w:sz w:val="24"/>
          <w:szCs w:val="24"/>
        </w:rPr>
        <w:t>: _______________</w:t>
      </w:r>
      <w:r w:rsidR="008C71E7">
        <w:rPr>
          <w:rFonts w:ascii="Arial" w:hAnsi="Arial" w:cs="Arial"/>
          <w:sz w:val="24"/>
          <w:szCs w:val="24"/>
        </w:rPr>
        <w:t>___</w:t>
      </w:r>
      <w:r w:rsidRPr="00970A08">
        <w:rPr>
          <w:rFonts w:ascii="Arial" w:hAnsi="Arial" w:cs="Arial"/>
          <w:sz w:val="24"/>
          <w:szCs w:val="24"/>
        </w:rPr>
        <w:t>_________</w:t>
      </w:r>
    </w:p>
    <w:p w14:paraId="01226587" w14:textId="3C0135D7" w:rsidR="009B61C2" w:rsidRDefault="009B61C2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Responsável: ___________________________ Contato: _________________</w:t>
      </w:r>
    </w:p>
    <w:p w14:paraId="70D925E2" w14:textId="0EC92372" w:rsidR="0050157F" w:rsidRPr="00970A08" w:rsidRDefault="0050157F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0A08">
        <w:rPr>
          <w:rFonts w:ascii="Arial" w:hAnsi="Arial" w:cs="Arial"/>
          <w:sz w:val="24"/>
          <w:szCs w:val="24"/>
        </w:rPr>
        <w:t>Professor de AEE: __________________</w:t>
      </w:r>
      <w:r w:rsidR="009B61C2">
        <w:rPr>
          <w:rFonts w:ascii="Arial" w:hAnsi="Arial" w:cs="Arial"/>
          <w:sz w:val="24"/>
          <w:szCs w:val="24"/>
        </w:rPr>
        <w:t>______________________________</w:t>
      </w:r>
    </w:p>
    <w:p w14:paraId="558F3EBE" w14:textId="34A18454" w:rsidR="0050157F" w:rsidRPr="00970A08" w:rsidRDefault="0050157F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0A08">
        <w:rPr>
          <w:rFonts w:ascii="Arial" w:hAnsi="Arial" w:cs="Arial"/>
          <w:sz w:val="24"/>
          <w:szCs w:val="24"/>
        </w:rPr>
        <w:t xml:space="preserve">Data da Avaliação: </w:t>
      </w:r>
      <w:r w:rsidR="008C71E7">
        <w:rPr>
          <w:rFonts w:ascii="Arial" w:hAnsi="Arial" w:cs="Arial"/>
          <w:sz w:val="24"/>
          <w:szCs w:val="24"/>
        </w:rPr>
        <w:t>__</w:t>
      </w:r>
      <w:r w:rsidRPr="00970A08">
        <w:rPr>
          <w:rFonts w:ascii="Arial" w:hAnsi="Arial" w:cs="Arial"/>
          <w:i/>
          <w:iCs/>
          <w:sz w:val="24"/>
          <w:szCs w:val="24"/>
        </w:rPr>
        <w:t>/</w:t>
      </w:r>
      <w:r w:rsidR="008C71E7">
        <w:rPr>
          <w:rFonts w:ascii="Arial" w:hAnsi="Arial" w:cs="Arial"/>
          <w:i/>
          <w:iCs/>
          <w:sz w:val="24"/>
          <w:szCs w:val="24"/>
        </w:rPr>
        <w:t>__</w:t>
      </w:r>
      <w:r w:rsidRPr="00970A08">
        <w:rPr>
          <w:rFonts w:ascii="Arial" w:hAnsi="Arial" w:cs="Arial"/>
          <w:sz w:val="24"/>
          <w:szCs w:val="24"/>
        </w:rPr>
        <w:t>/___</w:t>
      </w:r>
    </w:p>
    <w:p w14:paraId="7366F1BC" w14:textId="3EC55D42" w:rsidR="0050157F" w:rsidRPr="00970A08" w:rsidRDefault="0050157F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D82480" w14:textId="571DFA02" w:rsidR="00175541" w:rsidRPr="006E30B6" w:rsidRDefault="0050157F" w:rsidP="001755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D324F">
        <w:rPr>
          <w:rFonts w:ascii="Arial" w:hAnsi="Arial" w:cs="Arial"/>
          <w:b/>
          <w:bCs/>
          <w:sz w:val="24"/>
          <w:szCs w:val="24"/>
        </w:rPr>
        <w:t xml:space="preserve">1. </w:t>
      </w:r>
      <w:r w:rsidR="00175541" w:rsidRPr="006E30B6">
        <w:rPr>
          <w:rFonts w:ascii="Arial" w:hAnsi="Arial" w:cs="Arial"/>
          <w:b/>
          <w:bCs/>
          <w:sz w:val="24"/>
          <w:szCs w:val="24"/>
        </w:rPr>
        <w:t xml:space="preserve"> Sobre Você e Sua Família</w:t>
      </w:r>
    </w:p>
    <w:p w14:paraId="44FD2CD3" w14:textId="2525DEF9" w:rsidR="00175541" w:rsidRPr="00175541" w:rsidRDefault="00175541" w:rsidP="00175541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75541">
        <w:rPr>
          <w:rFonts w:ascii="Arial" w:hAnsi="Arial" w:cs="Arial"/>
          <w:sz w:val="24"/>
          <w:szCs w:val="24"/>
        </w:rPr>
        <w:t>Quem mora na sua casa? Você pode desenhá-los?</w:t>
      </w:r>
    </w:p>
    <w:p w14:paraId="3FAD6AE7" w14:textId="77777777" w:rsidR="00175541" w:rsidRDefault="00175541" w:rsidP="00175541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C6FC71" wp14:editId="12CF6993">
                <wp:simplePos x="0" y="0"/>
                <wp:positionH relativeFrom="column">
                  <wp:posOffset>88707</wp:posOffset>
                </wp:positionH>
                <wp:positionV relativeFrom="paragraph">
                  <wp:posOffset>6240</wp:posOffset>
                </wp:positionV>
                <wp:extent cx="5343276" cy="2425147"/>
                <wp:effectExtent l="0" t="0" r="10160" b="13335"/>
                <wp:wrapNone/>
                <wp:docPr id="1107113009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276" cy="242514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C7E92A" id="Retângulo: Cantos Arredondados 2" o:spid="_x0000_s1026" style="position:absolute;margin-left:7pt;margin-top:.5pt;width:420.75pt;height:19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" filled="f" strokecolor="#09101d [484]" strokeweight="1pt">
                <v:stroke joinstyle="miter"/>
              </v:roundrect>
            </w:pict>
          </mc:Fallback>
        </mc:AlternateContent>
      </w:r>
    </w:p>
    <w:p w14:paraId="7AEAE7FF" w14:textId="77777777" w:rsidR="00175541" w:rsidRDefault="00175541" w:rsidP="00175541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0D317CD" w14:textId="77777777" w:rsidR="00175541" w:rsidRDefault="00175541" w:rsidP="00175541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D44D82E" w14:textId="77777777" w:rsidR="00175541" w:rsidRDefault="00175541" w:rsidP="00175541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5264C35" w14:textId="77777777" w:rsidR="00175541" w:rsidRDefault="00175541" w:rsidP="00175541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9464B86" w14:textId="77777777" w:rsidR="00175541" w:rsidRDefault="00175541" w:rsidP="00175541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8CC04FC" w14:textId="77777777" w:rsidR="00175541" w:rsidRDefault="00175541" w:rsidP="00175541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5E7FEF5" w14:textId="7A89670D" w:rsidR="00175541" w:rsidRPr="00175541" w:rsidRDefault="00175541" w:rsidP="00175541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75541">
        <w:rPr>
          <w:rFonts w:ascii="Arial" w:hAnsi="Arial" w:cs="Arial"/>
          <w:sz w:val="24"/>
          <w:szCs w:val="24"/>
        </w:rPr>
        <w:t>Qual é o seu lugar favorito em casa? Por quê?</w:t>
      </w:r>
    </w:p>
    <w:p w14:paraId="302CB474" w14:textId="77777777" w:rsidR="00175541" w:rsidRDefault="00175541" w:rsidP="001755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11DCCF" wp14:editId="5A50B1B6">
                <wp:simplePos x="0" y="0"/>
                <wp:positionH relativeFrom="column">
                  <wp:posOffset>-38514</wp:posOffset>
                </wp:positionH>
                <wp:positionV relativeFrom="paragraph">
                  <wp:posOffset>358306</wp:posOffset>
                </wp:positionV>
                <wp:extent cx="5216056" cy="1884459"/>
                <wp:effectExtent l="0" t="0" r="22860" b="20955"/>
                <wp:wrapNone/>
                <wp:docPr id="1011822946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6056" cy="188445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8330B2" id="Retângulo: Cantos Arredondados 3" o:spid="_x0000_s1026" style="position:absolute;margin-left:-3.05pt;margin-top:28.2pt;width:410.7pt;height:14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" filled="f" strokecolor="#09101d [484]" strokeweight="1pt">
                <v:stroke joinstyle="miter"/>
              </v:roundrect>
            </w:pict>
          </mc:Fallback>
        </mc:AlternateContent>
      </w:r>
      <w:r w:rsidRPr="006E30B6">
        <w:rPr>
          <w:rFonts w:ascii="Arial" w:hAnsi="Arial" w:cs="Arial"/>
          <w:sz w:val="24"/>
          <w:szCs w:val="24"/>
        </w:rPr>
        <w:pict w14:anchorId="1B71FBDE">
          <v:rect id="_x0000_i1075" style="width:0;height:1.5pt" o:hralign="center" o:hrstd="t" o:hr="t" fillcolor="#a0a0a0" stroked="f"/>
        </w:pict>
      </w:r>
    </w:p>
    <w:p w14:paraId="3E138980" w14:textId="77777777" w:rsidR="00175541" w:rsidRDefault="00175541" w:rsidP="001755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8ED8A8" w14:textId="77777777" w:rsidR="00175541" w:rsidRDefault="00175541" w:rsidP="001755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1A60C0" w14:textId="77777777" w:rsidR="00175541" w:rsidRDefault="00175541" w:rsidP="001755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FE76AD" w14:textId="77777777" w:rsidR="00175541" w:rsidRPr="006E30B6" w:rsidRDefault="00175541" w:rsidP="001755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AD0702" w14:textId="741B84EA" w:rsidR="00175541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20B813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395E8F6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28E62D3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F54BD05" w14:textId="42CC688B" w:rsidR="0050157F" w:rsidRPr="00FD324F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</w:t>
      </w:r>
      <w:r w:rsidR="0050157F" w:rsidRPr="00FD324F">
        <w:rPr>
          <w:rFonts w:ascii="Arial" w:hAnsi="Arial" w:cs="Arial"/>
          <w:b/>
          <w:bCs/>
          <w:sz w:val="24"/>
          <w:szCs w:val="24"/>
        </w:rPr>
        <w:t>Percepção e Atenção</w:t>
      </w:r>
    </w:p>
    <w:p w14:paraId="00E44F3F" w14:textId="66B23278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50157F" w:rsidRPr="00970A08">
        <w:rPr>
          <w:rFonts w:ascii="Arial" w:hAnsi="Arial" w:cs="Arial"/>
          <w:sz w:val="24"/>
          <w:szCs w:val="24"/>
        </w:rPr>
        <w:t>.1. O aluno reconhece e distingue cores, formas, tamanhos e texturas? Exemplifique:</w:t>
      </w:r>
    </w:p>
    <w:p w14:paraId="51C0E2FA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2624541">
          <v:rect id="_x0000_i1025" style="width:0;height:1.5pt" o:hralign="center" o:hrstd="t" o:hr="t" fillcolor="#a0a0a0" stroked="f"/>
        </w:pict>
      </w:r>
    </w:p>
    <w:p w14:paraId="6FD06869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F07AD53">
          <v:rect id="_x0000_i1026" style="width:0;height:1.5pt" o:hralign="center" o:hrstd="t" o:hr="t" fillcolor="#a0a0a0" stroked="f"/>
        </w:pict>
      </w:r>
    </w:p>
    <w:p w14:paraId="29427669" w14:textId="08E749CF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50157F" w:rsidRPr="00970A08">
        <w:rPr>
          <w:rFonts w:ascii="Arial" w:hAnsi="Arial" w:cs="Arial"/>
          <w:sz w:val="24"/>
          <w:szCs w:val="24"/>
        </w:rPr>
        <w:t>.2. Mantém a atenção em atividades dirigidas por até 10 minutos? Relate:</w:t>
      </w:r>
    </w:p>
    <w:p w14:paraId="75C57421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4911369">
          <v:rect id="_x0000_i1027" style="width:0;height:1.5pt" o:hralign="center" o:hrstd="t" o:hr="t" fillcolor="#a0a0a0" stroked="f"/>
        </w:pict>
      </w:r>
    </w:p>
    <w:p w14:paraId="33051BF6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CA256D8">
          <v:rect id="_x0000_i1028" style="width:0;height:1.5pt" o:hralign="center" o:hrstd="t" o:hr="t" fillcolor="#a0a0a0" stroked="f"/>
        </w:pict>
      </w:r>
    </w:p>
    <w:p w14:paraId="660E7D83" w14:textId="2D03E574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50157F" w:rsidRPr="00970A08">
        <w:rPr>
          <w:rFonts w:ascii="Arial" w:hAnsi="Arial" w:cs="Arial"/>
          <w:sz w:val="24"/>
          <w:szCs w:val="24"/>
        </w:rPr>
        <w:t>.3. Reage de forma adequada a estímulos sensoriais variados (auditivos, visuais, táteis)? Descreva:</w:t>
      </w:r>
    </w:p>
    <w:p w14:paraId="54F1FFED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EA830D">
          <v:rect id="_x0000_i1029" style="width:0;height:1.5pt" o:hralign="center" o:hrstd="t" o:hr="t" fillcolor="#a0a0a0" stroked="f"/>
        </w:pict>
      </w:r>
    </w:p>
    <w:p w14:paraId="62F4122B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1B23062">
          <v:rect id="_x0000_i1030" style="width:0;height:1.5pt" o:hralign="center" o:hrstd="t" o:hr="t" fillcolor="#a0a0a0" stroked="f"/>
        </w:pict>
      </w:r>
    </w:p>
    <w:p w14:paraId="4869EB1D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BF71551">
          <v:rect id="_x0000_i1031" style="width:0;height:1.5pt" o:hralign="center" o:hrstd="t" o:hr="t" fillcolor="#a0a0a0" stroked="f"/>
        </w:pict>
      </w:r>
    </w:p>
    <w:p w14:paraId="226D9C2A" w14:textId="505548AB" w:rsidR="0050157F" w:rsidRPr="009B61C2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="0050157F" w:rsidRPr="009B61C2">
        <w:rPr>
          <w:rFonts w:ascii="Arial" w:hAnsi="Arial" w:cs="Arial"/>
          <w:b/>
          <w:bCs/>
          <w:sz w:val="24"/>
          <w:szCs w:val="24"/>
        </w:rPr>
        <w:t>. Memória e Linguagem</w:t>
      </w:r>
    </w:p>
    <w:p w14:paraId="620CCEEC" w14:textId="70C4AA8D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50157F" w:rsidRPr="00970A08">
        <w:rPr>
          <w:rFonts w:ascii="Arial" w:hAnsi="Arial" w:cs="Arial"/>
          <w:sz w:val="24"/>
          <w:szCs w:val="24"/>
        </w:rPr>
        <w:t>.1. Recorda sequências complexas (4 ou mais elementos)? Exemplifique:</w:t>
      </w:r>
    </w:p>
    <w:p w14:paraId="206B2182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F9859E">
          <v:rect id="_x0000_i1032" style="width:0;height:1.5pt" o:hralign="center" o:hrstd="t" o:hr="t" fillcolor="#a0a0a0" stroked="f"/>
        </w:pict>
      </w:r>
    </w:p>
    <w:p w14:paraId="48F12FAC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F87B2ED">
          <v:rect id="_x0000_i1033" style="width:0;height:1.5pt" o:hralign="center" o:hrstd="t" o:hr="t" fillcolor="#a0a0a0" stroked="f"/>
        </w:pict>
      </w:r>
    </w:p>
    <w:p w14:paraId="67BEC335" w14:textId="16973DE7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50157F" w:rsidRPr="00970A08">
        <w:rPr>
          <w:rFonts w:ascii="Arial" w:hAnsi="Arial" w:cs="Arial"/>
          <w:sz w:val="24"/>
          <w:szCs w:val="24"/>
        </w:rPr>
        <w:t>.2. Nomeia imagens, objetos e situações familiares? Observações:</w:t>
      </w:r>
    </w:p>
    <w:p w14:paraId="1C53AD69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3E7EE3D">
          <v:rect id="_x0000_i1034" style="width:0;height:1.5pt" o:hralign="center" o:hrstd="t" o:hr="t" fillcolor="#a0a0a0" stroked="f"/>
        </w:pict>
      </w:r>
    </w:p>
    <w:p w14:paraId="513050DD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3AB6037">
          <v:rect id="_x0000_i1035" style="width:0;height:1.5pt" o:hralign="center" o:hrstd="t" o:hr="t" fillcolor="#a0a0a0" stroked="f"/>
        </w:pict>
      </w:r>
    </w:p>
    <w:p w14:paraId="459AFF35" w14:textId="6B4ACD24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</w:t>
      </w:r>
      <w:r w:rsidR="0050157F" w:rsidRPr="00970A08">
        <w:rPr>
          <w:rFonts w:ascii="Arial" w:hAnsi="Arial" w:cs="Arial"/>
          <w:sz w:val="24"/>
          <w:szCs w:val="24"/>
        </w:rPr>
        <w:t>.3. Compreende e responde a perguntas descritivas ou interpretativas? Exemplifique:</w:t>
      </w:r>
    </w:p>
    <w:p w14:paraId="663D74AF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09717D0">
          <v:rect id="_x0000_i1036" style="width:0;height:1.5pt" o:hralign="center" o:hrstd="t" o:hr="t" fillcolor="#a0a0a0" stroked="f"/>
        </w:pict>
      </w:r>
    </w:p>
    <w:p w14:paraId="5EB25502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F796DBC">
          <v:rect id="_x0000_i1037" style="width:0;height:1.5pt" o:hralign="center" o:hrstd="t" o:hr="t" fillcolor="#a0a0a0" stroked="f"/>
        </w:pict>
      </w:r>
    </w:p>
    <w:p w14:paraId="7A741C18" w14:textId="16149F1D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50157F" w:rsidRPr="00970A08">
        <w:rPr>
          <w:rFonts w:ascii="Arial" w:hAnsi="Arial" w:cs="Arial"/>
          <w:sz w:val="24"/>
          <w:szCs w:val="24"/>
        </w:rPr>
        <w:t>.4. Participa de conversas e utiliza linguagem de forma funcional? Relate:</w:t>
      </w:r>
    </w:p>
    <w:p w14:paraId="5366B3E9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073CA11">
          <v:rect id="_x0000_i1038" style="width:0;height:1.5pt" o:hralign="center" o:hrstd="t" o:hr="t" fillcolor="#a0a0a0" stroked="f"/>
        </w:pict>
      </w:r>
    </w:p>
    <w:p w14:paraId="2610E0C4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51BE949">
          <v:rect id="_x0000_i1039" style="width:0;height:1.5pt" o:hralign="center" o:hrstd="t" o:hr="t" fillcolor="#a0a0a0" stroked="f"/>
        </w:pict>
      </w:r>
    </w:p>
    <w:p w14:paraId="708B80FD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AD159C8">
          <v:rect id="_x0000_i1040" style="width:0;height:1.5pt" o:hralign="center" o:hrstd="t" o:hr="t" fillcolor="#a0a0a0" stroked="f"/>
        </w:pict>
      </w:r>
    </w:p>
    <w:p w14:paraId="32E0562F" w14:textId="2CD06744" w:rsidR="0050157F" w:rsidRPr="009B61C2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50157F" w:rsidRPr="009B61C2">
        <w:rPr>
          <w:rFonts w:ascii="Arial" w:hAnsi="Arial" w:cs="Arial"/>
          <w:b/>
          <w:bCs/>
          <w:sz w:val="24"/>
          <w:szCs w:val="24"/>
        </w:rPr>
        <w:t>. Raciocínio Lógico e Coordenação Motora</w:t>
      </w:r>
    </w:p>
    <w:p w14:paraId="67A852CF" w14:textId="39E3D632" w:rsidR="00175541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9CFC73" wp14:editId="7A7C77E6">
                <wp:simplePos x="0" y="0"/>
                <wp:positionH relativeFrom="column">
                  <wp:posOffset>-70319</wp:posOffset>
                </wp:positionH>
                <wp:positionV relativeFrom="paragraph">
                  <wp:posOffset>254856</wp:posOffset>
                </wp:positionV>
                <wp:extent cx="5542059" cy="2202511"/>
                <wp:effectExtent l="0" t="0" r="20955" b="26670"/>
                <wp:wrapNone/>
                <wp:docPr id="874513257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059" cy="220251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C67FA1" id="Retângulo: Cantos Arredondados 1" o:spid="_x0000_s1026" style="position:absolute;margin-left:-5.55pt;margin-top:20.05pt;width:436.4pt;height:173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" filled="f" strokecolor="#09101d [484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4</w:t>
      </w:r>
      <w:r w:rsidR="0050157F" w:rsidRPr="00970A08">
        <w:rPr>
          <w:rFonts w:ascii="Arial" w:hAnsi="Arial" w:cs="Arial"/>
          <w:sz w:val="24"/>
          <w:szCs w:val="24"/>
        </w:rPr>
        <w:t xml:space="preserve">.1. </w:t>
      </w:r>
      <w:r w:rsidRPr="00175541">
        <w:rPr>
          <w:rFonts w:ascii="Arial" w:hAnsi="Arial" w:cs="Arial"/>
          <w:sz w:val="24"/>
          <w:szCs w:val="24"/>
        </w:rPr>
        <w:t>Pode desenhar uma linha reta aqui? E uma curva?</w:t>
      </w:r>
    </w:p>
    <w:p w14:paraId="1E307F72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6FDA02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861B92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D077D9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D528EF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DDA1F9" w14:textId="77777777" w:rsidR="00175541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570EAE" w14:textId="6D902B65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4.2</w:t>
      </w:r>
      <w:r w:rsidR="0050157F" w:rsidRPr="00970A08">
        <w:rPr>
          <w:rFonts w:ascii="Arial" w:hAnsi="Arial" w:cs="Arial"/>
          <w:sz w:val="24"/>
          <w:szCs w:val="24"/>
        </w:rPr>
        <w:t>Resolve problemas com múltiplos passos lógicos? Exemplifique:</w:t>
      </w:r>
    </w:p>
    <w:p w14:paraId="1DDB1F9A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C6E1358">
          <v:rect id="_x0000_i1041" style="width:0;height:1.5pt" o:hralign="center" o:hrstd="t" o:hr="t" fillcolor="#a0a0a0" stroked="f"/>
        </w:pict>
      </w:r>
    </w:p>
    <w:p w14:paraId="7A580A1E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5E8C798">
          <v:rect id="_x0000_i1042" style="width:0;height:1.5pt" o:hralign="center" o:hrstd="t" o:hr="t" fillcolor="#a0a0a0" stroked="f"/>
        </w:pict>
      </w:r>
    </w:p>
    <w:p w14:paraId="1E89236D" w14:textId="6041C73D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50157F" w:rsidRPr="00970A0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3</w:t>
      </w:r>
      <w:r w:rsidR="0050157F" w:rsidRPr="00970A08">
        <w:rPr>
          <w:rFonts w:ascii="Arial" w:hAnsi="Arial" w:cs="Arial"/>
          <w:sz w:val="24"/>
          <w:szCs w:val="24"/>
        </w:rPr>
        <w:t>. Demonstra coordenação motora fina em atividades como escrita ou montagem de pequenos objetos? Relate:</w:t>
      </w:r>
    </w:p>
    <w:p w14:paraId="0E20D043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E3E0DFF">
          <v:rect id="_x0000_i1043" style="width:0;height:1.5pt" o:hralign="center" o:hrstd="t" o:hr="t" fillcolor="#a0a0a0" stroked="f"/>
        </w:pict>
      </w:r>
    </w:p>
    <w:p w14:paraId="1BE24EA4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DABF28A">
          <v:rect id="_x0000_i1044" style="width:0;height:1.5pt" o:hralign="center" o:hrstd="t" o:hr="t" fillcolor="#a0a0a0" stroked="f"/>
        </w:pict>
      </w:r>
    </w:p>
    <w:p w14:paraId="53EFBB2D" w14:textId="546D9E3A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50157F" w:rsidRPr="00970A0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4</w:t>
      </w:r>
      <w:r w:rsidR="0050157F" w:rsidRPr="00970A08">
        <w:rPr>
          <w:rFonts w:ascii="Arial" w:hAnsi="Arial" w:cs="Arial"/>
          <w:sz w:val="24"/>
          <w:szCs w:val="24"/>
        </w:rPr>
        <w:t>. Apresenta coordenação motora ampla em tarefas como correr, pular ou dançar? Descreva:</w:t>
      </w:r>
    </w:p>
    <w:p w14:paraId="2EEC7FC5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38845833">
          <v:rect id="_x0000_i1045" style="width:0;height:1.5pt" o:hralign="center" o:hrstd="t" o:hr="t" fillcolor="#a0a0a0" stroked="f"/>
        </w:pict>
      </w:r>
    </w:p>
    <w:p w14:paraId="41EE7AEA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8385B9E">
          <v:rect id="_x0000_i1046" style="width:0;height:1.5pt" o:hralign="center" o:hrstd="t" o:hr="t" fillcolor="#a0a0a0" stroked="f"/>
        </w:pict>
      </w:r>
    </w:p>
    <w:p w14:paraId="74EE2E62" w14:textId="464EB76B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50157F" w:rsidRPr="00970A08">
        <w:rPr>
          <w:rFonts w:ascii="Arial" w:hAnsi="Arial" w:cs="Arial"/>
          <w:sz w:val="24"/>
          <w:szCs w:val="24"/>
        </w:rPr>
        <w:t>.4. Lida bem com desafios cognitivos e motores combinados? Exemplifique:</w:t>
      </w:r>
    </w:p>
    <w:p w14:paraId="70765B76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51F93FE">
          <v:rect id="_x0000_i1047" style="width:0;height:1.5pt" o:hralign="center" o:hrstd="t" o:hr="t" fillcolor="#a0a0a0" stroked="f"/>
        </w:pict>
      </w:r>
    </w:p>
    <w:p w14:paraId="079FB36F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77D37B7">
          <v:rect id="_x0000_i1048" style="width:0;height:1.5pt" o:hralign="center" o:hrstd="t" o:hr="t" fillcolor="#a0a0a0" stroked="f"/>
        </w:pict>
      </w:r>
    </w:p>
    <w:p w14:paraId="14B35CA7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9CF230D">
          <v:rect id="_x0000_i1049" style="width:0;height:1.5pt" o:hralign="center" o:hrstd="t" o:hr="t" fillcolor="#a0a0a0" stroked="f"/>
        </w:pict>
      </w:r>
    </w:p>
    <w:p w14:paraId="3FF63667" w14:textId="1A73A5C3" w:rsidR="0050157F" w:rsidRPr="009B61C2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50157F" w:rsidRPr="009B61C2">
        <w:rPr>
          <w:rFonts w:ascii="Arial" w:hAnsi="Arial" w:cs="Arial"/>
          <w:b/>
          <w:bCs/>
          <w:sz w:val="24"/>
          <w:szCs w:val="24"/>
        </w:rPr>
        <w:t>. Desenvolvimento Emocional e Social</w:t>
      </w:r>
    </w:p>
    <w:p w14:paraId="6391EF0C" w14:textId="760FBA88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50157F" w:rsidRPr="00970A08">
        <w:rPr>
          <w:rFonts w:ascii="Arial" w:hAnsi="Arial" w:cs="Arial"/>
          <w:sz w:val="24"/>
          <w:szCs w:val="24"/>
        </w:rPr>
        <w:t>.1. Reconhece e expressa emoções mais complexas (medo, orgulho, vergonha)? Exemplifique:</w:t>
      </w:r>
    </w:p>
    <w:p w14:paraId="708C9332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A806CB5">
          <v:rect id="_x0000_i1050" style="width:0;height:1.5pt" o:hralign="center" o:hrstd="t" o:hr="t" fillcolor="#a0a0a0" stroked="f"/>
        </w:pict>
      </w:r>
    </w:p>
    <w:p w14:paraId="5BF7DE52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BD7446F">
          <v:rect id="_x0000_i1051" style="width:0;height:1.5pt" o:hralign="center" o:hrstd="t" o:hr="t" fillcolor="#a0a0a0" stroked="f"/>
        </w:pict>
      </w:r>
    </w:p>
    <w:p w14:paraId="4F18E50D" w14:textId="7C27FDF1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50157F" w:rsidRPr="00970A08">
        <w:rPr>
          <w:rFonts w:ascii="Arial" w:hAnsi="Arial" w:cs="Arial"/>
          <w:sz w:val="24"/>
          <w:szCs w:val="24"/>
        </w:rPr>
        <w:t>.2. Participa ativamente de atividades em grupo, respeitando regras e turnos? Relate:</w:t>
      </w:r>
    </w:p>
    <w:p w14:paraId="091807D5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C690048">
          <v:rect id="_x0000_i1052" style="width:0;height:1.5pt" o:hralign="center" o:hrstd="t" o:hr="t" fillcolor="#a0a0a0" stroked="f"/>
        </w:pict>
      </w:r>
    </w:p>
    <w:p w14:paraId="79F11D43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33CBF92">
          <v:rect id="_x0000_i1053" style="width:0;height:1.5pt" o:hralign="center" o:hrstd="t" o:hr="t" fillcolor="#a0a0a0" stroked="f"/>
        </w:pict>
      </w:r>
    </w:p>
    <w:p w14:paraId="31FC9DF5" w14:textId="06FA346B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50157F" w:rsidRPr="00970A08">
        <w:rPr>
          <w:rFonts w:ascii="Arial" w:hAnsi="Arial" w:cs="Arial"/>
          <w:sz w:val="24"/>
          <w:szCs w:val="24"/>
        </w:rPr>
        <w:t>.3. Gerencia conflitos e lida com frustrações? Observações:</w:t>
      </w:r>
    </w:p>
    <w:p w14:paraId="43449B57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C8E0FB8">
          <v:rect id="_x0000_i1054" style="width:0;height:1.5pt" o:hralign="center" o:hrstd="t" o:hr="t" fillcolor="#a0a0a0" stroked="f"/>
        </w:pict>
      </w:r>
    </w:p>
    <w:p w14:paraId="3A08428E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0FDCADA">
          <v:rect id="_x0000_i1055" style="width:0;height:1.5pt" o:hralign="center" o:hrstd="t" o:hr="t" fillcolor="#a0a0a0" stroked="f"/>
        </w:pict>
      </w:r>
    </w:p>
    <w:p w14:paraId="69EE1547" w14:textId="3723E9B0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50157F" w:rsidRPr="00970A08">
        <w:rPr>
          <w:rFonts w:ascii="Arial" w:hAnsi="Arial" w:cs="Arial"/>
          <w:sz w:val="24"/>
          <w:szCs w:val="24"/>
        </w:rPr>
        <w:t>.4. Mostra empatia ou compreensão pelos sentimentos dos outros? Exemplifique:</w:t>
      </w:r>
    </w:p>
    <w:p w14:paraId="6DB340DF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35BF232">
          <v:rect id="_x0000_i1056" style="width:0;height:1.5pt" o:hralign="center" o:hrstd="t" o:hr="t" fillcolor="#a0a0a0" stroked="f"/>
        </w:pict>
      </w:r>
    </w:p>
    <w:p w14:paraId="10CCA36D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96762AC">
          <v:rect id="_x0000_i1057" style="width:0;height:1.5pt" o:hralign="center" o:hrstd="t" o:hr="t" fillcolor="#a0a0a0" stroked="f"/>
        </w:pict>
      </w:r>
    </w:p>
    <w:p w14:paraId="15A63C2E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E4139A6">
          <v:rect id="_x0000_i1058" style="width:0;height:1.5pt" o:hralign="center" o:hrstd="t" o:hr="t" fillcolor="#a0a0a0" stroked="f"/>
        </w:pict>
      </w:r>
    </w:p>
    <w:p w14:paraId="255F714D" w14:textId="6C8DD2B3" w:rsidR="0050157F" w:rsidRPr="006C7DDA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0157F" w:rsidRPr="006C7DDA">
        <w:rPr>
          <w:rFonts w:ascii="Arial" w:hAnsi="Arial" w:cs="Arial"/>
          <w:b/>
          <w:bCs/>
          <w:sz w:val="24"/>
          <w:szCs w:val="24"/>
        </w:rPr>
        <w:t>. Competências Acadêmicas</w:t>
      </w:r>
    </w:p>
    <w:p w14:paraId="598A607A" w14:textId="7E463D8F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50157F" w:rsidRPr="00970A08">
        <w:rPr>
          <w:rFonts w:ascii="Arial" w:hAnsi="Arial" w:cs="Arial"/>
          <w:sz w:val="24"/>
          <w:szCs w:val="24"/>
        </w:rPr>
        <w:t>.1. Identifica letras, números e símbolos? Descreva:</w:t>
      </w:r>
    </w:p>
    <w:p w14:paraId="2CA4096E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574D74FD">
          <v:rect id="_x0000_i1059" style="width:0;height:1.5pt" o:hralign="center" o:hrstd="t" o:hr="t" fillcolor="#a0a0a0" stroked="f"/>
        </w:pict>
      </w:r>
    </w:p>
    <w:p w14:paraId="2C0A8406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18DE61A">
          <v:rect id="_x0000_i1060" style="width:0;height:1.5pt" o:hralign="center" o:hrstd="t" o:hr="t" fillcolor="#a0a0a0" stroked="f"/>
        </w:pict>
      </w:r>
    </w:p>
    <w:p w14:paraId="2A77A376" w14:textId="13ECBDF4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50157F" w:rsidRPr="00970A08">
        <w:rPr>
          <w:rFonts w:ascii="Arial" w:hAnsi="Arial" w:cs="Arial"/>
          <w:sz w:val="24"/>
          <w:szCs w:val="24"/>
        </w:rPr>
        <w:t>.2. Resolve operações matemáticas simples (adição e subtração)? Relate:</w:t>
      </w:r>
    </w:p>
    <w:p w14:paraId="4AC6B212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BC14544">
          <v:rect id="_x0000_i1061" style="width:0;height:1.5pt" o:hralign="center" o:hrstd="t" o:hr="t" fillcolor="#a0a0a0" stroked="f"/>
        </w:pict>
      </w:r>
    </w:p>
    <w:p w14:paraId="43AA2BF7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08B2907">
          <v:rect id="_x0000_i1062" style="width:0;height:1.5pt" o:hralign="center" o:hrstd="t" o:hr="t" fillcolor="#a0a0a0" stroked="f"/>
        </w:pict>
      </w:r>
    </w:p>
    <w:p w14:paraId="72656AE2" w14:textId="3BF40403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50157F" w:rsidRPr="00970A08">
        <w:rPr>
          <w:rFonts w:ascii="Arial" w:hAnsi="Arial" w:cs="Arial"/>
          <w:sz w:val="24"/>
          <w:szCs w:val="24"/>
        </w:rPr>
        <w:t>.3. Lê e compreende textos de acordo com o nível escolar? Observações:</w:t>
      </w:r>
    </w:p>
    <w:p w14:paraId="37C25D3C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5B1DDE5">
          <v:rect id="_x0000_i1063" style="width:0;height:1.5pt" o:hralign="center" o:hrstd="t" o:hr="t" fillcolor="#a0a0a0" stroked="f"/>
        </w:pict>
      </w:r>
    </w:p>
    <w:p w14:paraId="367F8776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39A4055">
          <v:rect id="_x0000_i1064" style="width:0;height:1.5pt" o:hralign="center" o:hrstd="t" o:hr="t" fillcolor="#a0a0a0" stroked="f"/>
        </w:pict>
      </w:r>
    </w:p>
    <w:p w14:paraId="557C8A57" w14:textId="1A3AA5C7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50157F" w:rsidRPr="00970A08">
        <w:rPr>
          <w:rFonts w:ascii="Arial" w:hAnsi="Arial" w:cs="Arial"/>
          <w:sz w:val="24"/>
          <w:szCs w:val="24"/>
        </w:rPr>
        <w:t>.4. Demonstra habilidades de escrita coerente com o ano escolar? Exemplifique:</w:t>
      </w:r>
    </w:p>
    <w:p w14:paraId="25D40898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FA2C1D1">
          <v:rect id="_x0000_i1065" style="width:0;height:1.5pt" o:hralign="center" o:hrstd="t" o:hr="t" fillcolor="#a0a0a0" stroked="f"/>
        </w:pict>
      </w:r>
    </w:p>
    <w:p w14:paraId="525A72A7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1F22699">
          <v:rect id="_x0000_i1066" style="width:0;height:1.5pt" o:hralign="center" o:hrstd="t" o:hr="t" fillcolor="#a0a0a0" stroked="f"/>
        </w:pict>
      </w:r>
    </w:p>
    <w:p w14:paraId="72ED5CC9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1BF93DA">
          <v:rect id="_x0000_i1067" style="width:0;height:1.5pt" o:hralign="center" o:hrstd="t" o:hr="t" fillcolor="#a0a0a0" stroked="f"/>
        </w:pict>
      </w:r>
    </w:p>
    <w:p w14:paraId="170D8F59" w14:textId="4B8A0EF5" w:rsidR="0050157F" w:rsidRPr="006C7DDA" w:rsidRDefault="00175541" w:rsidP="00970A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50157F" w:rsidRPr="006C7DDA">
        <w:rPr>
          <w:rFonts w:ascii="Arial" w:hAnsi="Arial" w:cs="Arial"/>
          <w:b/>
          <w:bCs/>
          <w:sz w:val="24"/>
          <w:szCs w:val="24"/>
        </w:rPr>
        <w:t>. Considerações Gerais</w:t>
      </w:r>
    </w:p>
    <w:p w14:paraId="7E40F46A" w14:textId="06633178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50157F" w:rsidRPr="00970A08">
        <w:rPr>
          <w:rFonts w:ascii="Arial" w:hAnsi="Arial" w:cs="Arial"/>
          <w:sz w:val="24"/>
          <w:szCs w:val="24"/>
        </w:rPr>
        <w:t>.1. Resumo das Habilidades Consolidadas:</w:t>
      </w:r>
    </w:p>
    <w:p w14:paraId="1CED715C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D97C4A0">
          <v:rect id="_x0000_i1068" style="width:0;height:1.5pt" o:hralign="center" o:hrstd="t" o:hr="t" fillcolor="#a0a0a0" stroked="f"/>
        </w:pict>
      </w:r>
    </w:p>
    <w:p w14:paraId="5C228ACC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25EEAF8">
          <v:rect id="_x0000_i1069" style="width:0;height:1.5pt" o:hralign="center" o:hrstd="t" o:hr="t" fillcolor="#a0a0a0" stroked="f"/>
        </w:pict>
      </w:r>
    </w:p>
    <w:p w14:paraId="34338CAD" w14:textId="53E3F1B0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50157F" w:rsidRPr="00970A08">
        <w:rPr>
          <w:rFonts w:ascii="Arial" w:hAnsi="Arial" w:cs="Arial"/>
          <w:sz w:val="24"/>
          <w:szCs w:val="24"/>
        </w:rPr>
        <w:t>.2. Principais Habilidades a Serem Desenvolvidas:</w:t>
      </w:r>
    </w:p>
    <w:p w14:paraId="38A89726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E690973">
          <v:rect id="_x0000_i1070" style="width:0;height:1.5pt" o:hralign="center" o:hrstd="t" o:hr="t" fillcolor="#a0a0a0" stroked="f"/>
        </w:pict>
      </w:r>
    </w:p>
    <w:p w14:paraId="36BB5F87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E9C8D6C">
          <v:rect id="_x0000_i1071" style="width:0;height:1.5pt" o:hralign="center" o:hrstd="t" o:hr="t" fillcolor="#a0a0a0" stroked="f"/>
        </w:pict>
      </w:r>
    </w:p>
    <w:p w14:paraId="4D4C85E6" w14:textId="446EA7CE" w:rsidR="0050157F" w:rsidRPr="00970A08" w:rsidRDefault="00175541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50157F" w:rsidRPr="00970A08">
        <w:rPr>
          <w:rFonts w:ascii="Arial" w:hAnsi="Arial" w:cs="Arial"/>
          <w:sz w:val="24"/>
          <w:szCs w:val="24"/>
        </w:rPr>
        <w:t>.3. Sugestões para o Plano de Intervenção Inicial:</w:t>
      </w:r>
    </w:p>
    <w:p w14:paraId="0BB9A9D1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6EA1976">
          <v:rect id="_x0000_i1072" style="width:0;height:1.5pt" o:hralign="center" o:hrstd="t" o:hr="t" fillcolor="#a0a0a0" stroked="f"/>
        </w:pict>
      </w:r>
    </w:p>
    <w:p w14:paraId="6CB4618F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DDFAAAC">
          <v:rect id="_x0000_i1073" style="width:0;height:1.5pt" o:hralign="center" o:hrstd="t" o:hr="t" fillcolor="#a0a0a0" stroked="f"/>
        </w:pict>
      </w:r>
    </w:p>
    <w:p w14:paraId="5F0F9259" w14:textId="77777777" w:rsidR="0050157F" w:rsidRPr="00970A08" w:rsidRDefault="00000000" w:rsidP="00970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8A3440D">
          <v:rect id="_x0000_i1074" style="width:0;height:1.5pt" o:hralign="center" o:hrstd="t" o:hr="t" fillcolor="#a0a0a0" stroked="f"/>
        </w:pict>
      </w:r>
    </w:p>
    <w:p w14:paraId="7C56B796" w14:textId="0C5C0B36" w:rsidR="00175541" w:rsidRDefault="0050157F" w:rsidP="0017554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70A08">
        <w:rPr>
          <w:rFonts w:ascii="Arial" w:hAnsi="Arial" w:cs="Arial"/>
          <w:sz w:val="24"/>
          <w:szCs w:val="24"/>
        </w:rPr>
        <w:lastRenderedPageBreak/>
        <w:t>Assinatura do Professor de AEE: __________________________________________</w:t>
      </w:r>
    </w:p>
    <w:p w14:paraId="4FFA81BA" w14:textId="77777777" w:rsidR="00161173" w:rsidRDefault="00161173" w:rsidP="006C7DD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69CB142" w14:textId="77777777" w:rsidR="00161173" w:rsidRPr="007F09D1" w:rsidRDefault="00161173" w:rsidP="00161173">
      <w:pPr>
        <w:pStyle w:val="Ttulo1"/>
        <w:jc w:val="center"/>
        <w:rPr>
          <w:rFonts w:ascii="Arial" w:hAnsi="Arial" w:cs="Arial"/>
        </w:rPr>
      </w:pPr>
      <w:r w:rsidRPr="007F09D1">
        <w:rPr>
          <w:rFonts w:ascii="Arial" w:hAnsi="Arial" w:cs="Arial"/>
        </w:rPr>
        <w:t>Sequência de Atividades para Avaliação Diagnóstica - AEE</w:t>
      </w:r>
    </w:p>
    <w:p w14:paraId="24491349" w14:textId="77777777" w:rsidR="00161173" w:rsidRDefault="00161173" w:rsidP="00161173">
      <w:pPr>
        <w:pStyle w:val="Ttulo2"/>
      </w:pPr>
      <w:r>
        <w:t>Tabela de Atividades e Estratégias</w:t>
      </w:r>
    </w:p>
    <w:tbl>
      <w:tblPr>
        <w:tblStyle w:val="TabeladeGrade4-nfase1"/>
        <w:tblW w:w="8865" w:type="dxa"/>
        <w:tblLook w:val="04A0" w:firstRow="1" w:lastRow="0" w:firstColumn="1" w:lastColumn="0" w:noHBand="0" w:noVBand="1"/>
      </w:tblPr>
      <w:tblGrid>
        <w:gridCol w:w="2955"/>
        <w:gridCol w:w="2955"/>
        <w:gridCol w:w="2955"/>
      </w:tblGrid>
      <w:tr w:rsidR="00161173" w14:paraId="5F737945" w14:textId="77777777" w:rsidTr="00002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2275ADFD" w14:textId="77777777" w:rsidR="00161173" w:rsidRPr="007F09D1" w:rsidRDefault="00161173" w:rsidP="0000212C">
            <w:pPr>
              <w:rPr>
                <w:b w:val="0"/>
                <w:bCs w:val="0"/>
                <w:sz w:val="24"/>
                <w:szCs w:val="24"/>
              </w:rPr>
            </w:pPr>
            <w:r w:rsidRPr="007F09D1">
              <w:rPr>
                <w:b w:val="0"/>
                <w:bCs w:val="0"/>
                <w:sz w:val="24"/>
                <w:szCs w:val="24"/>
              </w:rPr>
              <w:t>Área de Habilidade</w:t>
            </w:r>
          </w:p>
        </w:tc>
        <w:tc>
          <w:tcPr>
            <w:tcW w:w="2955" w:type="dxa"/>
          </w:tcPr>
          <w:p w14:paraId="17A08DEB" w14:textId="77777777" w:rsidR="00161173" w:rsidRPr="007F09D1" w:rsidRDefault="00161173" w:rsidP="000021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7F09D1">
              <w:rPr>
                <w:b w:val="0"/>
                <w:bCs w:val="0"/>
                <w:sz w:val="24"/>
                <w:szCs w:val="24"/>
              </w:rPr>
              <w:t>Atividade</w:t>
            </w:r>
          </w:p>
        </w:tc>
        <w:tc>
          <w:tcPr>
            <w:tcW w:w="2955" w:type="dxa"/>
          </w:tcPr>
          <w:p w14:paraId="05711D08" w14:textId="77777777" w:rsidR="00161173" w:rsidRPr="007F09D1" w:rsidRDefault="00161173" w:rsidP="000021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7F09D1">
              <w:rPr>
                <w:b w:val="0"/>
                <w:bCs w:val="0"/>
                <w:sz w:val="24"/>
                <w:szCs w:val="24"/>
              </w:rPr>
              <w:t>Objetivo</w:t>
            </w:r>
          </w:p>
        </w:tc>
      </w:tr>
      <w:tr w:rsidR="00161173" w14:paraId="37949849" w14:textId="77777777" w:rsidTr="00002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6C004333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Percepção e Atenção</w:t>
            </w:r>
          </w:p>
        </w:tc>
        <w:tc>
          <w:tcPr>
            <w:tcW w:w="2955" w:type="dxa"/>
          </w:tcPr>
          <w:p w14:paraId="611EF463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Jogo de Correspondência de Formas e Cores: Combinar objetos por cor ou forma.</w:t>
            </w:r>
          </w:p>
        </w:tc>
        <w:tc>
          <w:tcPr>
            <w:tcW w:w="2955" w:type="dxa"/>
          </w:tcPr>
          <w:p w14:paraId="7B92535A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Identificar cores e formas básicas, melhorando a atenção seletiva.</w:t>
            </w:r>
          </w:p>
        </w:tc>
      </w:tr>
      <w:tr w:rsidR="00161173" w14:paraId="4AFD4147" w14:textId="77777777" w:rsidTr="0000212C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5AA2F445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Percepção e Atenção</w:t>
            </w:r>
          </w:p>
        </w:tc>
        <w:tc>
          <w:tcPr>
            <w:tcW w:w="2955" w:type="dxa"/>
          </w:tcPr>
          <w:p w14:paraId="3881ED68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Atividade Sensorial: Usar materiais com texturas variadas e pedir para descrevê-los.</w:t>
            </w:r>
          </w:p>
        </w:tc>
        <w:tc>
          <w:tcPr>
            <w:tcW w:w="2955" w:type="dxa"/>
          </w:tcPr>
          <w:p w14:paraId="6B7D8FA9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Estimular a percepção tátil e promover a atenção aos detalhes.</w:t>
            </w:r>
          </w:p>
        </w:tc>
      </w:tr>
      <w:tr w:rsidR="00161173" w14:paraId="618C8526" w14:textId="77777777" w:rsidTr="00002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70BE166F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Memória e Linguagem</w:t>
            </w:r>
          </w:p>
        </w:tc>
        <w:tc>
          <w:tcPr>
            <w:tcW w:w="2955" w:type="dxa"/>
          </w:tcPr>
          <w:p w14:paraId="476F91C4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Sequência de Imagens: Apresentar imagens para que o aluno recorde a sequência.</w:t>
            </w:r>
          </w:p>
        </w:tc>
        <w:tc>
          <w:tcPr>
            <w:tcW w:w="2955" w:type="dxa"/>
          </w:tcPr>
          <w:p w14:paraId="1E37E658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Desenvolver a memória de curto prazo e organização sequencial.</w:t>
            </w:r>
          </w:p>
        </w:tc>
      </w:tr>
      <w:tr w:rsidR="00161173" w14:paraId="2C1F0CD1" w14:textId="77777777" w:rsidTr="0000212C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66DCF212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Memória e Linguagem</w:t>
            </w:r>
          </w:p>
        </w:tc>
        <w:tc>
          <w:tcPr>
            <w:tcW w:w="2955" w:type="dxa"/>
          </w:tcPr>
          <w:p w14:paraId="453F92A0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Nomeação de Objetos: Mostrar imagens para que o aluno identifique verbalmente.</w:t>
            </w:r>
          </w:p>
        </w:tc>
        <w:tc>
          <w:tcPr>
            <w:tcW w:w="2955" w:type="dxa"/>
          </w:tcPr>
          <w:p w14:paraId="32E8E828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Trabalhar vocabulário e associação verbal.</w:t>
            </w:r>
          </w:p>
        </w:tc>
      </w:tr>
      <w:tr w:rsidR="00161173" w14:paraId="0D2861F4" w14:textId="77777777" w:rsidTr="00002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3E3B6FF0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Raciocínio Lógico e Coordenação Motora</w:t>
            </w:r>
          </w:p>
        </w:tc>
        <w:tc>
          <w:tcPr>
            <w:tcW w:w="2955" w:type="dxa"/>
          </w:tcPr>
          <w:p w14:paraId="09422501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Quebra-Cabeça Simples: Resolver um quebra-cabeça com figuras conhecidas.</w:t>
            </w:r>
          </w:p>
        </w:tc>
        <w:tc>
          <w:tcPr>
            <w:tcW w:w="2955" w:type="dxa"/>
          </w:tcPr>
          <w:p w14:paraId="49925089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Estimular o raciocínio lógico e a coordenação motora fina.</w:t>
            </w:r>
          </w:p>
        </w:tc>
      </w:tr>
      <w:tr w:rsidR="00161173" w14:paraId="5C3EFEF0" w14:textId="77777777" w:rsidTr="0000212C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61427A5F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Raciocínio Lógico e Coordenação Motora</w:t>
            </w:r>
          </w:p>
        </w:tc>
        <w:tc>
          <w:tcPr>
            <w:tcW w:w="2955" w:type="dxa"/>
          </w:tcPr>
          <w:p w14:paraId="4E5D7936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Caminhar em Linha: Pedir ao aluno para caminhar sobre uma linha reta desenhada no chão.</w:t>
            </w:r>
          </w:p>
        </w:tc>
        <w:tc>
          <w:tcPr>
            <w:tcW w:w="2955" w:type="dxa"/>
          </w:tcPr>
          <w:p w14:paraId="72FFD944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Trabalhar equilíbrio e coordenação ampla.</w:t>
            </w:r>
          </w:p>
        </w:tc>
      </w:tr>
      <w:tr w:rsidR="00161173" w14:paraId="5A589BEF" w14:textId="77777777" w:rsidTr="00002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77C71321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Desenvolvimento Emocional e Social</w:t>
            </w:r>
          </w:p>
        </w:tc>
        <w:tc>
          <w:tcPr>
            <w:tcW w:w="2955" w:type="dxa"/>
          </w:tcPr>
          <w:p w14:paraId="2B35BFF1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História sobre Emoções: Contar uma história e perguntar sobre as emoções dos personagens.</w:t>
            </w:r>
          </w:p>
        </w:tc>
        <w:tc>
          <w:tcPr>
            <w:tcW w:w="2955" w:type="dxa"/>
          </w:tcPr>
          <w:p w14:paraId="48114A35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Reconhecer e expressar emoções de forma compreensível.</w:t>
            </w:r>
          </w:p>
        </w:tc>
      </w:tr>
      <w:tr w:rsidR="00161173" w14:paraId="117D9FCB" w14:textId="77777777" w:rsidTr="0000212C">
        <w:trPr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14630102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Desenvolvimento Emocional e Social</w:t>
            </w:r>
          </w:p>
        </w:tc>
        <w:tc>
          <w:tcPr>
            <w:tcW w:w="2955" w:type="dxa"/>
          </w:tcPr>
          <w:p w14:paraId="352A73C2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Jogo de Turnos: Participar de um jogo em grupo com regras simples.</w:t>
            </w:r>
          </w:p>
        </w:tc>
        <w:tc>
          <w:tcPr>
            <w:tcW w:w="2955" w:type="dxa"/>
          </w:tcPr>
          <w:p w14:paraId="38A79EA3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Promover interação social e respeito às regras.</w:t>
            </w:r>
          </w:p>
        </w:tc>
      </w:tr>
      <w:tr w:rsidR="00161173" w14:paraId="5C1A50E4" w14:textId="77777777" w:rsidTr="00002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1B67FAA7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Competências Acadêmicas</w:t>
            </w:r>
          </w:p>
        </w:tc>
        <w:tc>
          <w:tcPr>
            <w:tcW w:w="2955" w:type="dxa"/>
          </w:tcPr>
          <w:p w14:paraId="7F078C37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Reconhecimento de Letras: Apresentar letras para que o aluno identifique e leia.</w:t>
            </w:r>
          </w:p>
        </w:tc>
        <w:tc>
          <w:tcPr>
            <w:tcW w:w="2955" w:type="dxa"/>
          </w:tcPr>
          <w:p w14:paraId="5F9B18FB" w14:textId="77777777" w:rsidR="00161173" w:rsidRDefault="00161173" w:rsidP="0000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Desenvolver habilidades de leitura básica.</w:t>
            </w:r>
          </w:p>
        </w:tc>
      </w:tr>
      <w:tr w:rsidR="00161173" w14:paraId="025F3F42" w14:textId="77777777" w:rsidTr="0000212C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789E1065" w14:textId="77777777" w:rsidR="00161173" w:rsidRPr="007F09D1" w:rsidRDefault="00161173" w:rsidP="0000212C">
            <w:pPr>
              <w:rPr>
                <w:rFonts w:ascii="Arial" w:hAnsi="Arial" w:cs="Arial"/>
                <w:sz w:val="24"/>
                <w:szCs w:val="24"/>
              </w:rPr>
            </w:pPr>
            <w:r w:rsidRPr="007F09D1">
              <w:rPr>
                <w:rFonts w:ascii="Arial" w:hAnsi="Arial" w:cs="Arial"/>
                <w:sz w:val="24"/>
                <w:szCs w:val="24"/>
              </w:rPr>
              <w:t>Competências Acadêmicas</w:t>
            </w:r>
          </w:p>
        </w:tc>
        <w:tc>
          <w:tcPr>
            <w:tcW w:w="2955" w:type="dxa"/>
          </w:tcPr>
          <w:p w14:paraId="62E7DD2A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Operações Matemáticas Simples: Resolver problemas de adição e subtração.</w:t>
            </w:r>
          </w:p>
        </w:tc>
        <w:tc>
          <w:tcPr>
            <w:tcW w:w="2955" w:type="dxa"/>
          </w:tcPr>
          <w:p w14:paraId="741C7271" w14:textId="77777777" w:rsidR="00161173" w:rsidRDefault="00161173" w:rsidP="00002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Fortalecer conceitos matemáticos fundamentais.</w:t>
            </w:r>
          </w:p>
        </w:tc>
      </w:tr>
    </w:tbl>
    <w:p w14:paraId="1B0A712A" w14:textId="77777777" w:rsidR="00161173" w:rsidRDefault="00161173" w:rsidP="00161173"/>
    <w:p w14:paraId="020A77A5" w14:textId="77777777" w:rsidR="00161173" w:rsidRPr="00970A08" w:rsidRDefault="00161173" w:rsidP="006C7DD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ectPr w:rsidR="00161173" w:rsidRPr="00970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2E8F"/>
    <w:multiLevelType w:val="multilevel"/>
    <w:tmpl w:val="D0B07F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9216713"/>
    <w:multiLevelType w:val="multilevel"/>
    <w:tmpl w:val="FD9A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34904">
    <w:abstractNumId w:val="1"/>
  </w:num>
  <w:num w:numId="2" w16cid:durableId="110279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7F"/>
    <w:rsid w:val="00150751"/>
    <w:rsid w:val="00161173"/>
    <w:rsid w:val="00175541"/>
    <w:rsid w:val="00195CE9"/>
    <w:rsid w:val="00231708"/>
    <w:rsid w:val="0050157F"/>
    <w:rsid w:val="005D1059"/>
    <w:rsid w:val="006C7DDA"/>
    <w:rsid w:val="00794681"/>
    <w:rsid w:val="008C71E7"/>
    <w:rsid w:val="00970A08"/>
    <w:rsid w:val="009B61C2"/>
    <w:rsid w:val="009B7F85"/>
    <w:rsid w:val="00A811E9"/>
    <w:rsid w:val="00A921DC"/>
    <w:rsid w:val="00FB51FB"/>
    <w:rsid w:val="00FD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08A03"/>
  <w15:chartTrackingRefBased/>
  <w15:docId w15:val="{1194D2AC-5938-422C-8497-2AC9D645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117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1173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173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161173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table" w:styleId="TabeladeGrade4-nfase1">
    <w:name w:val="Grid Table 4 Accent 1"/>
    <w:basedOn w:val="Tabelanormal"/>
    <w:uiPriority w:val="49"/>
    <w:rsid w:val="0016117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argrafodaLista">
    <w:name w:val="List Paragraph"/>
    <w:basedOn w:val="Normal"/>
    <w:uiPriority w:val="34"/>
    <w:qFormat/>
    <w:rsid w:val="00175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674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 cristinne</cp:lastModifiedBy>
  <cp:revision>3</cp:revision>
  <dcterms:created xsi:type="dcterms:W3CDTF">2025-01-05T01:53:00Z</dcterms:created>
  <dcterms:modified xsi:type="dcterms:W3CDTF">2025-01-05T02:12:00Z</dcterms:modified>
</cp:coreProperties>
</file>