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UID: 005099109</w:t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>Project 3 Report</w:t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Notable Obstacles:</w:t>
      </w:r>
    </w:p>
    <w:p>
      <w:pPr/>
      <w:r>
        <w:rPr>
          <w:rFonts w:ascii="Helvetica" w:hAnsi="Helvetica" w:cs="Helvetica"/>
          <w:sz w:val="24"/>
          <w:sz-cs w:val="24"/>
        </w:rPr>
        <w:t xml:space="preserve">Reading the spec carefully to not miss details (such as the comma problem)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Creating test cases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Description: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hasProperSyntax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make string all uppercase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iterate repeatedly through string: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check if comma or end of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if yes, check if temporary string is valid state forecast and reset temp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if no, add character to temporary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isStateForecast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check if statecode is valid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repeatedly: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check next 2 characters if it is valid party 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check next 3 characters if it is valid party 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(only one of above is valid)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then move iterator to appropriate location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isPartyResult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checks if length is 2 or 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checks whether first char or first two are digits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checks if last char is letter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tallySeats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make string uppercase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check if valid poll data string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check if party is valid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make party uppercase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iterate repeatedly through string: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check if character matches party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check if preceding character is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add to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>check character two before for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add to count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Test Data:</w:t>
      </w:r>
    </w:p>
    <w:p>
      <w:pPr/>
      <w:r>
        <w:rPr>
          <w:rFonts w:ascii="Helvetica" w:hAnsi="Helvetica" w:cs="Helvetica"/>
          <w:sz w:val="24"/>
          <w:sz-cs w:val="24"/>
        </w:rPr>
        <w:t xml:space="preserve">hasProperSyntax:</w:t>
      </w:r>
    </w:p>
    <w:p>
      <w:pPr/>
      <w:r>
        <w:rPr>
          <w:rFonts w:ascii="Helvetica" w:hAnsi="Helvetica" w:cs="Helvetica"/>
          <w:sz w:val="24"/>
          <w:sz-cs w:val="24"/>
        </w:rPr>
        <w:t xml:space="preserve">“” (Check if empty string works since it is edge case)</w:t>
      </w:r>
    </w:p>
    <w:p>
      <w:pPr/>
      <w:r>
        <w:rPr>
          <w:rFonts w:ascii="Helvetica" w:hAnsi="Helvetica" w:cs="Helvetica"/>
          <w:sz w:val="24"/>
          <w:sz-cs w:val="24"/>
        </w:rPr>
        <w:t xml:space="preserve">“,” (Test if program does not allow empty state forecasts)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“HI” or “HI,AK” (test if program works with just state code/state codes)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“H” (test for non state code)</w:t>
      </w:r>
    </w:p>
    <w:p>
      <w:pPr/>
      <w:r>
        <w:rPr>
          <w:rFonts w:ascii="Helvetica" w:hAnsi="Helvetica" w:cs="Helvetica"/>
          <w:sz w:val="24"/>
          <w:sz-cs w:val="24"/>
        </w:rPr>
        <w:t xml:space="preserve">“hi, ak” (test if program fails cases with spaces)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“ca”, “Hi”, “oK”, “NY” (test all forms of lowercase/uppercase state codes)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“ca4d”, “ny5d3z”, “AL5P3R” (test for party result/results)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“hi4d5L” (test for uppercase/lowercase parties)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“ca2d34f” (test for both one digit and two digit representatives)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“ca123d” (test for three digit and higher representatives)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“ca12%” (test for non letter party)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“cad” (test for zero digit party)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 5d” (test for unnecessary spaces)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“Ca4d5r,hi3f” (test for multiple state forecasts)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“ne00d” (test for double zeroes)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“ny1a2b3c4d” (test for multiple party results)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"ZT5D,NY9R17D1I,VT,ne3r00D" (test everything put together)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“zt5+5d” (test for non letters or numbers)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tallySeats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"ZT5D,NY9R17D1I,VT,ne3r00D”, ‘d’/‘D’ 0 (test if for lowercase and uppercase party letter)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"ZT5D,NY9R17D1I,VT,ne3r00D" ‘$’ 0 (test for non-letter party)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"ZT5D,NY9R17D1I,VT,ne3r00D" ‘$’ -999 (test to see if seatTally is still same as passed in)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"ZT5D,NY9R17D1I,VT,ne3r00D" ‘z’ (test for party not in string)</w:t>
      </w:r>
    </w:p>
    <w:p>
      <w:pPr/>
      <w:r>
        <w:rPr>
          <w:rFonts w:ascii="Helvetica" w:hAnsi="Helvetica" w:cs="Helvetica"/>
          <w:sz w:val="24"/>
          <w:sz-cs w:val="24"/>
        </w:rPr>
        <w:t xml:space="preserve">“Ca”, ‘p’ (test for no party results)</w:t>
      </w:r>
    </w:p>
    <w:p>
      <w:pPr/>
      <w:r>
        <w:rPr>
          <w:rFonts w:ascii="Helvetica" w:hAnsi="Helvetica" w:cs="Helvetica"/>
          <w:sz w:val="24"/>
          <w:sz-cs w:val="24"/>
        </w:rPr>
        <w:t xml:space="preserve">“” ‘O’ (test for empty string)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