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0633" w14:textId="77777777" w:rsidR="009267CA" w:rsidRPr="009267CA" w:rsidRDefault="00C77AAD" w:rsidP="00FE3717">
      <w:pPr>
        <w:shd w:val="clear" w:color="auto" w:fill="FFFFFF"/>
        <w:spacing w:after="0" w:line="0" w:lineRule="auto"/>
        <w:jc w:val="both"/>
        <w:rPr>
          <w:rFonts w:ascii="pg-1ff51" w:eastAsia="Times New Roman" w:hAnsi="pg-1ff51" w:cs="Times New Roman"/>
          <w:color w:val="000000"/>
          <w:sz w:val="192"/>
          <w:szCs w:val="192"/>
          <w:lang w:eastAsia="en-GB"/>
        </w:rPr>
      </w:pPr>
      <w:r>
        <w:rPr>
          <w:rFonts w:ascii="pg-1ff51" w:eastAsia="Times New Roman" w:hAnsi="pg-1ff51" w:cs="Times New Roman"/>
          <w:color w:val="000000"/>
          <w:sz w:val="192"/>
          <w:szCs w:val="192"/>
          <w:lang w:eastAsia="en-GB"/>
        </w:rPr>
        <w:t xml:space="preserve"> </w:t>
      </w:r>
      <w:r w:rsidR="009267CA" w:rsidRPr="009267CA">
        <w:rPr>
          <w:rFonts w:ascii="pg-1ff51" w:eastAsia="Times New Roman" w:hAnsi="pg-1ff51" w:cs="Times New Roman"/>
          <w:color w:val="000000"/>
          <w:sz w:val="192"/>
          <w:szCs w:val="192"/>
          <w:lang w:eastAsia="en-GB"/>
        </w:rPr>
        <w:t>Software Requirements</w:t>
      </w:r>
    </w:p>
    <w:p w14:paraId="63E29ECD"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07F31B3B"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14686A7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04C954BD"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3AC493A7"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26141F7"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82C617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29A4100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6080223"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4C46BC86"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50BB4947"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3BF71883"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11742CC3"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30E60025"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2A053FA"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5BC24AB3"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47B8ADAA"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12EB2E2C"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6357188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1F5535B5"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22FA36D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7416F15B"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2F3617B0"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49377681"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6FCA1C36"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7A92C4B"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701509A4"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721FD4F5"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4A39A8EC"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112518F"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56CF9D09"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75C8440C"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EE78223"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2784345"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4AB97DA4"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4915D2AC"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653FDF02"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5E5B375A"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6C67598D" w14:textId="77777777" w:rsidR="009267CA" w:rsidRPr="009267CA" w:rsidRDefault="009267CA" w:rsidP="00FE3717">
      <w:pPr>
        <w:shd w:val="clear" w:color="auto" w:fill="FFFFFF"/>
        <w:spacing w:after="0" w:line="0" w:lineRule="auto"/>
        <w:jc w:val="both"/>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0C7A3FA8" w14:textId="77777777" w:rsidR="00C56284" w:rsidRDefault="00C56284" w:rsidP="00FE3717">
      <w:pPr>
        <w:spacing w:line="360" w:lineRule="auto"/>
        <w:jc w:val="both"/>
        <w:rPr>
          <w:b/>
          <w:caps/>
          <w:sz w:val="32"/>
          <w:szCs w:val="8"/>
        </w:rPr>
      </w:pPr>
    </w:p>
    <w:p w14:paraId="271C6752" w14:textId="77777777" w:rsidR="00C56284" w:rsidRDefault="00C56284" w:rsidP="00FE3717">
      <w:pPr>
        <w:spacing w:line="360" w:lineRule="auto"/>
        <w:jc w:val="both"/>
        <w:rPr>
          <w:b/>
          <w:caps/>
          <w:sz w:val="32"/>
          <w:szCs w:val="8"/>
        </w:rPr>
      </w:pPr>
    </w:p>
    <w:p w14:paraId="307DD9F4" w14:textId="77777777" w:rsidR="00C56284" w:rsidRDefault="00C56284" w:rsidP="00FE3717">
      <w:pPr>
        <w:spacing w:line="360" w:lineRule="auto"/>
        <w:jc w:val="both"/>
        <w:rPr>
          <w:b/>
          <w:caps/>
          <w:sz w:val="32"/>
          <w:szCs w:val="8"/>
        </w:rPr>
      </w:pPr>
    </w:p>
    <w:p w14:paraId="31102EAE" w14:textId="77777777" w:rsidR="00C56284" w:rsidRDefault="00C56284" w:rsidP="00FE3717">
      <w:pPr>
        <w:spacing w:line="360" w:lineRule="auto"/>
        <w:jc w:val="both"/>
        <w:rPr>
          <w:b/>
          <w:caps/>
          <w:sz w:val="32"/>
          <w:szCs w:val="8"/>
        </w:rPr>
      </w:pPr>
    </w:p>
    <w:p w14:paraId="08E59D14" w14:textId="77777777" w:rsidR="00C56284" w:rsidRDefault="00C56284" w:rsidP="00FE3717">
      <w:pPr>
        <w:spacing w:line="360" w:lineRule="auto"/>
        <w:jc w:val="both"/>
        <w:rPr>
          <w:b/>
          <w:caps/>
          <w:sz w:val="32"/>
          <w:szCs w:val="8"/>
        </w:rPr>
      </w:pPr>
    </w:p>
    <w:p w14:paraId="53CAF8D1" w14:textId="54DBA213" w:rsidR="00532309" w:rsidRPr="00C56284" w:rsidRDefault="009267CA" w:rsidP="00FE3717">
      <w:pPr>
        <w:spacing w:line="360" w:lineRule="auto"/>
        <w:jc w:val="both"/>
        <w:rPr>
          <w:b/>
          <w:caps/>
          <w:sz w:val="32"/>
          <w:szCs w:val="8"/>
        </w:rPr>
      </w:pPr>
      <w:r w:rsidRPr="00C56284">
        <w:rPr>
          <w:b/>
          <w:caps/>
          <w:sz w:val="32"/>
          <w:szCs w:val="8"/>
        </w:rPr>
        <w:t>Software</w:t>
      </w:r>
      <w:r w:rsidR="001E1BD7" w:rsidRPr="00C56284">
        <w:rPr>
          <w:b/>
          <w:caps/>
          <w:sz w:val="32"/>
          <w:szCs w:val="8"/>
        </w:rPr>
        <w:t xml:space="preserve"> </w:t>
      </w:r>
      <w:r w:rsidRPr="00C56284">
        <w:rPr>
          <w:b/>
          <w:caps/>
          <w:sz w:val="32"/>
          <w:szCs w:val="8"/>
        </w:rPr>
        <w:t>Requirements</w:t>
      </w:r>
      <w:r w:rsidR="00C56284" w:rsidRPr="00C56284">
        <w:rPr>
          <w:b/>
          <w:caps/>
          <w:sz w:val="32"/>
          <w:szCs w:val="8"/>
        </w:rPr>
        <w:t xml:space="preserve"> </w:t>
      </w:r>
      <w:r w:rsidRPr="00C56284">
        <w:rPr>
          <w:b/>
          <w:caps/>
          <w:sz w:val="32"/>
          <w:szCs w:val="8"/>
        </w:rPr>
        <w:t>Specifications</w:t>
      </w:r>
    </w:p>
    <w:p w14:paraId="339C6CEB" w14:textId="3C82C529" w:rsidR="00AF169A" w:rsidRPr="00C56284" w:rsidRDefault="00AF169A" w:rsidP="00FE3717">
      <w:pPr>
        <w:spacing w:line="360" w:lineRule="auto"/>
        <w:jc w:val="both"/>
        <w:rPr>
          <w:b/>
          <w:sz w:val="72"/>
        </w:rPr>
      </w:pPr>
      <w:r w:rsidRPr="00C56284">
        <w:rPr>
          <w:b/>
          <w:sz w:val="72"/>
        </w:rPr>
        <w:t>Company Directory</w:t>
      </w:r>
    </w:p>
    <w:p w14:paraId="130B5408" w14:textId="0DA642BF" w:rsidR="003E4580" w:rsidRDefault="00F176A7" w:rsidP="00FE3717">
      <w:pPr>
        <w:spacing w:line="240" w:lineRule="auto"/>
        <w:jc w:val="both"/>
        <w:rPr>
          <w:sz w:val="48"/>
        </w:rPr>
      </w:pPr>
      <w:r>
        <w:rPr>
          <w:sz w:val="48"/>
        </w:rPr>
        <w:t>Lucas Zuchinalli</w:t>
      </w:r>
    </w:p>
    <w:p w14:paraId="34A37685" w14:textId="331AE9DC" w:rsidR="003E4580" w:rsidRPr="003E4580" w:rsidRDefault="00F176A7" w:rsidP="00FE3717">
      <w:pPr>
        <w:spacing w:line="240" w:lineRule="auto"/>
        <w:jc w:val="both"/>
        <w:rPr>
          <w:sz w:val="48"/>
        </w:rPr>
      </w:pPr>
      <w:r>
        <w:rPr>
          <w:sz w:val="48"/>
        </w:rPr>
        <w:t>18/02/2021</w:t>
      </w:r>
    </w:p>
    <w:p w14:paraId="7E06AE52" w14:textId="77777777" w:rsidR="00822CA2" w:rsidRDefault="00822CA2" w:rsidP="00FE3717">
      <w:pPr>
        <w:jc w:val="both"/>
        <w:rPr>
          <w:b/>
          <w:sz w:val="44"/>
        </w:rPr>
      </w:pPr>
    </w:p>
    <w:p w14:paraId="615A701B" w14:textId="77777777" w:rsidR="00822CA2" w:rsidRPr="00822CA2" w:rsidRDefault="00822CA2" w:rsidP="00FE3717">
      <w:pPr>
        <w:jc w:val="both"/>
        <w:rPr>
          <w:sz w:val="44"/>
        </w:rPr>
      </w:pPr>
    </w:p>
    <w:p w14:paraId="658BA06F" w14:textId="77777777" w:rsidR="00822CA2" w:rsidRDefault="00822CA2" w:rsidP="00FE3717">
      <w:pPr>
        <w:jc w:val="both"/>
        <w:rPr>
          <w:sz w:val="44"/>
        </w:rPr>
      </w:pPr>
    </w:p>
    <w:p w14:paraId="3896C05B" w14:textId="77777777" w:rsidR="001E1BD7" w:rsidRDefault="001E1BD7" w:rsidP="00FE3717">
      <w:pPr>
        <w:jc w:val="both"/>
        <w:rPr>
          <w:sz w:val="44"/>
        </w:rPr>
      </w:pPr>
    </w:p>
    <w:p w14:paraId="0A5E2A78" w14:textId="77777777" w:rsidR="00822CA2" w:rsidRDefault="00822CA2" w:rsidP="00FE3717">
      <w:pPr>
        <w:jc w:val="both"/>
        <w:rPr>
          <w:sz w:val="44"/>
        </w:rPr>
      </w:pPr>
    </w:p>
    <w:p w14:paraId="4D9E17E2" w14:textId="77777777" w:rsidR="00C56284" w:rsidRDefault="00C56284" w:rsidP="00FE3717">
      <w:pPr>
        <w:jc w:val="both"/>
        <w:rPr>
          <w:b/>
          <w:sz w:val="40"/>
        </w:rPr>
      </w:pPr>
      <w:r>
        <w:rPr>
          <w:b/>
          <w:sz w:val="40"/>
        </w:rPr>
        <w:br w:type="page"/>
      </w:r>
    </w:p>
    <w:p w14:paraId="598FF50A" w14:textId="46BCA1F5" w:rsidR="00822CA2" w:rsidRPr="00115264" w:rsidRDefault="00115264" w:rsidP="00FE3717">
      <w:pPr>
        <w:pStyle w:val="ListParagraph"/>
        <w:numPr>
          <w:ilvl w:val="0"/>
          <w:numId w:val="1"/>
        </w:numPr>
        <w:jc w:val="both"/>
        <w:rPr>
          <w:b/>
          <w:sz w:val="36"/>
        </w:rPr>
      </w:pPr>
      <w:r>
        <w:rPr>
          <w:b/>
          <w:sz w:val="40"/>
        </w:rPr>
        <w:lastRenderedPageBreak/>
        <w:t xml:space="preserve">INTRODUCTION </w:t>
      </w:r>
    </w:p>
    <w:p w14:paraId="3C2950D1" w14:textId="3C38425C" w:rsidR="00C56284" w:rsidRDefault="004D7D58" w:rsidP="00C71F6C">
      <w:pPr>
        <w:ind w:left="360"/>
        <w:jc w:val="both"/>
        <w:rPr>
          <w:sz w:val="28"/>
        </w:rPr>
      </w:pPr>
      <w:r w:rsidRPr="004D7D58">
        <w:rPr>
          <w:sz w:val="28"/>
        </w:rPr>
        <w:t xml:space="preserve">This document is a response to the brief submitted by Paddy Evans. It presents a high level view of the main system functionality along with some sample screen layouts to facilitate better understanding of the proposed solution. Acceptance of this document by the sponsor will initiate a formal system development project that will be designed and built according </w:t>
      </w:r>
      <w:r>
        <w:rPr>
          <w:sz w:val="28"/>
        </w:rPr>
        <w:t>to prevailing company standards</w:t>
      </w:r>
      <w:r w:rsidR="000B191A">
        <w:rPr>
          <w:sz w:val="28"/>
        </w:rPr>
        <w:t>.</w:t>
      </w:r>
    </w:p>
    <w:p w14:paraId="555685CF" w14:textId="77777777" w:rsidR="00C71F6C" w:rsidRDefault="00C71F6C" w:rsidP="00C71F6C">
      <w:pPr>
        <w:ind w:left="360"/>
        <w:jc w:val="both"/>
        <w:rPr>
          <w:sz w:val="28"/>
        </w:rPr>
      </w:pPr>
    </w:p>
    <w:p w14:paraId="77D50A35" w14:textId="77777777" w:rsidR="00952D6E" w:rsidRPr="00A67CAE" w:rsidRDefault="00A67CAE" w:rsidP="00FE3717">
      <w:pPr>
        <w:pStyle w:val="ListParagraph"/>
        <w:numPr>
          <w:ilvl w:val="0"/>
          <w:numId w:val="1"/>
        </w:numPr>
        <w:spacing w:line="360" w:lineRule="auto"/>
        <w:jc w:val="both"/>
        <w:rPr>
          <w:b/>
          <w:sz w:val="36"/>
        </w:rPr>
      </w:pPr>
      <w:r>
        <w:rPr>
          <w:b/>
          <w:sz w:val="40"/>
        </w:rPr>
        <w:t xml:space="preserve">PRODUCT DECRIPTION </w:t>
      </w:r>
    </w:p>
    <w:p w14:paraId="42F59BB3" w14:textId="77777777" w:rsidR="00436854" w:rsidRPr="00A67CAE" w:rsidRDefault="00436854" w:rsidP="00FE3717">
      <w:pPr>
        <w:pStyle w:val="ListParagraph"/>
        <w:numPr>
          <w:ilvl w:val="1"/>
          <w:numId w:val="1"/>
        </w:numPr>
        <w:jc w:val="both"/>
        <w:rPr>
          <w:b/>
          <w:sz w:val="28"/>
        </w:rPr>
      </w:pPr>
      <w:r>
        <w:rPr>
          <w:sz w:val="32"/>
        </w:rPr>
        <w:t xml:space="preserve"> </w:t>
      </w:r>
      <w:r w:rsidR="00A67CAE">
        <w:rPr>
          <w:b/>
          <w:sz w:val="32"/>
        </w:rPr>
        <w:t>SCOPE</w:t>
      </w:r>
    </w:p>
    <w:p w14:paraId="636309F3" w14:textId="55CB861D" w:rsidR="00952D6E" w:rsidRDefault="00D34C89" w:rsidP="00FE3717">
      <w:pPr>
        <w:ind w:left="360"/>
        <w:jc w:val="both"/>
        <w:rPr>
          <w:sz w:val="28"/>
        </w:rPr>
      </w:pPr>
      <w:r>
        <w:rPr>
          <w:sz w:val="28"/>
        </w:rPr>
        <w:t xml:space="preserve">The product is </w:t>
      </w:r>
      <w:r w:rsidR="00A45691">
        <w:rPr>
          <w:sz w:val="28"/>
        </w:rPr>
        <w:t xml:space="preserve">intended </w:t>
      </w:r>
      <w:r>
        <w:rPr>
          <w:sz w:val="28"/>
        </w:rPr>
        <w:t>to be</w:t>
      </w:r>
      <w:r w:rsidR="00A45691">
        <w:rPr>
          <w:sz w:val="28"/>
        </w:rPr>
        <w:t xml:space="preserve"> a</w:t>
      </w:r>
      <w:r>
        <w:rPr>
          <w:sz w:val="28"/>
        </w:rPr>
        <w:t xml:space="preserve"> stand</w:t>
      </w:r>
      <w:r w:rsidR="00C81F78">
        <w:rPr>
          <w:sz w:val="28"/>
        </w:rPr>
        <w:t>-</w:t>
      </w:r>
      <w:r>
        <w:rPr>
          <w:sz w:val="28"/>
        </w:rPr>
        <w:t xml:space="preserve">alone, single page application </w:t>
      </w:r>
      <w:r w:rsidR="000D1FB1">
        <w:rPr>
          <w:sz w:val="28"/>
        </w:rPr>
        <w:t xml:space="preserve">that </w:t>
      </w:r>
      <w:r w:rsidR="008B4411">
        <w:rPr>
          <w:sz w:val="28"/>
        </w:rPr>
        <w:t xml:space="preserve">is designed to be mobile </w:t>
      </w:r>
      <w:r w:rsidR="00C81F78">
        <w:rPr>
          <w:sz w:val="28"/>
        </w:rPr>
        <w:t>first but</w:t>
      </w:r>
      <w:r w:rsidR="008B4411">
        <w:rPr>
          <w:sz w:val="28"/>
        </w:rPr>
        <w:t xml:space="preserve"> work</w:t>
      </w:r>
      <w:r w:rsidR="00DC5B03">
        <w:rPr>
          <w:sz w:val="28"/>
        </w:rPr>
        <w:t>s</w:t>
      </w:r>
      <w:r w:rsidR="008B4411">
        <w:rPr>
          <w:sz w:val="28"/>
        </w:rPr>
        <w:t xml:space="preserve"> equally as well on desktops.</w:t>
      </w:r>
      <w:r w:rsidR="000B75A8">
        <w:rPr>
          <w:sz w:val="28"/>
        </w:rPr>
        <w:t xml:space="preserve"> </w:t>
      </w:r>
      <w:r w:rsidR="008B4411">
        <w:rPr>
          <w:sz w:val="28"/>
        </w:rPr>
        <w:t xml:space="preserve">The application will </w:t>
      </w:r>
      <w:r w:rsidR="000B75A8">
        <w:rPr>
          <w:sz w:val="28"/>
        </w:rPr>
        <w:t>allow</w:t>
      </w:r>
      <w:r w:rsidR="00451273">
        <w:rPr>
          <w:sz w:val="28"/>
        </w:rPr>
        <w:t xml:space="preserve"> the user to manipulate the</w:t>
      </w:r>
      <w:r w:rsidR="00A45691">
        <w:rPr>
          <w:sz w:val="28"/>
        </w:rPr>
        <w:t xml:space="preserve"> </w:t>
      </w:r>
      <w:r w:rsidR="000D1FB1">
        <w:rPr>
          <w:sz w:val="28"/>
        </w:rPr>
        <w:t>database</w:t>
      </w:r>
      <w:r w:rsidR="00A45691">
        <w:rPr>
          <w:sz w:val="28"/>
        </w:rPr>
        <w:t xml:space="preserve"> </w:t>
      </w:r>
      <w:r w:rsidR="005C14FD">
        <w:rPr>
          <w:sz w:val="28"/>
        </w:rPr>
        <w:t xml:space="preserve">using a </w:t>
      </w:r>
      <w:r w:rsidR="00F60A5C">
        <w:rPr>
          <w:sz w:val="28"/>
        </w:rPr>
        <w:t>simple</w:t>
      </w:r>
      <w:r w:rsidR="005C14FD">
        <w:rPr>
          <w:sz w:val="28"/>
        </w:rPr>
        <w:t xml:space="preserve"> </w:t>
      </w:r>
      <w:r w:rsidR="00F60A5C">
        <w:rPr>
          <w:sz w:val="28"/>
        </w:rPr>
        <w:t>interface</w:t>
      </w:r>
      <w:r w:rsidR="009D4BF3">
        <w:rPr>
          <w:sz w:val="28"/>
        </w:rPr>
        <w:t xml:space="preserve"> which</w:t>
      </w:r>
      <w:r w:rsidR="005C14FD">
        <w:rPr>
          <w:sz w:val="28"/>
        </w:rPr>
        <w:t xml:space="preserve"> </w:t>
      </w:r>
      <w:r w:rsidR="00BD4294">
        <w:rPr>
          <w:sz w:val="28"/>
        </w:rPr>
        <w:t xml:space="preserve">connects front-end components to </w:t>
      </w:r>
      <w:r w:rsidR="00AF55D5">
        <w:rPr>
          <w:sz w:val="28"/>
        </w:rPr>
        <w:t>server-side</w:t>
      </w:r>
      <w:r w:rsidR="00BD4294">
        <w:rPr>
          <w:sz w:val="28"/>
        </w:rPr>
        <w:t xml:space="preserve"> endpoints</w:t>
      </w:r>
      <w:r w:rsidR="005C14FD">
        <w:rPr>
          <w:sz w:val="28"/>
        </w:rPr>
        <w:t xml:space="preserve"> to achieve this result.</w:t>
      </w:r>
      <w:r w:rsidR="00FA7426">
        <w:rPr>
          <w:sz w:val="28"/>
        </w:rPr>
        <w:t xml:space="preserve"> </w:t>
      </w:r>
      <w:r w:rsidR="005E738E">
        <w:rPr>
          <w:sz w:val="28"/>
        </w:rPr>
        <w:t>The diagram below demonstrates the expected operation flow:</w:t>
      </w:r>
    </w:p>
    <w:p w14:paraId="0B1532A2" w14:textId="2B57C137" w:rsidR="005E738E" w:rsidRDefault="005E738E" w:rsidP="005E738E">
      <w:pPr>
        <w:ind w:left="360"/>
        <w:jc w:val="center"/>
        <w:rPr>
          <w:sz w:val="28"/>
        </w:rPr>
      </w:pPr>
      <w:r>
        <w:rPr>
          <w:noProof/>
        </w:rPr>
        <w:drawing>
          <wp:inline distT="0" distB="0" distL="0" distR="0" wp14:anchorId="1F6BC1E2" wp14:editId="17B0D56B">
            <wp:extent cx="5227320" cy="1873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358" cy="1879984"/>
                    </a:xfrm>
                    <a:prstGeom prst="rect">
                      <a:avLst/>
                    </a:prstGeom>
                  </pic:spPr>
                </pic:pic>
              </a:graphicData>
            </a:graphic>
          </wp:inline>
        </w:drawing>
      </w:r>
    </w:p>
    <w:p w14:paraId="609C3378" w14:textId="50978F4E" w:rsidR="00DC5B03" w:rsidRDefault="00DC5B03" w:rsidP="005E738E">
      <w:pPr>
        <w:ind w:left="360"/>
        <w:jc w:val="center"/>
        <w:rPr>
          <w:sz w:val="28"/>
        </w:rPr>
      </w:pPr>
    </w:p>
    <w:p w14:paraId="6981AD01" w14:textId="7B0B5D43" w:rsidR="005E738E" w:rsidRDefault="005E738E">
      <w:r>
        <w:br w:type="page"/>
      </w:r>
      <w:r w:rsidR="00C81F78">
        <w:lastRenderedPageBreak/>
        <w:t xml:space="preserve"> </w:t>
      </w:r>
    </w:p>
    <w:p w14:paraId="4AF34BF0" w14:textId="77777777" w:rsidR="000F1782" w:rsidRPr="00241859" w:rsidRDefault="000F1782" w:rsidP="00FE3717">
      <w:pPr>
        <w:pStyle w:val="ListParagraph"/>
        <w:numPr>
          <w:ilvl w:val="1"/>
          <w:numId w:val="1"/>
        </w:numPr>
        <w:jc w:val="both"/>
        <w:rPr>
          <w:b/>
          <w:sz w:val="28"/>
        </w:rPr>
      </w:pPr>
      <w:r>
        <w:rPr>
          <w:b/>
          <w:sz w:val="32"/>
        </w:rPr>
        <w:t xml:space="preserve"> </w:t>
      </w:r>
      <w:r w:rsidR="00241859">
        <w:rPr>
          <w:b/>
          <w:sz w:val="32"/>
        </w:rPr>
        <w:t>PRODUCT FEATURES</w:t>
      </w:r>
      <w:r w:rsidR="00A67CAE">
        <w:rPr>
          <w:b/>
          <w:sz w:val="32"/>
        </w:rPr>
        <w:t xml:space="preserve"> </w:t>
      </w:r>
    </w:p>
    <w:p w14:paraId="72B51DF6" w14:textId="77777777" w:rsidR="005E4D83" w:rsidRDefault="005E4D83" w:rsidP="00FE3717">
      <w:pPr>
        <w:ind w:left="360"/>
        <w:jc w:val="both"/>
        <w:rPr>
          <w:sz w:val="28"/>
        </w:rPr>
      </w:pPr>
      <w:r>
        <w:rPr>
          <w:sz w:val="28"/>
        </w:rPr>
        <w:t>The application will</w:t>
      </w:r>
      <w:r w:rsidR="007B3343">
        <w:rPr>
          <w:sz w:val="28"/>
        </w:rPr>
        <w:t xml:space="preserve"> be developed using the following</w:t>
      </w:r>
      <w:r>
        <w:rPr>
          <w:sz w:val="28"/>
        </w:rPr>
        <w:t>:</w:t>
      </w:r>
    </w:p>
    <w:p w14:paraId="1ECD8A4C" w14:textId="745799D9" w:rsidR="00F176A7" w:rsidRDefault="002061AC" w:rsidP="00FE3717">
      <w:pPr>
        <w:pStyle w:val="ListParagraph"/>
        <w:numPr>
          <w:ilvl w:val="0"/>
          <w:numId w:val="2"/>
        </w:numPr>
        <w:jc w:val="both"/>
        <w:rPr>
          <w:sz w:val="28"/>
        </w:rPr>
      </w:pPr>
      <w:r>
        <w:rPr>
          <w:sz w:val="28"/>
        </w:rPr>
        <w:t>HTML/CSS</w:t>
      </w:r>
      <w:r w:rsidR="00F176A7">
        <w:rPr>
          <w:sz w:val="28"/>
        </w:rPr>
        <w:t xml:space="preserve"> (Bootstrap framework)</w:t>
      </w:r>
    </w:p>
    <w:p w14:paraId="294B5629" w14:textId="0F9DE4C2" w:rsidR="0072389E" w:rsidRPr="00E54CA9" w:rsidRDefault="00CC6116" w:rsidP="00FE3717">
      <w:pPr>
        <w:pStyle w:val="ListParagraph"/>
        <w:numPr>
          <w:ilvl w:val="0"/>
          <w:numId w:val="2"/>
        </w:numPr>
        <w:jc w:val="both"/>
        <w:rPr>
          <w:sz w:val="28"/>
        </w:rPr>
      </w:pPr>
      <w:r>
        <w:rPr>
          <w:sz w:val="28"/>
        </w:rPr>
        <w:t>Java</w:t>
      </w:r>
      <w:r w:rsidR="00E54CA9">
        <w:rPr>
          <w:sz w:val="28"/>
        </w:rPr>
        <w:t>S</w:t>
      </w:r>
      <w:r>
        <w:rPr>
          <w:sz w:val="28"/>
        </w:rPr>
        <w:t>cript</w:t>
      </w:r>
      <w:r w:rsidR="00974B7D">
        <w:rPr>
          <w:sz w:val="28"/>
        </w:rPr>
        <w:t xml:space="preserve"> </w:t>
      </w:r>
      <w:r w:rsidR="00F176A7">
        <w:rPr>
          <w:sz w:val="28"/>
        </w:rPr>
        <w:t>(jQuery framework)</w:t>
      </w:r>
    </w:p>
    <w:p w14:paraId="4A353D08" w14:textId="77777777" w:rsidR="002061AC" w:rsidRDefault="002061AC" w:rsidP="00FE3717">
      <w:pPr>
        <w:pStyle w:val="ListParagraph"/>
        <w:numPr>
          <w:ilvl w:val="0"/>
          <w:numId w:val="2"/>
        </w:numPr>
        <w:jc w:val="both"/>
        <w:rPr>
          <w:sz w:val="28"/>
        </w:rPr>
      </w:pPr>
      <w:r>
        <w:rPr>
          <w:sz w:val="28"/>
        </w:rPr>
        <w:t>PHP</w:t>
      </w:r>
      <w:r w:rsidR="00071B16">
        <w:rPr>
          <w:sz w:val="28"/>
        </w:rPr>
        <w:t xml:space="preserve"> (JSON data interchange</w:t>
      </w:r>
      <w:r w:rsidR="00974B7D">
        <w:rPr>
          <w:sz w:val="28"/>
        </w:rPr>
        <w:t>)</w:t>
      </w:r>
    </w:p>
    <w:p w14:paraId="77734973" w14:textId="43B966A2" w:rsidR="002966E2" w:rsidRPr="002966E2" w:rsidRDefault="00F176A7" w:rsidP="00FE3717">
      <w:pPr>
        <w:pStyle w:val="ListParagraph"/>
        <w:numPr>
          <w:ilvl w:val="0"/>
          <w:numId w:val="2"/>
        </w:numPr>
        <w:jc w:val="both"/>
        <w:rPr>
          <w:sz w:val="28"/>
        </w:rPr>
      </w:pPr>
      <w:proofErr w:type="spellStart"/>
      <w:r>
        <w:rPr>
          <w:sz w:val="28"/>
        </w:rPr>
        <w:t>mySQL</w:t>
      </w:r>
      <w:proofErr w:type="spellEnd"/>
      <w:r w:rsidR="00974B7D">
        <w:rPr>
          <w:sz w:val="28"/>
        </w:rPr>
        <w:t xml:space="preserve"> (</w:t>
      </w:r>
      <w:r w:rsidR="002834F9">
        <w:rPr>
          <w:sz w:val="28"/>
        </w:rPr>
        <w:t>Create, Read, Edit and Delete</w:t>
      </w:r>
      <w:r w:rsidR="00257AED">
        <w:rPr>
          <w:sz w:val="28"/>
        </w:rPr>
        <w:t>)</w:t>
      </w:r>
      <w:r w:rsidR="00974B7D">
        <w:rPr>
          <w:sz w:val="28"/>
        </w:rPr>
        <w:t>.</w:t>
      </w:r>
      <w:r w:rsidR="002E3173">
        <w:rPr>
          <w:sz w:val="28"/>
        </w:rPr>
        <w:t xml:space="preserve"> </w:t>
      </w:r>
    </w:p>
    <w:p w14:paraId="76DA98AF" w14:textId="77777777" w:rsidR="00DC5B03" w:rsidRDefault="00DC5B03" w:rsidP="00FE3717">
      <w:pPr>
        <w:jc w:val="both"/>
        <w:rPr>
          <w:sz w:val="28"/>
        </w:rPr>
      </w:pPr>
    </w:p>
    <w:p w14:paraId="03863F72" w14:textId="4043A42A" w:rsidR="003840E2" w:rsidRDefault="000A115B" w:rsidP="00FE3717">
      <w:pPr>
        <w:jc w:val="both"/>
        <w:rPr>
          <w:b/>
          <w:bCs/>
          <w:sz w:val="28"/>
        </w:rPr>
      </w:pPr>
      <w:r w:rsidRPr="00A10FE2">
        <w:rPr>
          <w:b/>
          <w:bCs/>
          <w:sz w:val="28"/>
        </w:rPr>
        <w:t>2.2.1 SMALL SCREENS LAYOUT (APPLIES TO MOBILES AND SCREENS UP TO 728</w:t>
      </w:r>
      <w:r w:rsidR="00DC5B03">
        <w:rPr>
          <w:b/>
          <w:bCs/>
          <w:sz w:val="28"/>
        </w:rPr>
        <w:t>px</w:t>
      </w:r>
      <w:r w:rsidRPr="00A10FE2">
        <w:rPr>
          <w:b/>
          <w:bCs/>
          <w:sz w:val="28"/>
        </w:rPr>
        <w:t xml:space="preserve"> PORTRAIT)</w:t>
      </w:r>
    </w:p>
    <w:p w14:paraId="03667372" w14:textId="77777777" w:rsidR="00C51BE1" w:rsidRPr="00A10FE2" w:rsidRDefault="00C51BE1" w:rsidP="00FE3717">
      <w:pPr>
        <w:jc w:val="both"/>
        <w:rPr>
          <w:b/>
          <w:bCs/>
          <w:sz w:val="28"/>
        </w:rPr>
      </w:pPr>
    </w:p>
    <w:p w14:paraId="2F64505B" w14:textId="5CA0AFD8" w:rsidR="003840E2" w:rsidRDefault="00C51BE1" w:rsidP="00FE3717">
      <w:pPr>
        <w:jc w:val="center"/>
        <w:rPr>
          <w:sz w:val="28"/>
        </w:rPr>
      </w:pPr>
      <w:r w:rsidRPr="00C51BE1">
        <w:rPr>
          <w:noProof/>
        </w:rPr>
        <w:drawing>
          <wp:inline distT="0" distB="0" distL="0" distR="0" wp14:anchorId="43A1D098" wp14:editId="07B8EE75">
            <wp:extent cx="4267200" cy="4321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486" cy="4334010"/>
                    </a:xfrm>
                    <a:prstGeom prst="rect">
                      <a:avLst/>
                    </a:prstGeom>
                    <a:noFill/>
                    <a:ln>
                      <a:noFill/>
                    </a:ln>
                  </pic:spPr>
                </pic:pic>
              </a:graphicData>
            </a:graphic>
          </wp:inline>
        </w:drawing>
      </w:r>
    </w:p>
    <w:p w14:paraId="1B86CF8B" w14:textId="77777777" w:rsidR="00C51BE1" w:rsidRDefault="00C51BE1" w:rsidP="00FE3717">
      <w:pPr>
        <w:jc w:val="center"/>
        <w:rPr>
          <w:sz w:val="28"/>
        </w:rPr>
      </w:pPr>
    </w:p>
    <w:p w14:paraId="22EC5273" w14:textId="6F04624C" w:rsidR="00AA79A2" w:rsidRDefault="003840E2" w:rsidP="00FE3717">
      <w:pPr>
        <w:jc w:val="both"/>
        <w:rPr>
          <w:sz w:val="28"/>
        </w:rPr>
      </w:pPr>
      <w:r>
        <w:rPr>
          <w:sz w:val="28"/>
        </w:rPr>
        <w:lastRenderedPageBreak/>
        <w:t>To improve visualization to the user, we opt to display the personnel information as a list. Additional details will be display using a modal box when the user clicks on the desired employee</w:t>
      </w:r>
      <w:r w:rsidR="00FE3717">
        <w:rPr>
          <w:sz w:val="28"/>
        </w:rPr>
        <w:t xml:space="preserve"> (</w:t>
      </w:r>
      <w:r w:rsidR="00FE3717" w:rsidRPr="00FE3717">
        <w:rPr>
          <w:i/>
          <w:iCs/>
          <w:sz w:val="28"/>
        </w:rPr>
        <w:t>Contact</w:t>
      </w:r>
      <w:r w:rsidR="00C71F6C">
        <w:rPr>
          <w:i/>
          <w:iCs/>
          <w:sz w:val="28"/>
        </w:rPr>
        <w:t xml:space="preserve"> Info </w:t>
      </w:r>
      <w:r w:rsidR="00FE3717" w:rsidRPr="00FE3717">
        <w:rPr>
          <w:i/>
          <w:iCs/>
          <w:sz w:val="28"/>
        </w:rPr>
        <w:t>– see page 4</w:t>
      </w:r>
      <w:r w:rsidR="00FE3717">
        <w:rPr>
          <w:sz w:val="28"/>
        </w:rPr>
        <w:t>)</w:t>
      </w:r>
      <w:r>
        <w:rPr>
          <w:sz w:val="28"/>
        </w:rPr>
        <w:t>.</w:t>
      </w:r>
      <w:r w:rsidR="00FE3717">
        <w:rPr>
          <w:sz w:val="28"/>
        </w:rPr>
        <w:t xml:space="preserve"> </w:t>
      </w:r>
      <w:r>
        <w:rPr>
          <w:sz w:val="28"/>
        </w:rPr>
        <w:t>A search box will be place on top to facilitate quick searches using the employee name.</w:t>
      </w:r>
    </w:p>
    <w:p w14:paraId="527BD5C8" w14:textId="19FCE2CE" w:rsidR="003840E2" w:rsidRDefault="003840E2" w:rsidP="00FE3717">
      <w:pPr>
        <w:jc w:val="both"/>
        <w:rPr>
          <w:sz w:val="28"/>
        </w:rPr>
      </w:pPr>
      <w:r>
        <w:rPr>
          <w:sz w:val="28"/>
        </w:rPr>
        <w:t xml:space="preserve"> Next to the search box, the menu button opens the filters option</w:t>
      </w:r>
      <w:r w:rsidR="0003474C">
        <w:rPr>
          <w:sz w:val="28"/>
        </w:rPr>
        <w:t>.</w:t>
      </w:r>
      <w:r w:rsidR="00AA79A2">
        <w:rPr>
          <w:sz w:val="28"/>
        </w:rPr>
        <w:t xml:space="preserve"> </w:t>
      </w:r>
      <w:r w:rsidR="0003474C">
        <w:rPr>
          <w:sz w:val="28"/>
        </w:rPr>
        <w:t>The filter side bar contains a button to add new profiles</w:t>
      </w:r>
      <w:r w:rsidR="00C51BE1">
        <w:rPr>
          <w:sz w:val="28"/>
        </w:rPr>
        <w:t xml:space="preserve"> (</w:t>
      </w:r>
      <w:r w:rsidR="00C51BE1" w:rsidRPr="00C51BE1">
        <w:rPr>
          <w:i/>
          <w:iCs/>
          <w:sz w:val="28"/>
        </w:rPr>
        <w:t>Create Profile – see page 4</w:t>
      </w:r>
      <w:r w:rsidR="00C51BE1">
        <w:rPr>
          <w:sz w:val="28"/>
        </w:rPr>
        <w:t>)</w:t>
      </w:r>
      <w:r w:rsidR="0003474C">
        <w:rPr>
          <w:sz w:val="28"/>
        </w:rPr>
        <w:t xml:space="preserve"> </w:t>
      </w:r>
      <w:r w:rsidR="00AA79A2">
        <w:rPr>
          <w:sz w:val="28"/>
        </w:rPr>
        <w:t xml:space="preserve">and pre-set filters for </w:t>
      </w:r>
      <w:r w:rsidR="00FE3717">
        <w:rPr>
          <w:sz w:val="28"/>
        </w:rPr>
        <w:t>d</w:t>
      </w:r>
      <w:r w:rsidR="0003474C">
        <w:rPr>
          <w:sz w:val="28"/>
        </w:rPr>
        <w:t>epartment and location</w:t>
      </w:r>
      <w:r w:rsidR="00FE3717">
        <w:rPr>
          <w:sz w:val="28"/>
        </w:rPr>
        <w:t xml:space="preserve">, the filter options will be automatically updated when new locations or departments are added to the database. </w:t>
      </w:r>
      <w:r w:rsidR="0003474C">
        <w:rPr>
          <w:sz w:val="28"/>
        </w:rPr>
        <w:t>A loading screen will appear while the query runs.</w:t>
      </w:r>
      <w:r w:rsidR="00AA79A2">
        <w:rPr>
          <w:sz w:val="28"/>
        </w:rPr>
        <w:t xml:space="preserve"> There is also an option to Reset filters that cleans all the selected fields and displays all the users in the initial screens.</w:t>
      </w:r>
    </w:p>
    <w:p w14:paraId="77BB0D3B" w14:textId="16C6516B" w:rsidR="0003474C" w:rsidRDefault="0003474C" w:rsidP="00FE3717">
      <w:pPr>
        <w:jc w:val="both"/>
        <w:rPr>
          <w:sz w:val="28"/>
        </w:rPr>
      </w:pPr>
      <w:r>
        <w:rPr>
          <w:sz w:val="28"/>
        </w:rPr>
        <w:t>To improve functionality</w:t>
      </w:r>
      <w:r w:rsidR="00AA79A2">
        <w:rPr>
          <w:sz w:val="28"/>
        </w:rPr>
        <w:t xml:space="preserve"> all the modal boxes will be used through all the screens sizes. Below you will find additional modals and their functionalities.</w:t>
      </w:r>
    </w:p>
    <w:p w14:paraId="512E449F" w14:textId="24F39027" w:rsidR="00AA79A2" w:rsidRDefault="00FE3717" w:rsidP="00FE3717">
      <w:pPr>
        <w:jc w:val="both"/>
        <w:rPr>
          <w:sz w:val="28"/>
        </w:rPr>
      </w:pPr>
      <w:r>
        <w:rPr>
          <w:b/>
          <w:bCs/>
          <w:sz w:val="28"/>
        </w:rPr>
        <w:t>Contact</w:t>
      </w:r>
      <w:r w:rsidR="00AA79A2" w:rsidRPr="007F73FA">
        <w:rPr>
          <w:b/>
          <w:bCs/>
          <w:sz w:val="28"/>
        </w:rPr>
        <w:t xml:space="preserve"> </w:t>
      </w:r>
      <w:r w:rsidR="00C71F6C">
        <w:rPr>
          <w:b/>
          <w:bCs/>
          <w:sz w:val="28"/>
        </w:rPr>
        <w:t>Info modal</w:t>
      </w:r>
      <w:r w:rsidR="00AA79A2" w:rsidRPr="007F73FA">
        <w:rPr>
          <w:b/>
          <w:bCs/>
          <w:sz w:val="28"/>
        </w:rPr>
        <w:t>:</w:t>
      </w:r>
      <w:r w:rsidR="00AA79A2">
        <w:rPr>
          <w:sz w:val="28"/>
        </w:rPr>
        <w:t xml:space="preserve"> Will be displayed when the user selects to edit a profile information.</w:t>
      </w:r>
      <w:r w:rsidRPr="00FE3717">
        <w:rPr>
          <w:sz w:val="28"/>
        </w:rPr>
        <w:t xml:space="preserve"> </w:t>
      </w:r>
      <w:r>
        <w:rPr>
          <w:sz w:val="28"/>
        </w:rPr>
        <w:t>From the modal box the user can edit, delete, or simply close the modal box using the icons on the modal header.</w:t>
      </w:r>
    </w:p>
    <w:p w14:paraId="2683295F" w14:textId="3BCE179F" w:rsidR="00AA79A2" w:rsidRDefault="00FE3717" w:rsidP="005E738E">
      <w:pPr>
        <w:jc w:val="center"/>
        <w:rPr>
          <w:sz w:val="28"/>
        </w:rPr>
      </w:pPr>
      <w:r w:rsidRPr="0003474C">
        <w:rPr>
          <w:noProof/>
        </w:rPr>
        <w:drawing>
          <wp:inline distT="0" distB="0" distL="0" distR="0" wp14:anchorId="1C1136C8" wp14:editId="2FC63384">
            <wp:extent cx="2667000" cy="1662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406" cy="1688660"/>
                    </a:xfrm>
                    <a:prstGeom prst="rect">
                      <a:avLst/>
                    </a:prstGeom>
                    <a:noFill/>
                    <a:ln>
                      <a:noFill/>
                    </a:ln>
                  </pic:spPr>
                </pic:pic>
              </a:graphicData>
            </a:graphic>
          </wp:inline>
        </w:drawing>
      </w:r>
    </w:p>
    <w:p w14:paraId="2B998C82" w14:textId="68DF3D59" w:rsidR="00C51BE1" w:rsidRDefault="00C51BE1" w:rsidP="00C51BE1">
      <w:pPr>
        <w:jc w:val="both"/>
        <w:rPr>
          <w:sz w:val="28"/>
        </w:rPr>
      </w:pPr>
      <w:r>
        <w:rPr>
          <w:b/>
          <w:bCs/>
          <w:sz w:val="28"/>
        </w:rPr>
        <w:t>Create Profile</w:t>
      </w:r>
      <w:r w:rsidRPr="007F73FA">
        <w:rPr>
          <w:b/>
          <w:bCs/>
          <w:sz w:val="28"/>
        </w:rPr>
        <w:t xml:space="preserve"> </w:t>
      </w:r>
      <w:r>
        <w:rPr>
          <w:b/>
          <w:bCs/>
          <w:sz w:val="28"/>
        </w:rPr>
        <w:t>modal</w:t>
      </w:r>
      <w:r w:rsidRPr="007F73FA">
        <w:rPr>
          <w:b/>
          <w:bCs/>
          <w:sz w:val="28"/>
        </w:rPr>
        <w:t>:</w:t>
      </w:r>
      <w:r>
        <w:rPr>
          <w:sz w:val="28"/>
        </w:rPr>
        <w:t xml:space="preserve"> Will be displayed when the user selects create a new profile.</w:t>
      </w:r>
    </w:p>
    <w:p w14:paraId="6C6CF901" w14:textId="2B1F8F5B" w:rsidR="00C51BE1" w:rsidRDefault="00C51BE1" w:rsidP="005E738E">
      <w:pPr>
        <w:jc w:val="center"/>
        <w:rPr>
          <w:sz w:val="28"/>
        </w:rPr>
      </w:pPr>
      <w:r w:rsidRPr="00C51BE1">
        <w:rPr>
          <w:noProof/>
        </w:rPr>
        <w:drawing>
          <wp:inline distT="0" distB="0" distL="0" distR="0" wp14:anchorId="5D0F5B20" wp14:editId="17B16DB4">
            <wp:extent cx="2567940" cy="18136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755" cy="1828343"/>
                    </a:xfrm>
                    <a:prstGeom prst="rect">
                      <a:avLst/>
                    </a:prstGeom>
                    <a:noFill/>
                    <a:ln>
                      <a:noFill/>
                    </a:ln>
                  </pic:spPr>
                </pic:pic>
              </a:graphicData>
            </a:graphic>
          </wp:inline>
        </w:drawing>
      </w:r>
    </w:p>
    <w:p w14:paraId="0088BE45" w14:textId="6000E317" w:rsidR="00FE3717" w:rsidRDefault="00FE3717" w:rsidP="00FE3717">
      <w:pPr>
        <w:jc w:val="both"/>
        <w:rPr>
          <w:sz w:val="28"/>
        </w:rPr>
      </w:pPr>
      <w:r w:rsidRPr="007F73FA">
        <w:rPr>
          <w:b/>
          <w:bCs/>
          <w:sz w:val="28"/>
        </w:rPr>
        <w:lastRenderedPageBreak/>
        <w:t xml:space="preserve">Edit </w:t>
      </w:r>
      <w:r>
        <w:rPr>
          <w:b/>
          <w:bCs/>
          <w:sz w:val="28"/>
        </w:rPr>
        <w:t>modal</w:t>
      </w:r>
      <w:r w:rsidRPr="007F73FA">
        <w:rPr>
          <w:b/>
          <w:bCs/>
          <w:sz w:val="28"/>
        </w:rPr>
        <w:t>:</w:t>
      </w:r>
      <w:r>
        <w:rPr>
          <w:sz w:val="28"/>
        </w:rPr>
        <w:t xml:space="preserve"> Will be displayed when the user selects to edit a profile information.</w:t>
      </w:r>
    </w:p>
    <w:p w14:paraId="4A078A21" w14:textId="2D72B9F5" w:rsidR="00AA79A2" w:rsidRDefault="00FE3717" w:rsidP="005E738E">
      <w:pPr>
        <w:jc w:val="center"/>
        <w:rPr>
          <w:sz w:val="28"/>
        </w:rPr>
      </w:pPr>
      <w:r w:rsidRPr="00AA79A2">
        <w:rPr>
          <w:noProof/>
        </w:rPr>
        <w:drawing>
          <wp:inline distT="0" distB="0" distL="0" distR="0" wp14:anchorId="3D9D0275" wp14:editId="6D2894DA">
            <wp:extent cx="2810510" cy="1985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916" cy="1996200"/>
                    </a:xfrm>
                    <a:prstGeom prst="rect">
                      <a:avLst/>
                    </a:prstGeom>
                    <a:noFill/>
                    <a:ln>
                      <a:noFill/>
                    </a:ln>
                  </pic:spPr>
                </pic:pic>
              </a:graphicData>
            </a:graphic>
          </wp:inline>
        </w:drawing>
      </w:r>
    </w:p>
    <w:p w14:paraId="2554B5F6" w14:textId="163BEFF4" w:rsidR="00FE3717" w:rsidRDefault="00FE3717" w:rsidP="00FE3717">
      <w:pPr>
        <w:jc w:val="both"/>
        <w:rPr>
          <w:sz w:val="28"/>
        </w:rPr>
      </w:pPr>
    </w:p>
    <w:p w14:paraId="42C34CB7" w14:textId="3EF5D444" w:rsidR="007F73FA" w:rsidRPr="00A10FE2" w:rsidRDefault="000A115B" w:rsidP="00FE3717">
      <w:pPr>
        <w:jc w:val="both"/>
        <w:rPr>
          <w:b/>
          <w:bCs/>
          <w:sz w:val="28"/>
        </w:rPr>
      </w:pPr>
      <w:r w:rsidRPr="00A10FE2">
        <w:rPr>
          <w:b/>
          <w:bCs/>
          <w:sz w:val="28"/>
        </w:rPr>
        <w:t>2.2.2 BIG SCREENS LAYOUT (APPLIES TO LANDSCAPE SCREEN</w:t>
      </w:r>
      <w:r>
        <w:rPr>
          <w:b/>
          <w:bCs/>
          <w:sz w:val="28"/>
        </w:rPr>
        <w:t xml:space="preserve">S </w:t>
      </w:r>
      <w:r w:rsidRPr="00A10FE2">
        <w:rPr>
          <w:b/>
          <w:bCs/>
          <w:sz w:val="28"/>
        </w:rPr>
        <w:t>AT LEAST 1024</w:t>
      </w:r>
      <w:r w:rsidR="00DC5B03">
        <w:rPr>
          <w:b/>
          <w:bCs/>
          <w:sz w:val="28"/>
        </w:rPr>
        <w:t>px</w:t>
      </w:r>
      <w:r w:rsidRPr="00A10FE2">
        <w:rPr>
          <w:b/>
          <w:bCs/>
          <w:sz w:val="28"/>
        </w:rPr>
        <w:t>)</w:t>
      </w:r>
    </w:p>
    <w:p w14:paraId="093A079E" w14:textId="2E8E34DD" w:rsidR="007F73FA" w:rsidRDefault="00C71F6C" w:rsidP="00C71F6C">
      <w:pPr>
        <w:jc w:val="center"/>
        <w:rPr>
          <w:sz w:val="28"/>
        </w:rPr>
      </w:pPr>
      <w:r w:rsidRPr="00C71F6C">
        <w:rPr>
          <w:noProof/>
        </w:rPr>
        <w:drawing>
          <wp:inline distT="0" distB="0" distL="0" distR="0" wp14:anchorId="3DEDE5A2" wp14:editId="6700B69E">
            <wp:extent cx="5649126"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3914" cy="3361577"/>
                    </a:xfrm>
                    <a:prstGeom prst="rect">
                      <a:avLst/>
                    </a:prstGeom>
                    <a:noFill/>
                    <a:ln>
                      <a:noFill/>
                    </a:ln>
                  </pic:spPr>
                </pic:pic>
              </a:graphicData>
            </a:graphic>
          </wp:inline>
        </w:drawing>
      </w:r>
    </w:p>
    <w:p w14:paraId="51BC927A" w14:textId="49ECFF00" w:rsidR="00FE3717" w:rsidRDefault="007F73FA" w:rsidP="00FE3717">
      <w:pPr>
        <w:jc w:val="both"/>
        <w:rPr>
          <w:sz w:val="28"/>
        </w:rPr>
      </w:pPr>
      <w:r>
        <w:rPr>
          <w:sz w:val="28"/>
        </w:rPr>
        <w:t>Functionalities are kept from the previous layout, but now the side bar is fixed on the left of the screen and additional information will be displayed on the personnel table.</w:t>
      </w:r>
      <w:r w:rsidR="00FE3717">
        <w:rPr>
          <w:sz w:val="28"/>
        </w:rPr>
        <w:t xml:space="preserve"> The menu button will no longer be displayed. Components dimensions will be adjusted according to the screen size.</w:t>
      </w:r>
    </w:p>
    <w:p w14:paraId="0A3A2510" w14:textId="77777777" w:rsidR="00FE3717" w:rsidRDefault="00FE3717" w:rsidP="00FE3717">
      <w:pPr>
        <w:jc w:val="both"/>
        <w:rPr>
          <w:sz w:val="28"/>
        </w:rPr>
      </w:pPr>
      <w:r>
        <w:rPr>
          <w:sz w:val="28"/>
        </w:rPr>
        <w:br w:type="page"/>
      </w:r>
    </w:p>
    <w:p w14:paraId="6C1949E4" w14:textId="7F0B24AE" w:rsidR="007F73FA" w:rsidRPr="00A10FE2" w:rsidRDefault="000A115B" w:rsidP="00FE3717">
      <w:pPr>
        <w:jc w:val="both"/>
        <w:rPr>
          <w:b/>
          <w:bCs/>
          <w:sz w:val="28"/>
        </w:rPr>
      </w:pPr>
      <w:r w:rsidRPr="00A10FE2">
        <w:rPr>
          <w:b/>
          <w:bCs/>
          <w:sz w:val="28"/>
        </w:rPr>
        <w:lastRenderedPageBreak/>
        <w:t>2.2.3 COLOUR SCHEME:</w:t>
      </w:r>
    </w:p>
    <w:p w14:paraId="58445E76" w14:textId="77777777" w:rsidR="00A10FE2" w:rsidRDefault="007F73FA" w:rsidP="00FE3717">
      <w:pPr>
        <w:jc w:val="both"/>
        <w:rPr>
          <w:sz w:val="28"/>
        </w:rPr>
      </w:pPr>
      <w:r>
        <w:rPr>
          <w:sz w:val="28"/>
        </w:rPr>
        <w:t>To create easily recognizable patterns and to make the user comfortable with our system, we created a colour pallet using flat</w:t>
      </w:r>
      <w:r w:rsidR="00A10FE2">
        <w:rPr>
          <w:sz w:val="28"/>
        </w:rPr>
        <w:t xml:space="preserve"> shades. The colours will be repeatedly used in all the components. </w:t>
      </w:r>
    </w:p>
    <w:p w14:paraId="69967709" w14:textId="2C0D99C2" w:rsidR="00C56284" w:rsidRPr="003840E2" w:rsidRDefault="00A10FE2" w:rsidP="00FE3717">
      <w:pPr>
        <w:jc w:val="both"/>
        <w:rPr>
          <w:sz w:val="28"/>
        </w:rPr>
      </w:pPr>
      <w:r w:rsidRPr="00A10FE2">
        <w:rPr>
          <w:noProof/>
        </w:rPr>
        <w:drawing>
          <wp:inline distT="0" distB="0" distL="0" distR="0" wp14:anchorId="3458A2EE" wp14:editId="61283C12">
            <wp:extent cx="2517549"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123" cy="2371302"/>
                    </a:xfrm>
                    <a:prstGeom prst="rect">
                      <a:avLst/>
                    </a:prstGeom>
                    <a:noFill/>
                    <a:ln>
                      <a:noFill/>
                    </a:ln>
                  </pic:spPr>
                </pic:pic>
              </a:graphicData>
            </a:graphic>
          </wp:inline>
        </w:drawing>
      </w:r>
      <w:r w:rsidR="00C56284" w:rsidRPr="003840E2">
        <w:rPr>
          <w:sz w:val="28"/>
        </w:rPr>
        <w:br w:type="page"/>
      </w:r>
    </w:p>
    <w:p w14:paraId="5EDFD8E6" w14:textId="7D6E64AE" w:rsidR="00C56284" w:rsidRPr="003840E2" w:rsidRDefault="00C56284" w:rsidP="00FE3717">
      <w:pPr>
        <w:jc w:val="both"/>
        <w:rPr>
          <w:sz w:val="28"/>
        </w:rPr>
      </w:pPr>
    </w:p>
    <w:p w14:paraId="051322BF" w14:textId="359D33BB" w:rsidR="0030704F" w:rsidRDefault="00B018C6" w:rsidP="00FE3717">
      <w:pPr>
        <w:tabs>
          <w:tab w:val="left" w:pos="6330"/>
        </w:tabs>
        <w:jc w:val="both"/>
        <w:rPr>
          <w:sz w:val="28"/>
        </w:rPr>
      </w:pPr>
      <w:r w:rsidRPr="004D7D58">
        <w:rPr>
          <w:sz w:val="28"/>
        </w:rPr>
        <w:t xml:space="preserve">Acceptance of this document will initiate </w:t>
      </w:r>
      <w:r w:rsidR="008E206C">
        <w:rPr>
          <w:sz w:val="28"/>
        </w:rPr>
        <w:t>the</w:t>
      </w:r>
      <w:r w:rsidRPr="004D7D58">
        <w:rPr>
          <w:sz w:val="28"/>
        </w:rPr>
        <w:t xml:space="preserve"> development</w:t>
      </w:r>
      <w:r w:rsidR="008E206C">
        <w:rPr>
          <w:sz w:val="28"/>
        </w:rPr>
        <w:t xml:space="preserve"> of th</w:t>
      </w:r>
      <w:r w:rsidR="00C56284">
        <w:rPr>
          <w:sz w:val="28"/>
        </w:rPr>
        <w:t>e system.</w:t>
      </w:r>
      <w:r w:rsidR="005F22C6">
        <w:rPr>
          <w:sz w:val="28"/>
        </w:rPr>
        <w:t xml:space="preserve"> </w:t>
      </w:r>
    </w:p>
    <w:p w14:paraId="4A28A6B8" w14:textId="77777777" w:rsidR="008A14EA" w:rsidRDefault="00B018C6" w:rsidP="00FE3717">
      <w:pPr>
        <w:tabs>
          <w:tab w:val="left" w:pos="6330"/>
        </w:tabs>
        <w:jc w:val="both"/>
        <w:rPr>
          <w:sz w:val="28"/>
        </w:rPr>
      </w:pPr>
      <w:r w:rsidRPr="004D7D58">
        <w:rPr>
          <w:sz w:val="28"/>
        </w:rPr>
        <w:t xml:space="preserve"> </w:t>
      </w:r>
    </w:p>
    <w:p w14:paraId="1490B691" w14:textId="6AE4FAC9" w:rsidR="00AE688D" w:rsidRDefault="009E16D2" w:rsidP="00FE3717">
      <w:pPr>
        <w:tabs>
          <w:tab w:val="left" w:pos="6330"/>
        </w:tabs>
        <w:jc w:val="both"/>
        <w:rPr>
          <w:sz w:val="28"/>
        </w:rPr>
      </w:pPr>
      <w:r>
        <w:rPr>
          <w:noProof/>
          <w:sz w:val="28"/>
          <w:lang w:eastAsia="en-GB"/>
        </w:rPr>
        <w:pict w14:anchorId="7B3B0CB6">
          <v:shapetype id="_x0000_t202" coordsize="21600,21600" o:spt="202" path="m,l,21600r21600,l21600,xe">
            <v:stroke joinstyle="miter"/>
            <v:path gradientshapeok="t" o:connecttype="rect"/>
          </v:shapetype>
          <v:shape id="_x0000_s1089" type="#_x0000_t202" style="position:absolute;left:0;text-align:left;margin-left:326.25pt;margin-top:25.5pt;width:138pt;height:27pt;z-index:251722752">
            <v:textbox>
              <w:txbxContent>
                <w:p w14:paraId="1E9E602D" w14:textId="77777777" w:rsidR="00C217FF" w:rsidRPr="00C217FF" w:rsidRDefault="00C217FF">
                  <w:pPr>
                    <w:rPr>
                      <w:sz w:val="24"/>
                    </w:rPr>
                  </w:pPr>
                </w:p>
              </w:txbxContent>
            </v:textbox>
          </v:shape>
        </w:pict>
      </w:r>
      <w:r w:rsidR="00C56284">
        <w:rPr>
          <w:sz w:val="28"/>
        </w:rPr>
        <w:t>S</w:t>
      </w:r>
      <w:r w:rsidR="00EB463D">
        <w:rPr>
          <w:sz w:val="28"/>
        </w:rPr>
        <w:t>ign</w:t>
      </w:r>
      <w:r w:rsidR="00C56284">
        <w:rPr>
          <w:sz w:val="28"/>
        </w:rPr>
        <w:t xml:space="preserve"> </w:t>
      </w:r>
      <w:r w:rsidR="002318FD">
        <w:rPr>
          <w:sz w:val="28"/>
        </w:rPr>
        <w:t>off: Paddy Evans</w:t>
      </w:r>
      <w:r w:rsidR="00A524E6">
        <w:rPr>
          <w:sz w:val="28"/>
        </w:rPr>
        <w:t xml:space="preserve"> </w:t>
      </w:r>
      <w:r w:rsidR="00A524E6">
        <w:rPr>
          <w:sz w:val="28"/>
        </w:rPr>
        <w:tab/>
        <w:t xml:space="preserve"> </w:t>
      </w:r>
    </w:p>
    <w:p w14:paraId="0EB8845D" w14:textId="77777777" w:rsidR="00AC7437" w:rsidRDefault="00A524E6" w:rsidP="00FE3717">
      <w:pPr>
        <w:jc w:val="both"/>
        <w:rPr>
          <w:sz w:val="28"/>
        </w:rPr>
      </w:pPr>
      <w:r>
        <w:rPr>
          <w:sz w:val="28"/>
        </w:rPr>
        <w:t>....................................................</w:t>
      </w:r>
      <w:r w:rsidR="00C217FF">
        <w:rPr>
          <w:sz w:val="28"/>
        </w:rPr>
        <w:t>...........................     Date</w:t>
      </w:r>
    </w:p>
    <w:p w14:paraId="57BA934A" w14:textId="77777777" w:rsidR="00AC7437" w:rsidRDefault="00AC7437" w:rsidP="00FE3717">
      <w:pPr>
        <w:jc w:val="both"/>
        <w:rPr>
          <w:sz w:val="28"/>
        </w:rPr>
      </w:pPr>
    </w:p>
    <w:p w14:paraId="2BB15DDE" w14:textId="77777777" w:rsidR="00A524E6" w:rsidRPr="00AC7437" w:rsidRDefault="00A524E6" w:rsidP="00FE3717">
      <w:pPr>
        <w:jc w:val="both"/>
        <w:rPr>
          <w:sz w:val="28"/>
        </w:rPr>
      </w:pPr>
    </w:p>
    <w:sectPr w:rsidR="00A524E6" w:rsidRPr="00AC7437" w:rsidSect="0053230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0064B" w14:textId="77777777" w:rsidR="009E16D2" w:rsidRDefault="009E16D2" w:rsidP="00E31FBA">
      <w:pPr>
        <w:spacing w:after="0" w:line="240" w:lineRule="auto"/>
      </w:pPr>
      <w:r>
        <w:separator/>
      </w:r>
    </w:p>
  </w:endnote>
  <w:endnote w:type="continuationSeparator" w:id="0">
    <w:p w14:paraId="3C8313C4" w14:textId="77777777" w:rsidR="009E16D2" w:rsidRDefault="009E16D2" w:rsidP="00E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g-1ff5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276152"/>
      <w:docPartObj>
        <w:docPartGallery w:val="Page Numbers (Bottom of Page)"/>
        <w:docPartUnique/>
      </w:docPartObj>
    </w:sdtPr>
    <w:sdtEndPr/>
    <w:sdtContent>
      <w:p w14:paraId="5BC1FDA3" w14:textId="77777777" w:rsidR="00E31FBA" w:rsidRDefault="00B90AFB" w:rsidP="00C56284">
        <w:pPr>
          <w:pStyle w:val="Footer"/>
          <w:jc w:val="center"/>
        </w:pPr>
        <w:r>
          <w:fldChar w:fldCharType="begin"/>
        </w:r>
        <w:r>
          <w:instrText xml:space="preserve"> PAGE   \* MERGEFORMAT </w:instrText>
        </w:r>
        <w:r>
          <w:fldChar w:fldCharType="separate"/>
        </w:r>
        <w:r w:rsidR="0030704F">
          <w:rPr>
            <w:noProof/>
          </w:rPr>
          <w:t>4</w:t>
        </w:r>
        <w:r>
          <w:rPr>
            <w:noProof/>
          </w:rPr>
          <w:fldChar w:fldCharType="end"/>
        </w:r>
      </w:p>
    </w:sdtContent>
  </w:sdt>
  <w:p w14:paraId="3C2C33A7" w14:textId="77777777" w:rsidR="00E31FBA" w:rsidRDefault="00E3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3C642" w14:textId="77777777" w:rsidR="009E16D2" w:rsidRDefault="009E16D2" w:rsidP="00E31FBA">
      <w:pPr>
        <w:spacing w:after="0" w:line="240" w:lineRule="auto"/>
      </w:pPr>
      <w:r>
        <w:separator/>
      </w:r>
    </w:p>
  </w:footnote>
  <w:footnote w:type="continuationSeparator" w:id="0">
    <w:p w14:paraId="3E9F10C4" w14:textId="77777777" w:rsidR="009E16D2" w:rsidRDefault="009E16D2" w:rsidP="00E3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DC0AD" w14:textId="408EB9B8" w:rsidR="00C56284" w:rsidRDefault="00C56284" w:rsidP="00C56284">
    <w:pPr>
      <w:pStyle w:val="Header"/>
      <w:jc w:val="center"/>
    </w:pPr>
    <w:r>
      <w:t>COMMERCIAL IN 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B35E4"/>
    <w:multiLevelType w:val="multilevel"/>
    <w:tmpl w:val="4DD44E6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 w15:restartNumberingAfterBreak="0">
    <w:nsid w:val="758F4636"/>
    <w:multiLevelType w:val="hybridMultilevel"/>
    <w:tmpl w:val="80FE0E70"/>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CA"/>
    <w:rsid w:val="000213A5"/>
    <w:rsid w:val="000275E7"/>
    <w:rsid w:val="00034646"/>
    <w:rsid w:val="0003474C"/>
    <w:rsid w:val="00034962"/>
    <w:rsid w:val="0004512F"/>
    <w:rsid w:val="00046248"/>
    <w:rsid w:val="000467E5"/>
    <w:rsid w:val="00052904"/>
    <w:rsid w:val="0006251B"/>
    <w:rsid w:val="00063AA9"/>
    <w:rsid w:val="000675C8"/>
    <w:rsid w:val="00071B16"/>
    <w:rsid w:val="0008521D"/>
    <w:rsid w:val="000A115B"/>
    <w:rsid w:val="000A2B22"/>
    <w:rsid w:val="000A2F4E"/>
    <w:rsid w:val="000B191A"/>
    <w:rsid w:val="000B31C7"/>
    <w:rsid w:val="000B75A8"/>
    <w:rsid w:val="000C2F87"/>
    <w:rsid w:val="000C7B10"/>
    <w:rsid w:val="000D1FB1"/>
    <w:rsid w:val="000F0F64"/>
    <w:rsid w:val="000F1782"/>
    <w:rsid w:val="000F5C9D"/>
    <w:rsid w:val="000F67CF"/>
    <w:rsid w:val="00115264"/>
    <w:rsid w:val="00116625"/>
    <w:rsid w:val="00121AB3"/>
    <w:rsid w:val="00122969"/>
    <w:rsid w:val="00125753"/>
    <w:rsid w:val="001356DE"/>
    <w:rsid w:val="00167450"/>
    <w:rsid w:val="00181309"/>
    <w:rsid w:val="00185C34"/>
    <w:rsid w:val="00186B13"/>
    <w:rsid w:val="001A4976"/>
    <w:rsid w:val="001A7C30"/>
    <w:rsid w:val="001B1229"/>
    <w:rsid w:val="001C680D"/>
    <w:rsid w:val="001E1BD7"/>
    <w:rsid w:val="001F1B62"/>
    <w:rsid w:val="00201719"/>
    <w:rsid w:val="002061AC"/>
    <w:rsid w:val="00211A89"/>
    <w:rsid w:val="002318FD"/>
    <w:rsid w:val="00241859"/>
    <w:rsid w:val="00243479"/>
    <w:rsid w:val="00255548"/>
    <w:rsid w:val="00257AED"/>
    <w:rsid w:val="002609DD"/>
    <w:rsid w:val="00267A32"/>
    <w:rsid w:val="0027225A"/>
    <w:rsid w:val="002757D3"/>
    <w:rsid w:val="002834F9"/>
    <w:rsid w:val="002835DE"/>
    <w:rsid w:val="00284F13"/>
    <w:rsid w:val="00291AA1"/>
    <w:rsid w:val="002966E2"/>
    <w:rsid w:val="002A18C9"/>
    <w:rsid w:val="002A7D79"/>
    <w:rsid w:val="002E3173"/>
    <w:rsid w:val="0030704F"/>
    <w:rsid w:val="00310CFB"/>
    <w:rsid w:val="00314DD5"/>
    <w:rsid w:val="00326793"/>
    <w:rsid w:val="00333A65"/>
    <w:rsid w:val="00346209"/>
    <w:rsid w:val="00372B95"/>
    <w:rsid w:val="0037595B"/>
    <w:rsid w:val="003840E2"/>
    <w:rsid w:val="00386E24"/>
    <w:rsid w:val="003A0F6E"/>
    <w:rsid w:val="003A7EA4"/>
    <w:rsid w:val="003B05C7"/>
    <w:rsid w:val="003B5070"/>
    <w:rsid w:val="003C2123"/>
    <w:rsid w:val="003D41C6"/>
    <w:rsid w:val="003D621E"/>
    <w:rsid w:val="003E414F"/>
    <w:rsid w:val="003E4580"/>
    <w:rsid w:val="003E7847"/>
    <w:rsid w:val="003E7C8A"/>
    <w:rsid w:val="003F4B99"/>
    <w:rsid w:val="0040624C"/>
    <w:rsid w:val="00406E09"/>
    <w:rsid w:val="00417DB4"/>
    <w:rsid w:val="0042507E"/>
    <w:rsid w:val="00426B52"/>
    <w:rsid w:val="00436854"/>
    <w:rsid w:val="00442FA9"/>
    <w:rsid w:val="00451273"/>
    <w:rsid w:val="00477960"/>
    <w:rsid w:val="00490AB4"/>
    <w:rsid w:val="004A4A08"/>
    <w:rsid w:val="004B0048"/>
    <w:rsid w:val="004C1734"/>
    <w:rsid w:val="004D7D58"/>
    <w:rsid w:val="004E0956"/>
    <w:rsid w:val="004E20DE"/>
    <w:rsid w:val="004F786C"/>
    <w:rsid w:val="0050460A"/>
    <w:rsid w:val="00526950"/>
    <w:rsid w:val="00532309"/>
    <w:rsid w:val="00533AAB"/>
    <w:rsid w:val="00551BD8"/>
    <w:rsid w:val="00557CF7"/>
    <w:rsid w:val="00577A32"/>
    <w:rsid w:val="005C14FD"/>
    <w:rsid w:val="005E4D83"/>
    <w:rsid w:val="005E58A3"/>
    <w:rsid w:val="005E738E"/>
    <w:rsid w:val="005F22C6"/>
    <w:rsid w:val="005F6053"/>
    <w:rsid w:val="00603E8F"/>
    <w:rsid w:val="00615C4D"/>
    <w:rsid w:val="00621048"/>
    <w:rsid w:val="00621A83"/>
    <w:rsid w:val="006264F0"/>
    <w:rsid w:val="006303B2"/>
    <w:rsid w:val="0065063A"/>
    <w:rsid w:val="006601CA"/>
    <w:rsid w:val="006939BB"/>
    <w:rsid w:val="006A2A8E"/>
    <w:rsid w:val="006C5880"/>
    <w:rsid w:val="006D2F67"/>
    <w:rsid w:val="006D6977"/>
    <w:rsid w:val="006E4BAC"/>
    <w:rsid w:val="00723460"/>
    <w:rsid w:val="0072389E"/>
    <w:rsid w:val="00727C6B"/>
    <w:rsid w:val="00735EA3"/>
    <w:rsid w:val="00745FAB"/>
    <w:rsid w:val="00751C99"/>
    <w:rsid w:val="0077266B"/>
    <w:rsid w:val="007A7C25"/>
    <w:rsid w:val="007B3343"/>
    <w:rsid w:val="007B3EBF"/>
    <w:rsid w:val="007F312B"/>
    <w:rsid w:val="007F73FA"/>
    <w:rsid w:val="00800561"/>
    <w:rsid w:val="00822CA2"/>
    <w:rsid w:val="008267F7"/>
    <w:rsid w:val="008343FF"/>
    <w:rsid w:val="00851154"/>
    <w:rsid w:val="008666C0"/>
    <w:rsid w:val="00875CE9"/>
    <w:rsid w:val="00880C41"/>
    <w:rsid w:val="00881B58"/>
    <w:rsid w:val="00883705"/>
    <w:rsid w:val="0088653A"/>
    <w:rsid w:val="008A14EA"/>
    <w:rsid w:val="008B4411"/>
    <w:rsid w:val="008D33EE"/>
    <w:rsid w:val="008D3B62"/>
    <w:rsid w:val="008E206C"/>
    <w:rsid w:val="008E22B6"/>
    <w:rsid w:val="008E514D"/>
    <w:rsid w:val="008E5736"/>
    <w:rsid w:val="009009A3"/>
    <w:rsid w:val="0091551F"/>
    <w:rsid w:val="00925904"/>
    <w:rsid w:val="009267CA"/>
    <w:rsid w:val="009348AF"/>
    <w:rsid w:val="009428C0"/>
    <w:rsid w:val="009513B8"/>
    <w:rsid w:val="00952D6E"/>
    <w:rsid w:val="009625B5"/>
    <w:rsid w:val="00974B7D"/>
    <w:rsid w:val="0098476E"/>
    <w:rsid w:val="009A3372"/>
    <w:rsid w:val="009A47FF"/>
    <w:rsid w:val="009A7107"/>
    <w:rsid w:val="009B3AD8"/>
    <w:rsid w:val="009D4BF3"/>
    <w:rsid w:val="009E16D2"/>
    <w:rsid w:val="009E63F9"/>
    <w:rsid w:val="00A0622B"/>
    <w:rsid w:val="00A06FCE"/>
    <w:rsid w:val="00A10FE2"/>
    <w:rsid w:val="00A1379E"/>
    <w:rsid w:val="00A260C2"/>
    <w:rsid w:val="00A37AC3"/>
    <w:rsid w:val="00A42806"/>
    <w:rsid w:val="00A45691"/>
    <w:rsid w:val="00A524E6"/>
    <w:rsid w:val="00A57769"/>
    <w:rsid w:val="00A67CAE"/>
    <w:rsid w:val="00A70C70"/>
    <w:rsid w:val="00A91A76"/>
    <w:rsid w:val="00AA79A2"/>
    <w:rsid w:val="00AB4BB5"/>
    <w:rsid w:val="00AC7437"/>
    <w:rsid w:val="00AE0C8C"/>
    <w:rsid w:val="00AE688D"/>
    <w:rsid w:val="00AF169A"/>
    <w:rsid w:val="00AF21D3"/>
    <w:rsid w:val="00AF55D5"/>
    <w:rsid w:val="00B018C6"/>
    <w:rsid w:val="00B06082"/>
    <w:rsid w:val="00B279FB"/>
    <w:rsid w:val="00B320E7"/>
    <w:rsid w:val="00B34E61"/>
    <w:rsid w:val="00B455D1"/>
    <w:rsid w:val="00B509C0"/>
    <w:rsid w:val="00B51367"/>
    <w:rsid w:val="00B5679C"/>
    <w:rsid w:val="00B61F85"/>
    <w:rsid w:val="00B63616"/>
    <w:rsid w:val="00B6479B"/>
    <w:rsid w:val="00B65B6F"/>
    <w:rsid w:val="00B71D64"/>
    <w:rsid w:val="00B90AFB"/>
    <w:rsid w:val="00B92A85"/>
    <w:rsid w:val="00B968BA"/>
    <w:rsid w:val="00BB24A7"/>
    <w:rsid w:val="00BC5E24"/>
    <w:rsid w:val="00BD4294"/>
    <w:rsid w:val="00BE5B50"/>
    <w:rsid w:val="00BF1424"/>
    <w:rsid w:val="00C03B7E"/>
    <w:rsid w:val="00C1683E"/>
    <w:rsid w:val="00C217FF"/>
    <w:rsid w:val="00C24E55"/>
    <w:rsid w:val="00C36D7B"/>
    <w:rsid w:val="00C51BE1"/>
    <w:rsid w:val="00C55CB8"/>
    <w:rsid w:val="00C56284"/>
    <w:rsid w:val="00C6148C"/>
    <w:rsid w:val="00C63D57"/>
    <w:rsid w:val="00C71F6C"/>
    <w:rsid w:val="00C77AAD"/>
    <w:rsid w:val="00C81F78"/>
    <w:rsid w:val="00C94A30"/>
    <w:rsid w:val="00C953FA"/>
    <w:rsid w:val="00C9568C"/>
    <w:rsid w:val="00CA0018"/>
    <w:rsid w:val="00CA2F1F"/>
    <w:rsid w:val="00CA39D2"/>
    <w:rsid w:val="00CA7715"/>
    <w:rsid w:val="00CB3603"/>
    <w:rsid w:val="00CB67C9"/>
    <w:rsid w:val="00CC0415"/>
    <w:rsid w:val="00CC6116"/>
    <w:rsid w:val="00CD51BC"/>
    <w:rsid w:val="00CD553D"/>
    <w:rsid w:val="00CE3947"/>
    <w:rsid w:val="00CE5394"/>
    <w:rsid w:val="00D03A24"/>
    <w:rsid w:val="00D056AA"/>
    <w:rsid w:val="00D05F23"/>
    <w:rsid w:val="00D2510D"/>
    <w:rsid w:val="00D26084"/>
    <w:rsid w:val="00D32AC2"/>
    <w:rsid w:val="00D34C89"/>
    <w:rsid w:val="00D352D7"/>
    <w:rsid w:val="00D8415D"/>
    <w:rsid w:val="00DB24F4"/>
    <w:rsid w:val="00DB522F"/>
    <w:rsid w:val="00DC5B03"/>
    <w:rsid w:val="00DF2C47"/>
    <w:rsid w:val="00E31FBA"/>
    <w:rsid w:val="00E40CD9"/>
    <w:rsid w:val="00E44EBA"/>
    <w:rsid w:val="00E450D1"/>
    <w:rsid w:val="00E54CA9"/>
    <w:rsid w:val="00E573A9"/>
    <w:rsid w:val="00E6591A"/>
    <w:rsid w:val="00E951A7"/>
    <w:rsid w:val="00E966B1"/>
    <w:rsid w:val="00EB463D"/>
    <w:rsid w:val="00EC3F33"/>
    <w:rsid w:val="00ED3FAC"/>
    <w:rsid w:val="00ED60CB"/>
    <w:rsid w:val="00EE136C"/>
    <w:rsid w:val="00EE6EED"/>
    <w:rsid w:val="00EF5BF5"/>
    <w:rsid w:val="00F01210"/>
    <w:rsid w:val="00F015BD"/>
    <w:rsid w:val="00F163F1"/>
    <w:rsid w:val="00F176A7"/>
    <w:rsid w:val="00F200ED"/>
    <w:rsid w:val="00F2371F"/>
    <w:rsid w:val="00F3129C"/>
    <w:rsid w:val="00F4366D"/>
    <w:rsid w:val="00F47526"/>
    <w:rsid w:val="00F60A5C"/>
    <w:rsid w:val="00F637F3"/>
    <w:rsid w:val="00F670C3"/>
    <w:rsid w:val="00F67CA9"/>
    <w:rsid w:val="00F7594E"/>
    <w:rsid w:val="00F8472F"/>
    <w:rsid w:val="00F86165"/>
    <w:rsid w:val="00F95ACD"/>
    <w:rsid w:val="00F96793"/>
    <w:rsid w:val="00FA125D"/>
    <w:rsid w:val="00FA7426"/>
    <w:rsid w:val="00FB3ECF"/>
    <w:rsid w:val="00FE3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531CB261"/>
  <w15:docId w15:val="{EBC231CB-7CB9-4D12-A21E-7F700E48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A2"/>
    <w:pPr>
      <w:ind w:left="720"/>
      <w:contextualSpacing/>
    </w:pPr>
  </w:style>
  <w:style w:type="paragraph" w:styleId="Header">
    <w:name w:val="header"/>
    <w:basedOn w:val="Normal"/>
    <w:link w:val="HeaderChar"/>
    <w:uiPriority w:val="99"/>
    <w:unhideWhenUsed/>
    <w:rsid w:val="00E31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BA"/>
  </w:style>
  <w:style w:type="paragraph" w:styleId="Footer">
    <w:name w:val="footer"/>
    <w:basedOn w:val="Normal"/>
    <w:link w:val="FooterChar"/>
    <w:uiPriority w:val="99"/>
    <w:unhideWhenUsed/>
    <w:rsid w:val="00E31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BA"/>
  </w:style>
  <w:style w:type="paragraph" w:styleId="BalloonText">
    <w:name w:val="Balloon Text"/>
    <w:basedOn w:val="Normal"/>
    <w:link w:val="BalloonTextChar"/>
    <w:uiPriority w:val="99"/>
    <w:semiHidden/>
    <w:unhideWhenUsed/>
    <w:rsid w:val="0037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3126">
      <w:bodyDiv w:val="1"/>
      <w:marLeft w:val="0"/>
      <w:marRight w:val="0"/>
      <w:marTop w:val="0"/>
      <w:marBottom w:val="0"/>
      <w:divBdr>
        <w:top w:val="none" w:sz="0" w:space="0" w:color="auto"/>
        <w:left w:val="none" w:sz="0" w:space="0" w:color="auto"/>
        <w:bottom w:val="none" w:sz="0" w:space="0" w:color="auto"/>
        <w:right w:val="none" w:sz="0" w:space="0" w:color="auto"/>
      </w:divBdr>
    </w:div>
    <w:div w:id="384186489">
      <w:bodyDiv w:val="1"/>
      <w:marLeft w:val="0"/>
      <w:marRight w:val="0"/>
      <w:marTop w:val="0"/>
      <w:marBottom w:val="0"/>
      <w:divBdr>
        <w:top w:val="none" w:sz="0" w:space="0" w:color="auto"/>
        <w:left w:val="none" w:sz="0" w:space="0" w:color="auto"/>
        <w:bottom w:val="none" w:sz="0" w:space="0" w:color="auto"/>
        <w:right w:val="none" w:sz="0" w:space="0" w:color="auto"/>
      </w:divBdr>
    </w:div>
    <w:div w:id="490949336">
      <w:bodyDiv w:val="1"/>
      <w:marLeft w:val="0"/>
      <w:marRight w:val="0"/>
      <w:marTop w:val="0"/>
      <w:marBottom w:val="0"/>
      <w:divBdr>
        <w:top w:val="none" w:sz="0" w:space="0" w:color="auto"/>
        <w:left w:val="none" w:sz="0" w:space="0" w:color="auto"/>
        <w:bottom w:val="none" w:sz="0" w:space="0" w:color="auto"/>
        <w:right w:val="none" w:sz="0" w:space="0" w:color="auto"/>
      </w:divBdr>
    </w:div>
    <w:div w:id="674261284">
      <w:bodyDiv w:val="1"/>
      <w:marLeft w:val="0"/>
      <w:marRight w:val="0"/>
      <w:marTop w:val="0"/>
      <w:marBottom w:val="0"/>
      <w:divBdr>
        <w:top w:val="none" w:sz="0" w:space="0" w:color="auto"/>
        <w:left w:val="none" w:sz="0" w:space="0" w:color="auto"/>
        <w:bottom w:val="none" w:sz="0" w:space="0" w:color="auto"/>
        <w:right w:val="none" w:sz="0" w:space="0" w:color="auto"/>
      </w:divBdr>
    </w:div>
    <w:div w:id="945305850">
      <w:bodyDiv w:val="1"/>
      <w:marLeft w:val="0"/>
      <w:marRight w:val="0"/>
      <w:marTop w:val="0"/>
      <w:marBottom w:val="0"/>
      <w:divBdr>
        <w:top w:val="none" w:sz="0" w:space="0" w:color="auto"/>
        <w:left w:val="none" w:sz="0" w:space="0" w:color="auto"/>
        <w:bottom w:val="none" w:sz="0" w:space="0" w:color="auto"/>
        <w:right w:val="none" w:sz="0" w:space="0" w:color="auto"/>
      </w:divBdr>
    </w:div>
    <w:div w:id="1041327353">
      <w:bodyDiv w:val="1"/>
      <w:marLeft w:val="0"/>
      <w:marRight w:val="0"/>
      <w:marTop w:val="0"/>
      <w:marBottom w:val="0"/>
      <w:divBdr>
        <w:top w:val="none" w:sz="0" w:space="0" w:color="auto"/>
        <w:left w:val="none" w:sz="0" w:space="0" w:color="auto"/>
        <w:bottom w:val="none" w:sz="0" w:space="0" w:color="auto"/>
        <w:right w:val="none" w:sz="0" w:space="0" w:color="auto"/>
      </w:divBdr>
    </w:div>
    <w:div w:id="1609778188">
      <w:bodyDiv w:val="1"/>
      <w:marLeft w:val="0"/>
      <w:marRight w:val="0"/>
      <w:marTop w:val="0"/>
      <w:marBottom w:val="0"/>
      <w:divBdr>
        <w:top w:val="none" w:sz="0" w:space="0" w:color="auto"/>
        <w:left w:val="none" w:sz="0" w:space="0" w:color="auto"/>
        <w:bottom w:val="none" w:sz="0" w:space="0" w:color="auto"/>
        <w:right w:val="none" w:sz="0" w:space="0" w:color="auto"/>
      </w:divBdr>
    </w:div>
    <w:div w:id="19708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Lucas Zuchinalli</cp:lastModifiedBy>
  <cp:revision>6</cp:revision>
  <cp:lastPrinted>2020-06-11T11:19:00Z</cp:lastPrinted>
  <dcterms:created xsi:type="dcterms:W3CDTF">2020-07-31T10:52:00Z</dcterms:created>
  <dcterms:modified xsi:type="dcterms:W3CDTF">2021-02-18T14:08:00Z</dcterms:modified>
</cp:coreProperties>
</file>