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pPr>
        <w:pStyle w:val="Heading1"/>
      </w:pPr>
      <w:r>
        <w:t>6.1 - Nitrogênio Total</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6.1 -Resultados obtidos para o parâmetro Nitrogênio Total</w:t>
      </w:r>
    </w:p>
    <w:p>
      <w:r>
        <w:drawing>
          <wp:inline xmlns:a="http://schemas.openxmlformats.org/drawingml/2006/main" xmlns:pic="http://schemas.openxmlformats.org/drawingml/2006/picture">
            <wp:extent cx="4754880" cy="2377440"/>
            <wp:docPr id="1" name="Picture 1"/>
            <wp:cNvGraphicFramePr>
              <a:graphicFrameLocks noChangeAspect="1"/>
            </wp:cNvGraphicFramePr>
            <a:graphic>
              <a:graphicData uri="http://schemas.openxmlformats.org/drawingml/2006/picture">
                <pic:pic>
                  <pic:nvPicPr>
                    <pic:cNvPr id="0" name="1457368208723.png"/>
                    <pic:cNvPicPr/>
                  </pic:nvPicPr>
                  <pic:blipFill>
                    <a:blip r:embed="rId9"/>
                    <a:stretch>
                      <a:fillRect/>
                    </a:stretch>
                  </pic:blipFill>
                  <pic:spPr>
                    <a:xfrm>
                      <a:off x="0" y="0"/>
                      <a:ext cx="4754880" cy="2377440"/>
                    </a:xfrm>
                    <a:prstGeom prst="rect"/>
                  </pic:spPr>
                </pic:pic>
              </a:graphicData>
            </a:graphic>
          </wp:inline>
        </w:drawing>
      </w:r>
    </w:p>
    <w:p>
      <w:r>
        <w:br w:type="page"/>
      </w:r>
    </w:p>
    <w:p>
      <w:pPr>
        <w:pStyle w:val="Heading1"/>
      </w:pPr>
      <w:r>
        <w:t>6.2 - Temperatura ar</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6.2 -Resultados obtidos para o parâmetro Temperatura ar</w:t>
      </w:r>
    </w:p>
    <w:p>
      <w:r>
        <w:drawing>
          <wp:inline xmlns:a="http://schemas.openxmlformats.org/drawingml/2006/main" xmlns:pic="http://schemas.openxmlformats.org/drawingml/2006/picture">
            <wp:extent cx="4754880" cy="2377440"/>
            <wp:docPr id="2" name="Picture 2"/>
            <wp:cNvGraphicFramePr>
              <a:graphicFrameLocks noChangeAspect="1"/>
            </wp:cNvGraphicFramePr>
            <a:graphic>
              <a:graphicData uri="http://schemas.openxmlformats.org/drawingml/2006/picture">
                <pic:pic>
                  <pic:nvPicPr>
                    <pic:cNvPr id="0" name="1457368208923.png"/>
                    <pic:cNvPicPr/>
                  </pic:nvPicPr>
                  <pic:blipFill>
                    <a:blip r:embed="rId10"/>
                    <a:stretch>
                      <a:fillRect/>
                    </a:stretch>
                  </pic:blipFill>
                  <pic:spPr>
                    <a:xfrm>
                      <a:off x="0" y="0"/>
                      <a:ext cx="4754880" cy="2377440"/>
                    </a:xfrm>
                    <a:prstGeom prst="rect"/>
                  </pic:spPr>
                </pic:pic>
              </a:graphicData>
            </a:graphic>
          </wp:inline>
        </w:drawing>
      </w:r>
    </w:p>
    <w:p>
      <w:r>
        <w:br w:type="page"/>
      </w:r>
    </w:p>
    <w:p>
      <w:pPr>
        <w:pStyle w:val="Heading1"/>
      </w:pPr>
      <w:r>
        <w:t>6.3 - pH</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6.3 -Resultados obtidos para o parâmetro pH</w:t>
      </w:r>
    </w:p>
    <w:p>
      <w:r>
        <w:drawing>
          <wp:inline xmlns:a="http://schemas.openxmlformats.org/drawingml/2006/main" xmlns:pic="http://schemas.openxmlformats.org/drawingml/2006/picture">
            <wp:extent cx="4754880" cy="2377440"/>
            <wp:docPr id="3" name="Picture 3"/>
            <wp:cNvGraphicFramePr>
              <a:graphicFrameLocks noChangeAspect="1"/>
            </wp:cNvGraphicFramePr>
            <a:graphic>
              <a:graphicData uri="http://schemas.openxmlformats.org/drawingml/2006/picture">
                <pic:pic>
                  <pic:nvPicPr>
                    <pic:cNvPr id="0" name="1457368209108.png"/>
                    <pic:cNvPicPr/>
                  </pic:nvPicPr>
                  <pic:blipFill>
                    <a:blip r:embed="rId11"/>
                    <a:stretch>
                      <a:fillRect/>
                    </a:stretch>
                  </pic:blipFill>
                  <pic:spPr>
                    <a:xfrm>
                      <a:off x="0" y="0"/>
                      <a:ext cx="4754880" cy="2377440"/>
                    </a:xfrm>
                    <a:prstGeom prst="rect"/>
                  </pic:spPr>
                </pic:pic>
              </a:graphicData>
            </a:graphic>
          </wp:inline>
        </w:drawing>
      </w:r>
    </w:p>
    <w:p>
      <w:r>
        <w:br w:type="page"/>
      </w:r>
    </w:p>
    <w:p>
      <w:pPr>
        <w:pStyle w:val="Heading1"/>
      </w:pPr>
      <w:r>
        <w:t>6.4 - Sólidos Suspensos Totais</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6.4 -Resultados obtidos para o parâmetro Sólidos Suspensos Totais</w:t>
      </w:r>
    </w:p>
    <w:p>
      <w:r>
        <w:drawing>
          <wp:inline xmlns:a="http://schemas.openxmlformats.org/drawingml/2006/main" xmlns:pic="http://schemas.openxmlformats.org/drawingml/2006/picture">
            <wp:extent cx="4754880" cy="2377440"/>
            <wp:docPr id="4" name="Picture 4"/>
            <wp:cNvGraphicFramePr>
              <a:graphicFrameLocks noChangeAspect="1"/>
            </wp:cNvGraphicFramePr>
            <a:graphic>
              <a:graphicData uri="http://schemas.openxmlformats.org/drawingml/2006/picture">
                <pic:pic>
                  <pic:nvPicPr>
                    <pic:cNvPr id="0" name="1457368209274.png"/>
                    <pic:cNvPicPr/>
                  </pic:nvPicPr>
                  <pic:blipFill>
                    <a:blip r:embed="rId12"/>
                    <a:stretch>
                      <a:fillRect/>
                    </a:stretch>
                  </pic:blipFill>
                  <pic:spPr>
                    <a:xfrm>
                      <a:off x="0" y="0"/>
                      <a:ext cx="4754880" cy="2377440"/>
                    </a:xfrm>
                    <a:prstGeom prst="rect"/>
                  </pic:spPr>
                </pic:pic>
              </a:graphicData>
            </a:graphic>
          </wp:inline>
        </w:drawing>
      </w:r>
    </w:p>
    <w:p>
      <w:r>
        <w:br w:type="page"/>
      </w:r>
    </w:p>
    <w:p>
      <w:pPr>
        <w:pStyle w:val="Heading1"/>
      </w:pPr>
      <w:r>
        <w:t>6.5 - Condutividade Elétrica</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6.5 -Resultados obtidos para o parâmetro Condutividade Elétrica</w:t>
      </w:r>
    </w:p>
    <w:p>
      <w:r>
        <w:drawing>
          <wp:inline xmlns:a="http://schemas.openxmlformats.org/drawingml/2006/main" xmlns:pic="http://schemas.openxmlformats.org/drawingml/2006/picture">
            <wp:extent cx="4754880" cy="2377440"/>
            <wp:docPr id="5" name="Picture 5"/>
            <wp:cNvGraphicFramePr>
              <a:graphicFrameLocks noChangeAspect="1"/>
            </wp:cNvGraphicFramePr>
            <a:graphic>
              <a:graphicData uri="http://schemas.openxmlformats.org/drawingml/2006/picture">
                <pic:pic>
                  <pic:nvPicPr>
                    <pic:cNvPr id="0" name="1457368209456.png"/>
                    <pic:cNvPicPr/>
                  </pic:nvPicPr>
                  <pic:blipFill>
                    <a:blip r:embed="rId13"/>
                    <a:stretch>
                      <a:fillRect/>
                    </a:stretch>
                  </pic:blipFill>
                  <pic:spPr>
                    <a:xfrm>
                      <a:off x="0" y="0"/>
                      <a:ext cx="4754880" cy="2377440"/>
                    </a:xfrm>
                    <a:prstGeom prst="rect"/>
                  </pic:spPr>
                </pic:pic>
              </a:graphicData>
            </a:graphic>
          </wp:inline>
        </w:drawing>
      </w:r>
    </w:p>
    <w:p>
      <w:r>
        <w:br w:type="page"/>
      </w:r>
    </w:p>
    <w:p>
      <w:pPr>
        <w:pStyle w:val="Heading1"/>
      </w:pPr>
      <w:r>
        <w:t>6.6 - Temperatura da água</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6.6 -Resultados obtidos para o parâmetro Temperatura da água</w:t>
      </w:r>
    </w:p>
    <w:p>
      <w:r>
        <w:drawing>
          <wp:inline xmlns:a="http://schemas.openxmlformats.org/drawingml/2006/main" xmlns:pic="http://schemas.openxmlformats.org/drawingml/2006/picture">
            <wp:extent cx="4754880" cy="2377440"/>
            <wp:docPr id="6" name="Picture 6"/>
            <wp:cNvGraphicFramePr>
              <a:graphicFrameLocks noChangeAspect="1"/>
            </wp:cNvGraphicFramePr>
            <a:graphic>
              <a:graphicData uri="http://schemas.openxmlformats.org/drawingml/2006/picture">
                <pic:pic>
                  <pic:nvPicPr>
                    <pic:cNvPr id="0" name="1457368209625.png"/>
                    <pic:cNvPicPr/>
                  </pic:nvPicPr>
                  <pic:blipFill>
                    <a:blip r:embed="rId14"/>
                    <a:stretch>
                      <a:fillRect/>
                    </a:stretch>
                  </pic:blipFill>
                  <pic:spPr>
                    <a:xfrm>
                      <a:off x="0" y="0"/>
                      <a:ext cx="4754880" cy="2377440"/>
                    </a:xfrm>
                    <a:prstGeom prst="rect"/>
                  </pic:spPr>
                </pic:pic>
              </a:graphicData>
            </a:graphic>
          </wp:inline>
        </w:drawing>
      </w:r>
    </w:p>
    <w:p>
      <w:r>
        <w:br w:type="page"/>
      </w:r>
    </w:p>
    <w:p>
      <w:pPr>
        <w:pStyle w:val="Heading1"/>
      </w:pPr>
      <w:r>
        <w:t>6.7 - Sulfato</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6.7 -Resultados obtidos para o parâmetro Sulfato</w:t>
      </w:r>
    </w:p>
    <w:p>
      <w:r>
        <w:drawing>
          <wp:inline xmlns:a="http://schemas.openxmlformats.org/drawingml/2006/main" xmlns:pic="http://schemas.openxmlformats.org/drawingml/2006/picture">
            <wp:extent cx="4754880" cy="2377440"/>
            <wp:docPr id="7" name="Picture 7"/>
            <wp:cNvGraphicFramePr>
              <a:graphicFrameLocks noChangeAspect="1"/>
            </wp:cNvGraphicFramePr>
            <a:graphic>
              <a:graphicData uri="http://schemas.openxmlformats.org/drawingml/2006/picture">
                <pic:pic>
                  <pic:nvPicPr>
                    <pic:cNvPr id="0" name="1457368209772.png"/>
                    <pic:cNvPicPr/>
                  </pic:nvPicPr>
                  <pic:blipFill>
                    <a:blip r:embed="rId15"/>
                    <a:stretch>
                      <a:fillRect/>
                    </a:stretch>
                  </pic:blipFill>
                  <pic:spPr>
                    <a:xfrm>
                      <a:off x="0" y="0"/>
                      <a:ext cx="4754880" cy="2377440"/>
                    </a:xfrm>
                    <a:prstGeom prst="rect"/>
                  </pic:spPr>
                </pic:pic>
              </a:graphicData>
            </a:graphic>
          </wp:inline>
        </w:drawing>
      </w:r>
    </w:p>
    <w:p>
      <w:r>
        <w:br w:type="page"/>
      </w:r>
    </w:p>
    <w:p>
      <w:pPr>
        <w:pStyle w:val="Heading1"/>
      </w:pPr>
      <w:r>
        <w:t>6.8 - Oxigênio dissolvido</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6.8 -Resultados obtidos para o parâmetro Oxigênio dissolvido</w:t>
      </w:r>
    </w:p>
    <w:p>
      <w:r>
        <w:drawing>
          <wp:inline xmlns:a="http://schemas.openxmlformats.org/drawingml/2006/main" xmlns:pic="http://schemas.openxmlformats.org/drawingml/2006/picture">
            <wp:extent cx="4754880" cy="2377440"/>
            <wp:docPr id="8" name="Picture 8"/>
            <wp:cNvGraphicFramePr>
              <a:graphicFrameLocks noChangeAspect="1"/>
            </wp:cNvGraphicFramePr>
            <a:graphic>
              <a:graphicData uri="http://schemas.openxmlformats.org/drawingml/2006/picture">
                <pic:pic>
                  <pic:nvPicPr>
                    <pic:cNvPr id="0" name="1457368209942.png"/>
                    <pic:cNvPicPr/>
                  </pic:nvPicPr>
                  <pic:blipFill>
                    <a:blip r:embed="rId16"/>
                    <a:stretch>
                      <a:fillRect/>
                    </a:stretch>
                  </pic:blipFill>
                  <pic:spPr>
                    <a:xfrm>
                      <a:off x="0" y="0"/>
                      <a:ext cx="4754880" cy="2377440"/>
                    </a:xfrm>
                    <a:prstGeom prst="rect"/>
                  </pic:spPr>
                </pic:pic>
              </a:graphicData>
            </a:graphic>
          </wp:inline>
        </w:drawing>
      </w:r>
    </w:p>
    <w:p>
      <w:r>
        <w:br w:type="page"/>
      </w:r>
    </w:p>
    <w:p>
      <w:pPr>
        <w:pStyle w:val="Heading1"/>
      </w:pPr>
      <w:r>
        <w:t>6.9 - Sólidos Dissolvidos Totais</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6.9 -Resultados obtidos para o parâmetro Sólidos Dissolvidos Totais</w:t>
      </w:r>
    </w:p>
    <w:p>
      <w:r>
        <w:drawing>
          <wp:inline xmlns:a="http://schemas.openxmlformats.org/drawingml/2006/main" xmlns:pic="http://schemas.openxmlformats.org/drawingml/2006/picture">
            <wp:extent cx="4754880" cy="2377440"/>
            <wp:docPr id="9" name="Picture 9"/>
            <wp:cNvGraphicFramePr>
              <a:graphicFrameLocks noChangeAspect="1"/>
            </wp:cNvGraphicFramePr>
            <a:graphic>
              <a:graphicData uri="http://schemas.openxmlformats.org/drawingml/2006/picture">
                <pic:pic>
                  <pic:nvPicPr>
                    <pic:cNvPr id="0" name="1457368210103.png"/>
                    <pic:cNvPicPr/>
                  </pic:nvPicPr>
                  <pic:blipFill>
                    <a:blip r:embed="rId17"/>
                    <a:stretch>
                      <a:fillRect/>
                    </a:stretch>
                  </pic:blipFill>
                  <pic:spPr>
                    <a:xfrm>
                      <a:off x="0" y="0"/>
                      <a:ext cx="4754880" cy="2377440"/>
                    </a:xfrm>
                    <a:prstGeom prst="rect"/>
                  </pic:spPr>
                </pic:pic>
              </a:graphicData>
            </a:graphic>
          </wp:inline>
        </w:drawing>
      </w:r>
    </w:p>
    <w:p>
      <w:r>
        <w:br w:type="page"/>
      </w:r>
    </w:p>
    <w:p>
      <w:pPr>
        <w:pStyle w:val="Heading1"/>
      </w:pPr>
      <w:r>
        <w:t>6.10 - Fósforo Total</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6.10 -Resultados obtidos para o parâmetro Fósforo Total</w:t>
      </w:r>
    </w:p>
    <w:p>
      <w:r>
        <w:drawing>
          <wp:inline xmlns:a="http://schemas.openxmlformats.org/drawingml/2006/main" xmlns:pic="http://schemas.openxmlformats.org/drawingml/2006/picture">
            <wp:extent cx="4754880" cy="2377440"/>
            <wp:docPr id="10" name="Picture 10"/>
            <wp:cNvGraphicFramePr>
              <a:graphicFrameLocks noChangeAspect="1"/>
            </wp:cNvGraphicFramePr>
            <a:graphic>
              <a:graphicData uri="http://schemas.openxmlformats.org/drawingml/2006/picture">
                <pic:pic>
                  <pic:nvPicPr>
                    <pic:cNvPr id="0" name="1457368210262.png"/>
                    <pic:cNvPicPr/>
                  </pic:nvPicPr>
                  <pic:blipFill>
                    <a:blip r:embed="rId18"/>
                    <a:stretch>
                      <a:fillRect/>
                    </a:stretch>
                  </pic:blipFill>
                  <pic:spPr>
                    <a:xfrm>
                      <a:off x="0" y="0"/>
                      <a:ext cx="4754880" cy="2377440"/>
                    </a:xfrm>
                    <a:prstGeom prst="rect"/>
                  </pic:spPr>
                </pic:pic>
              </a:graphicData>
            </a:graphic>
          </wp:inline>
        </w:drawing>
      </w:r>
    </w:p>
    <w:p>
      <w:r>
        <w:br w:type="page"/>
      </w:r>
    </w:p>
    <w:p>
      <w:pPr>
        <w:pStyle w:val="Heading1"/>
      </w:pPr>
      <w:r>
        <w:t>6.11 - Potencial redox</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6.11 -Resultados obtidos para o parâmetro Potencial redox</w:t>
      </w:r>
    </w:p>
    <w:p>
      <w:r>
        <w:drawing>
          <wp:inline xmlns:a="http://schemas.openxmlformats.org/drawingml/2006/main" xmlns:pic="http://schemas.openxmlformats.org/drawingml/2006/picture">
            <wp:extent cx="4754880" cy="2377440"/>
            <wp:docPr id="11" name="Picture 11"/>
            <wp:cNvGraphicFramePr>
              <a:graphicFrameLocks noChangeAspect="1"/>
            </wp:cNvGraphicFramePr>
            <a:graphic>
              <a:graphicData uri="http://schemas.openxmlformats.org/drawingml/2006/picture">
                <pic:pic>
                  <pic:nvPicPr>
                    <pic:cNvPr id="0" name="1457368210433.png"/>
                    <pic:cNvPicPr/>
                  </pic:nvPicPr>
                  <pic:blipFill>
                    <a:blip r:embed="rId19"/>
                    <a:stretch>
                      <a:fillRect/>
                    </a:stretch>
                  </pic:blipFill>
                  <pic:spPr>
                    <a:xfrm>
                      <a:off x="0" y="0"/>
                      <a:ext cx="4754880" cy="2377440"/>
                    </a:xfrm>
                    <a:prstGeom prst="rect"/>
                  </pic:spPr>
                </pic:pic>
              </a:graphicData>
            </a:graphic>
          </wp:inline>
        </w:drawing>
      </w:r>
    </w:p>
    <w:p>
      <w:r>
        <w:br w:type="page"/>
      </w:r>
    </w:p>
    <w:p>
      <w:pPr>
        <w:pStyle w:val="Heading1"/>
      </w:pPr>
      <w:r>
        <w:t>6.12 - Sólidos Totais</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6.12 -Resultados obtidos para o parâmetro Sólidos Totais</w:t>
      </w:r>
    </w:p>
    <w:p>
      <w:r>
        <w:drawing>
          <wp:inline xmlns:a="http://schemas.openxmlformats.org/drawingml/2006/main" xmlns:pic="http://schemas.openxmlformats.org/drawingml/2006/picture">
            <wp:extent cx="4754880" cy="2377440"/>
            <wp:docPr id="12" name="Picture 12"/>
            <wp:cNvGraphicFramePr>
              <a:graphicFrameLocks noChangeAspect="1"/>
            </wp:cNvGraphicFramePr>
            <a:graphic>
              <a:graphicData uri="http://schemas.openxmlformats.org/drawingml/2006/picture">
                <pic:pic>
                  <pic:nvPicPr>
                    <pic:cNvPr id="0" name="1457368210583.png"/>
                    <pic:cNvPicPr/>
                  </pic:nvPicPr>
                  <pic:blipFill>
                    <a:blip r:embed="rId20"/>
                    <a:stretch>
                      <a:fillRect/>
                    </a:stretch>
                  </pic:blipFill>
                  <pic:spPr>
                    <a:xfrm>
                      <a:off x="0" y="0"/>
                      <a:ext cx="4754880" cy="2377440"/>
                    </a:xfrm>
                    <a:prstGeom prst="rect"/>
                  </pic:spPr>
                </pic:pic>
              </a:graphicData>
            </a:graphic>
          </wp:inline>
        </w:drawing>
      </w:r>
    </w:p>
    <w:p>
      <w:r>
        <w:br w:type="page"/>
      </w:r>
    </w:p>
    <w:p>
      <w:pPr>
        <w:pStyle w:val="Heading1"/>
      </w:pPr>
      <w:r>
        <w:t>6.13 - Clorofila a</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6.13 -Resultados obtidos para o parâmetro Clorofila a</w:t>
      </w:r>
    </w:p>
    <w:p>
      <w:r>
        <w:drawing>
          <wp:inline xmlns:a="http://schemas.openxmlformats.org/drawingml/2006/main" xmlns:pic="http://schemas.openxmlformats.org/drawingml/2006/picture">
            <wp:extent cx="4754880" cy="2377440"/>
            <wp:docPr id="13" name="Picture 13"/>
            <wp:cNvGraphicFramePr>
              <a:graphicFrameLocks noChangeAspect="1"/>
            </wp:cNvGraphicFramePr>
            <a:graphic>
              <a:graphicData uri="http://schemas.openxmlformats.org/drawingml/2006/picture">
                <pic:pic>
                  <pic:nvPicPr>
                    <pic:cNvPr id="0" name="1457368210720.png"/>
                    <pic:cNvPicPr/>
                  </pic:nvPicPr>
                  <pic:blipFill>
                    <a:blip r:embed="rId21"/>
                    <a:stretch>
                      <a:fillRect/>
                    </a:stretch>
                  </pic:blipFill>
                  <pic:spPr>
                    <a:xfrm>
                      <a:off x="0" y="0"/>
                      <a:ext cx="4754880" cy="2377440"/>
                    </a:xfrm>
                    <a:prstGeom prst="rect"/>
                  </pic:spPr>
                </pic:pic>
              </a:graphicData>
            </a:graphic>
          </wp:inline>
        </w:drawing>
      </w:r>
    </w:p>
    <w:p>
      <w:r>
        <w:br w:type="page"/>
      </w:r>
    </w:p>
    <w:p>
      <w:pPr>
        <w:pStyle w:val="Heading1"/>
      </w:pPr>
      <w:r>
        <w:t>6.14 - Demanda Bioquimica de Oxigênio</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6.14 -Resultados obtidos para o parâmetro Demanda Bioquimica de Oxigênio</w:t>
      </w:r>
    </w:p>
    <w:p>
      <w:r>
        <w:drawing>
          <wp:inline xmlns:a="http://schemas.openxmlformats.org/drawingml/2006/main" xmlns:pic="http://schemas.openxmlformats.org/drawingml/2006/picture">
            <wp:extent cx="4754880" cy="2377440"/>
            <wp:docPr id="14" name="Picture 14"/>
            <wp:cNvGraphicFramePr>
              <a:graphicFrameLocks noChangeAspect="1"/>
            </wp:cNvGraphicFramePr>
            <a:graphic>
              <a:graphicData uri="http://schemas.openxmlformats.org/drawingml/2006/picture">
                <pic:pic>
                  <pic:nvPicPr>
                    <pic:cNvPr id="0" name="1457368210868.png"/>
                    <pic:cNvPicPr/>
                  </pic:nvPicPr>
                  <pic:blipFill>
                    <a:blip r:embed="rId22"/>
                    <a:stretch>
                      <a:fillRect/>
                    </a:stretch>
                  </pic:blipFill>
                  <pic:spPr>
                    <a:xfrm>
                      <a:off x="0" y="0"/>
                      <a:ext cx="4754880" cy="2377440"/>
                    </a:xfrm>
                    <a:prstGeom prst="rect"/>
                  </pic:spPr>
                </pic:pic>
              </a:graphicData>
            </a:graphic>
          </wp:inline>
        </w:drawing>
      </w:r>
    </w:p>
    <w:p>
      <w:r>
        <w:br w:type="page"/>
      </w:r>
    </w:p>
    <w:p>
      <w:pPr>
        <w:pStyle w:val="Heading1"/>
      </w:pPr>
      <w:r>
        <w:t>6.15 - Óleos e Graxas</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6.15 -Resultados obtidos para o parâmetro Óleos e Graxas</w:t>
      </w:r>
    </w:p>
    <w:p>
      <w:r>
        <w:drawing>
          <wp:inline xmlns:a="http://schemas.openxmlformats.org/drawingml/2006/main" xmlns:pic="http://schemas.openxmlformats.org/drawingml/2006/picture">
            <wp:extent cx="4754880" cy="2377440"/>
            <wp:docPr id="15" name="Picture 15"/>
            <wp:cNvGraphicFramePr>
              <a:graphicFrameLocks noChangeAspect="1"/>
            </wp:cNvGraphicFramePr>
            <a:graphic>
              <a:graphicData uri="http://schemas.openxmlformats.org/drawingml/2006/picture">
                <pic:pic>
                  <pic:nvPicPr>
                    <pic:cNvPr id="0" name="1457368210999.png"/>
                    <pic:cNvPicPr/>
                  </pic:nvPicPr>
                  <pic:blipFill>
                    <a:blip r:embed="rId23"/>
                    <a:stretch>
                      <a:fillRect/>
                    </a:stretch>
                  </pic:blipFill>
                  <pic:spPr>
                    <a:xfrm>
                      <a:off x="0" y="0"/>
                      <a:ext cx="4754880" cy="2377440"/>
                    </a:xfrm>
                    <a:prstGeom prst="rect"/>
                  </pic:spPr>
                </pic:pic>
              </a:graphicData>
            </a:graphic>
          </wp:inline>
        </w:drawing>
      </w:r>
    </w:p>
    <w:p>
      <w:r>
        <w:br w:type="page"/>
      </w:r>
    </w:p>
    <w:p>
      <w:pPr>
        <w:pStyle w:val="Heading1"/>
      </w:pPr>
      <w:r>
        <w:t>6.16 - Alcalinidade Total</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6.16 -Resultados obtidos para o parâmetro Alcalinidade Total</w:t>
      </w:r>
    </w:p>
    <w:p>
      <w:r>
        <w:drawing>
          <wp:inline xmlns:a="http://schemas.openxmlformats.org/drawingml/2006/main" xmlns:pic="http://schemas.openxmlformats.org/drawingml/2006/picture">
            <wp:extent cx="4754880" cy="2377440"/>
            <wp:docPr id="16" name="Picture 16"/>
            <wp:cNvGraphicFramePr>
              <a:graphicFrameLocks noChangeAspect="1"/>
            </wp:cNvGraphicFramePr>
            <a:graphic>
              <a:graphicData uri="http://schemas.openxmlformats.org/drawingml/2006/picture">
                <pic:pic>
                  <pic:nvPicPr>
                    <pic:cNvPr id="0" name="1457368211130.png"/>
                    <pic:cNvPicPr/>
                  </pic:nvPicPr>
                  <pic:blipFill>
                    <a:blip r:embed="rId24"/>
                    <a:stretch>
                      <a:fillRect/>
                    </a:stretch>
                  </pic:blipFill>
                  <pic:spPr>
                    <a:xfrm>
                      <a:off x="0" y="0"/>
                      <a:ext cx="4754880" cy="2377440"/>
                    </a:xfrm>
                    <a:prstGeom prst="rect"/>
                  </pic:spPr>
                </pic:pic>
              </a:graphicData>
            </a:graphic>
          </wp:inline>
        </w:drawing>
      </w:r>
    </w:p>
    <w:p>
      <w:r>
        <w:br w:type="page"/>
      </w:r>
    </w:p>
    <w:p>
      <w:pPr>
        <w:pStyle w:val="Heading1"/>
      </w:pPr>
      <w:r>
        <w:t>6.17 - Turbidez</w:t>
      </w:r>
    </w:p>
    <w:p>
      <w:r>
        <w:t>Lorem ipsum dolor sit amet, consectetur adipiscing elit. Nunc nec dui nisi. Quisque porttitor est at facilisis condimentum. Curabitur convallis, ipsum ut pharetra tincidunt, velit turpis tincidunt augue, sit amet iaculis felis libero tincidunt massa. Aenean luctus blandit ante, vitae convallis eros feugiat sed. Nunc vel libero vitae magna ornare elementum ac eget nibh. Nullam et nibh sit amet nulla malesuada efficitur. Aliquam dolor arcu, porta at ullamcorper malesuada, pretium nec ex.</w:t>
        <w:br/>
        <w:t>Lorem ipsum dolor sit amet, consectetur adipiscing elit. Morbi consequat sapien dignissim magna posuere, nec tincidunt nisl laoreet. Nam tristique aliquam arcu, ac interdum neque cursus id. Curabitur tincidunt quis neque in cursus. Duis vel nunc sit amet sem semper maximus. Duis accumsan, odio in pretium congue, metus eros lacinia leo, quis euismod nulla augue et nibh. Duis nec lectus nec quam porta fermentum. Phasellus leo nibh, porta nec sem vitae, euismod imperdiet diam.</w:t>
        <w:br/>
      </w:r>
    </w:p>
    <w:p>
      <w:pPr>
        <w:pStyle w:val="Heading2"/>
      </w:pPr>
      <w:r>
        <w:t>Figura 6.17 -Resultados obtidos para o parâmetro Turbidez</w:t>
      </w:r>
    </w:p>
    <w:p>
      <w:r>
        <w:drawing>
          <wp:inline xmlns:a="http://schemas.openxmlformats.org/drawingml/2006/main" xmlns:pic="http://schemas.openxmlformats.org/drawingml/2006/picture">
            <wp:extent cx="4754880" cy="2377440"/>
            <wp:docPr id="17" name="Picture 17"/>
            <wp:cNvGraphicFramePr>
              <a:graphicFrameLocks noChangeAspect="1"/>
            </wp:cNvGraphicFramePr>
            <a:graphic>
              <a:graphicData uri="http://schemas.openxmlformats.org/drawingml/2006/picture">
                <pic:pic>
                  <pic:nvPicPr>
                    <pic:cNvPr id="0" name="1457368211279.png"/>
                    <pic:cNvPicPr/>
                  </pic:nvPicPr>
                  <pic:blipFill>
                    <a:blip r:embed="rId25"/>
                    <a:stretch>
                      <a:fillRect/>
                    </a:stretch>
                  </pic:blipFill>
                  <pic:spPr>
                    <a:xfrm>
                      <a:off x="0" y="0"/>
                      <a:ext cx="4754880" cy="2377440"/>
                    </a:xfrm>
                    <a:prstGeom prst="rect"/>
                  </pic:spPr>
                </pic:pic>
              </a:graphicData>
            </a:graphic>
          </wp:inline>
        </w:drawing>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24" Type="http://schemas.openxmlformats.org/officeDocument/2006/relationships/image" Target="media/image16.png"/><Relationship Id="rId25" Type="http://schemas.openxmlformats.org/officeDocument/2006/relationships/image" Target="media/image17.png"/><Relationship Id="rId22" Type="http://schemas.openxmlformats.org/officeDocument/2006/relationships/image" Target="media/image14.png"/><Relationship Id="rId23" Type="http://schemas.openxmlformats.org/officeDocument/2006/relationships/image" Target="media/image15.png"/><Relationship Id="rId20" Type="http://schemas.openxmlformats.org/officeDocument/2006/relationships/image" Target="media/image12.png"/><Relationship Id="rId21"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