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940"/>
        <w:gridCol w:w="1650"/>
        <w:gridCol w:w="2130"/>
        <w:tblGridChange w:id="0">
          <w:tblGrid>
            <w:gridCol w:w="1785"/>
            <w:gridCol w:w="2940"/>
            <w:gridCol w:w="1650"/>
            <w:gridCol w:w="21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jc w:val="center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PLANO DE GERENCIAMENTO DAS COMUNICAÇÕES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Este documento tem como objetivo fornecer uma descrição detalhada de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como as comunicações do projeto serão gerenciadas.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SisPlan.IFPE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Data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04/08/2021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Responsável (da parte cliente):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Eduardo Aleixo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Responsável (da parte do projeto):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Felipe Figueiroa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Processo de gerenciamento das comunicações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Toda comunicação do projeto é realizada por dois meios que foram combinados no início do mesmo: WhatsApp e Gmail. O WhatsApp é um ferramenta de comunicação mais informal entre as partes, equipe do projeto e stakeholders. A equipe do projeto utiliza esta ferramenta para alinhar o andamento das atividades e ter reports constantes pelos membros do andamento das atividade dos mesmos, com os Stakeholders estas ferramenta é utilizada para uma comunicação mais informal e combinar pautas e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datas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de reuniões que a equipe julgue necessária no decorrer do andamento do projeto. O Gmail é a ferramenta que a equipe decidiu utilizar para formalizar e deixar documentado entre as partes das reuniões e pautas que foram combinadas anteriormente na ferramenta WhatsApp.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Eventos programados para comunicação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Quando será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Reunião de avaliação do feedback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13/07/2021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Felipe Figueiroa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Reunião com representante da equipe de planejamento do IFPE - Eduardo Aleixo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14/07/2021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Felipe Figueiroa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Reunião de proposta de intervenção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20/07/2021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Felipe Figueiroa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Reunião de validação das propostas de intervenção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27/07/2021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Lucas Felix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2º Status Report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05/08/2021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Lucas Felix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Reunião de Ajustes e Feedbacks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12/08/2021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Lucas Felix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Reunião com representante da equipe de planejamento do IFPE - Eduardo Aleixo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17/08/2021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Felipe Figueiroa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Entrega Final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26/08/2021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Lucas Felix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Processo de registro dos eventos de comunicação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As reuniões entre a equipe e entre a equipe e os stakeholders serão realizadas via Google Meet e serão gravadas com a permissão das partes envolvidas com posterior armazenamento em uma pasta compartilhada no Google Drive entre os membros da equipe para que aqueles que não puderam comparecer fiquem a par do que foi discutido.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Estrutura de diretório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 diretório do projeto está construido de forma que os artefatos que forem construídos estejam organizados nas pastas correspondentes aos Status Reports que foram solicitados e as gravações das reuniões entre a equipe e entre a equipe e stakeholders ficam numa pasta a parte. Os artefatos serão nomeados de acordo com o que foi solicitado e com o nome do projeto, e os arquivos de gravação serão nomeados de acordo com a pauta da reunião e data que foi realizada.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Freqüência e critérios para atualização deste plano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Este plano será atualizado conforme a equipe sentir necessidade que as reuniões que estão definidas neste planos não são suficientes para cumprir as demandas necessárias para entendimento, planejamento e execução das atividades para que o projeto seja entregue de forma satisfatória.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Elaborado por: Felipe Figueiroa e Lucas Felix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Aprovado por: Matheus Brant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jc w:val="both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Epd0F0pzPnYaZJp3QTKUYgBpAA==">AMUW2mXz50vF/UE3Ju3I6FASpfyP6AxNSyhmMd2hr2asqXyIiVTEux9BE1QqmFPBRqC0MQRBJC92E8XkDRz8Gq3cCTMdUEhFFtgIvLcyDwVGGZ54u2Z4QQ0=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