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72.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485"/>
        <w:gridCol w:w="3225"/>
        <w:gridCol w:w="3225"/>
        <w:tblGridChange w:id="0">
          <w:tblGrid>
            <w:gridCol w:w="737"/>
            <w:gridCol w:w="1485"/>
            <w:gridCol w:w="3225"/>
            <w:gridCol w:w="3225"/>
          </w:tblGrid>
        </w:tblGridChange>
      </w:tblGrid>
      <w:tr>
        <w:trPr>
          <w:cantSplit w:val="0"/>
          <w:trHeight w:val="377" w:hRule="atLeast"/>
          <w:tblHeader w:val="0"/>
        </w:trPr>
        <w:tc>
          <w:tcPr>
            <w:gridSpan w:val="4"/>
            <w:shd w:fill="dbe5f1"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Controle de Versões</w:t>
            </w:r>
          </w:p>
        </w:tc>
      </w:tr>
      <w:tr>
        <w:trPr>
          <w:cantSplit w:val="0"/>
          <w:trHeight w:val="283" w:hRule="atLeast"/>
          <w:tblHeader w:val="0"/>
        </w:trPr>
        <w:tc>
          <w:tcPr>
            <w:shd w:fill="dbe5f1"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Versão</w:t>
            </w:r>
          </w:p>
        </w:tc>
        <w:tc>
          <w:tcPr>
            <w:shd w:fill="dbe5f1"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tc>
        <w:tc>
          <w:tcPr>
            <w:shd w:fill="dbe5f1"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Autores</w:t>
            </w:r>
          </w:p>
        </w:tc>
        <w:tc>
          <w:tcPr>
            <w:shd w:fill="dbe5f1"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da Revisão</w:t>
            </w:r>
          </w:p>
        </w:tc>
      </w:tr>
      <w:tr>
        <w:trPr>
          <w:cantSplit w:val="0"/>
          <w:trHeight w:val="34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23/08/2021</w:t>
            </w:r>
            <w:r w:rsidDel="00000000" w:rsidR="00000000" w:rsidRPr="00000000">
              <w:rPr>
                <w:rtl w:val="0"/>
              </w:rPr>
            </w:r>
          </w:p>
        </w:tc>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Felipe Figueiroa e Lucas Felix</w:t>
            </w:r>
            <w:r w:rsidDel="00000000" w:rsidR="00000000" w:rsidRPr="00000000">
              <w:rPr>
                <w:rtl w:val="0"/>
              </w:rPr>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Objetivo do Plano de gerenciamento de tempo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Processo de gerenciamento de tempo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Lista de marcos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Definir as Atividades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Sequenciar as Atividades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Estimar os Recursos e as durações das Atividades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Desenvolver o cronograma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Controlar o 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1"/>
        </w:numPr>
        <w:ind w:left="432" w:hanging="432"/>
        <w:rPr>
          <w:color w:val="000000"/>
        </w:rPr>
      </w:pPr>
      <w:bookmarkStart w:colFirst="0" w:colLast="0" w:name="_heading=h.gjdgxs" w:id="0"/>
      <w:bookmarkEnd w:id="0"/>
      <w:r w:rsidDel="00000000" w:rsidR="00000000" w:rsidRPr="00000000">
        <w:rPr>
          <w:color w:val="000000"/>
          <w:rtl w:val="0"/>
        </w:rPr>
        <w:t xml:space="preserve">Objetivo do Plano de gerenciamento de tempo </w:t>
      </w:r>
    </w:p>
    <w:p w:rsidR="00000000" w:rsidDel="00000000" w:rsidP="00000000" w:rsidRDefault="00000000" w:rsidRPr="00000000" w14:paraId="0000001B">
      <w:pPr>
        <w:rPr/>
      </w:pPr>
      <w:r w:rsidDel="00000000" w:rsidR="00000000" w:rsidRPr="00000000">
        <w:rPr>
          <w:rtl w:val="0"/>
        </w:rPr>
        <w:t xml:space="preserve">O plano de gerenciamento do tempo tem o objetivo de informar procedimentos e a documentação para o planejamento, desenvolvimento e gerenciamento do cronograma de projeto.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color w:val="000000"/>
        </w:rPr>
      </w:pPr>
      <w:bookmarkStart w:colFirst="0" w:colLast="0" w:name="_heading=h.30j0zll" w:id="1"/>
      <w:bookmarkEnd w:id="1"/>
      <w:r w:rsidDel="00000000" w:rsidR="00000000" w:rsidRPr="00000000">
        <w:rPr>
          <w:color w:val="000000"/>
          <w:rtl w:val="0"/>
        </w:rPr>
        <w:t xml:space="preserve">Processo de gerenciamento de tempo </w:t>
      </w:r>
    </w:p>
    <w:p w:rsidR="00000000" w:rsidDel="00000000" w:rsidP="00000000" w:rsidRDefault="00000000" w:rsidRPr="00000000" w14:paraId="0000001E">
      <w:pPr>
        <w:rPr/>
      </w:pPr>
      <w:r w:rsidDel="00000000" w:rsidR="00000000" w:rsidRPr="00000000">
        <w:rPr>
          <w:rtl w:val="0"/>
        </w:rPr>
        <w:t xml:space="preserve">O gerenciamento de tempo é de extrema importância, pois prazos existem para serem cumpridos. Logo, um bom gerenciamento do tempo consegue prever melhor se os prazos estabelecidos são de fato prazos possíveis de serem seguidos. Conseguindo realizar estimativas que possam se aproximar mais do tempo que é realmente necessário para cada parte do trabalho.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000000"/>
            <w:u w:val="none"/>
            <w:rtl w:val="0"/>
          </w:rPr>
          <w:t xml:space="preserve">Definir as atividades</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ab/>
        <w:t xml:space="preserve">As atividades podem ser identificadas na declaração de Escopo, onde também se encontra as entregas do projeto. </w:t>
      </w:r>
    </w:p>
    <w:p w:rsidR="00000000" w:rsidDel="00000000" w:rsidP="00000000" w:rsidRDefault="00000000" w:rsidRPr="00000000" w14:paraId="00000022">
      <w:pPr>
        <w:rPr/>
      </w:pPr>
      <w:r w:rsidDel="00000000" w:rsidR="00000000" w:rsidRPr="00000000">
        <w:rPr>
          <w:rtl w:val="0"/>
        </w:rPr>
        <w:t xml:space="preserve">             Não apenas na declaração de escopo podem ser identificadas atividades. Na elaboração da EAP também é possível realizar essa identificação.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8">
        <w:r w:rsidDel="00000000" w:rsidR="00000000" w:rsidRPr="00000000">
          <w:rPr>
            <w:color w:val="000000"/>
            <w:u w:val="none"/>
            <w:rtl w:val="0"/>
          </w:rPr>
          <w:t xml:space="preserve">Sequenciar as atividades</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ab/>
        <w:t xml:space="preserve">Depois de definidas é necessário colocar as atividades  na sequência correta. </w:t>
      </w:r>
    </w:p>
    <w:p w:rsidR="00000000" w:rsidDel="00000000" w:rsidP="00000000" w:rsidRDefault="00000000" w:rsidRPr="00000000" w14:paraId="00000026">
      <w:pPr>
        <w:rPr/>
      </w:pPr>
      <w:r w:rsidDel="00000000" w:rsidR="00000000" w:rsidRPr="00000000">
        <w:rPr>
          <w:rtl w:val="0"/>
        </w:rPr>
        <w:t xml:space="preserve">              Lembrando que podem existir atividades que aconteçam  simultaneamente ou aquelas que dependem do  encerramento de uma atividade anterior.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000000"/>
            <w:u w:val="none"/>
            <w:rtl w:val="0"/>
          </w:rPr>
          <w:t xml:space="preserve">Estimar os recursos das atividades</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 xml:space="preserve">É necessário realizar a quantidade de recursos que serão usados em cada atividade.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000000"/>
            <w:u w:val="none"/>
            <w:rtl w:val="0"/>
          </w:rPr>
          <w:t xml:space="preserve">Estimar as durações das atividades</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ab/>
        <w:t xml:space="preserve">A estimativa da duração de cada atividade deve ser realizada, para ficar se ter conhecimento da quantidade de trabalho que será necessária para cada trabalho.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11">
        <w:r w:rsidDel="00000000" w:rsidR="00000000" w:rsidRPr="00000000">
          <w:rPr>
            <w:color w:val="000000"/>
            <w:u w:val="none"/>
            <w:rtl w:val="0"/>
          </w:rPr>
          <w:t xml:space="preserve">Desenvolver o Cronograma</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ab/>
        <w:t xml:space="preserve">O cronograma do projeto é criado a partir das análises, sequencia das atividades, suas durações e seus recursos.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2">
        <w:r w:rsidDel="00000000" w:rsidR="00000000" w:rsidRPr="00000000">
          <w:rPr>
            <w:color w:val="000000"/>
            <w:u w:val="none"/>
            <w:rtl w:val="0"/>
          </w:rPr>
          <w:t xml:space="preserve">Controlar o Cronograma</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Realizar o controle do cronograma criado.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color w:val="000000"/>
        </w:rPr>
      </w:pPr>
      <w:bookmarkStart w:colFirst="0" w:colLast="0" w:name="_heading=h.1fob9te" w:id="2"/>
      <w:bookmarkEnd w:id="2"/>
      <w:r w:rsidDel="00000000" w:rsidR="00000000" w:rsidRPr="00000000">
        <w:rPr>
          <w:color w:val="000000"/>
          <w:rtl w:val="0"/>
        </w:rPr>
        <w:t xml:space="preserve">Lista de marcos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lista de marcos de um projeto mostra os principais acontecimentos que devem ocorrer.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66.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384"/>
        <w:gridCol w:w="4726"/>
        <w:gridCol w:w="3056"/>
        <w:tblGridChange w:id="0">
          <w:tblGrid>
            <w:gridCol w:w="1384"/>
            <w:gridCol w:w="4726"/>
            <w:gridCol w:w="3056"/>
          </w:tblGrid>
        </w:tblGridChange>
      </w:tblGrid>
      <w:tr>
        <w:trPr>
          <w:cantSplit w:val="0"/>
          <w:tblHeader w:val="0"/>
        </w:trPr>
        <w:tc>
          <w:tcPr>
            <w:shd w:fill="d9d9d9"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p>
        </w:tc>
        <w:tc>
          <w:tcPr>
            <w:shd w:fill="d9d9d9"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Marco – Descrição</w:t>
            </w:r>
          </w:p>
        </w:tc>
        <w:tc>
          <w:tcPr>
            <w:shd w:fill="d9d9d9"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Formação das equipes</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10/06/2021</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Elicitação</w:t>
            </w:r>
            <w:r w:rsidDel="00000000" w:rsidR="00000000" w:rsidRPr="00000000">
              <w:rPr>
                <w:rFonts w:ascii="Calibri" w:cs="Calibri" w:eastAsia="Calibri" w:hAnsi="Calibri"/>
                <w:sz w:val="22"/>
                <w:szCs w:val="22"/>
                <w:rtl w:val="0"/>
              </w:rPr>
              <w:t xml:space="preserve"> de Características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Feito</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13/06/2021</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Entrevista com o cliente</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Feito</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14/06/2021</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Elaboração para Kickoff do projeto </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 </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01/07/2021</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Apresentação inicial do projeto </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03/07/2021</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Elaboração dos artefatos para 1º Status Report</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 </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07/07/2021</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Elaboração de documentação do projeto</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 </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08/07/2021</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Reunião com o cliente</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08/07/2021</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Apresentação do 1º Status Report</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Feito</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sz w:val="22"/>
                <w:szCs w:val="22"/>
                <w:rtl w:val="0"/>
              </w:rPr>
              <w:t xml:space="preserve">/07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Reelaboração da documentação já existente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 </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sz w:val="22"/>
                <w:szCs w:val="22"/>
                <w:rtl w:val="0"/>
              </w:rPr>
              <w:t xml:space="preserve">07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Reunião com usuário final</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Elaboração dos artefatos para 2º Status Report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07/08/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Apresentação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2º Status Report</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Feito</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24/08/2021</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Reunião com cliente </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andamento</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26/08/2021</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final do projeto </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andamento</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1"/>
        </w:numPr>
        <w:ind w:left="432" w:hanging="432"/>
        <w:rPr>
          <w:color w:val="000000"/>
        </w:rPr>
      </w:pPr>
      <w:bookmarkStart w:colFirst="0" w:colLast="0" w:name="_heading=h.3znysh7" w:id="3"/>
      <w:bookmarkEnd w:id="3"/>
      <w:r w:rsidDel="00000000" w:rsidR="00000000" w:rsidRPr="00000000">
        <w:rPr>
          <w:color w:val="000000"/>
          <w:rtl w:val="0"/>
        </w:rPr>
        <w:t xml:space="preserve">Definir as Atividades</w:t>
      </w:r>
    </w:p>
    <w:p w:rsidR="00000000" w:rsidDel="00000000" w:rsidP="00000000" w:rsidRDefault="00000000" w:rsidRPr="00000000" w14:paraId="0000006B">
      <w:pPr>
        <w:rPr/>
      </w:pPr>
      <w:r w:rsidDel="00000000" w:rsidR="00000000" w:rsidRPr="00000000">
        <w:rPr>
          <w:rtl w:val="0"/>
        </w:rPr>
        <w:t xml:space="preserve">A definição das atividades especificas do cronograma são extrema importância para a gestão de tempo do projeto, para que várias entregas sejam realizadas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Ferramentas para definição das atividades</w:t>
      </w:r>
      <w:r w:rsidDel="00000000" w:rsidR="00000000" w:rsidRPr="00000000">
        <w:rPr>
          <w:rtl w:val="0"/>
        </w:rPr>
      </w:r>
    </w:p>
    <w:p w:rsidR="00000000" w:rsidDel="00000000" w:rsidP="00000000" w:rsidRDefault="00000000" w:rsidRPr="00000000" w14:paraId="0000006E">
      <w:pPr>
        <w:rPr/>
      </w:pPr>
      <w:hyperlink r:id="rId13">
        <w:r w:rsidDel="00000000" w:rsidR="00000000" w:rsidRPr="00000000">
          <w:rPr>
            <w:color w:val="000000"/>
            <w:u w:val="none"/>
            <w:rtl w:val="0"/>
          </w:rPr>
          <w:t xml:space="preserve">Decomposição</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6F">
      <w:pPr>
        <w:rPr/>
      </w:pPr>
      <w:hyperlink r:id="rId14">
        <w:r w:rsidDel="00000000" w:rsidR="00000000" w:rsidRPr="00000000">
          <w:rPr>
            <w:color w:val="000000"/>
            <w:u w:val="none"/>
            <w:rtl w:val="0"/>
          </w:rPr>
          <w:t xml:space="preserve">Planejamento em ondas sucessivas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Para padronizar e facilitar o entendimento, podemos estruturar em : </w:t>
      </w:r>
    </w:p>
    <w:p w:rsidR="00000000" w:rsidDel="00000000" w:rsidP="00000000" w:rsidRDefault="00000000" w:rsidRPr="00000000" w14:paraId="00000072">
      <w:pPr>
        <w:ind w:left="720" w:firstLine="0"/>
        <w:rPr/>
      </w:pPr>
      <w:r w:rsidDel="00000000" w:rsidR="00000000" w:rsidRPr="00000000">
        <w:rPr>
          <w:rtl w:val="0"/>
        </w:rPr>
        <w:t xml:space="preserve">Atividades sumárias:</w:t>
      </w:r>
    </w:p>
    <w:p w:rsidR="00000000" w:rsidDel="00000000" w:rsidP="00000000" w:rsidRDefault="00000000" w:rsidRPr="00000000" w14:paraId="00000073">
      <w:pPr>
        <w:ind w:left="1440" w:firstLine="0"/>
        <w:rPr/>
      </w:pPr>
      <w:r w:rsidDel="00000000" w:rsidR="00000000" w:rsidRPr="00000000">
        <w:rPr>
          <w:rtl w:val="0"/>
        </w:rPr>
        <w:t xml:space="preserve">Seguem uma estrutura lógica e hierárquica.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Atividades detalhe:</w:t>
      </w:r>
    </w:p>
    <w:p w:rsidR="00000000" w:rsidDel="00000000" w:rsidP="00000000" w:rsidRDefault="00000000" w:rsidRPr="00000000" w14:paraId="00000076">
      <w:pPr>
        <w:ind w:left="1440" w:firstLine="0"/>
        <w:rPr/>
      </w:pPr>
      <w:r w:rsidDel="00000000" w:rsidR="00000000" w:rsidRPr="00000000">
        <w:rPr>
          <w:rtl w:val="0"/>
        </w:rPr>
        <w:t xml:space="preserve">São as atividades que estão mais a baixo do cronograma. </w:t>
      </w:r>
    </w:p>
    <w:p w:rsidR="00000000" w:rsidDel="00000000" w:rsidP="00000000" w:rsidRDefault="00000000" w:rsidRPr="00000000" w14:paraId="00000077">
      <w:pPr>
        <w:ind w:left="720" w:firstLine="0"/>
        <w:rPr/>
      </w:pPr>
      <w:r w:rsidDel="00000000" w:rsidR="00000000" w:rsidRPr="00000000">
        <w:rPr>
          <w:rtl w:val="0"/>
        </w:rPr>
        <w:t xml:space="preserve">Marco (MILESTONE):</w:t>
      </w:r>
    </w:p>
    <w:p w:rsidR="00000000" w:rsidDel="00000000" w:rsidP="00000000" w:rsidRDefault="00000000" w:rsidRPr="00000000" w14:paraId="00000078">
      <w:pPr>
        <w:ind w:left="1440" w:firstLine="0"/>
        <w:rPr/>
      </w:pPr>
      <w:r w:rsidDel="00000000" w:rsidR="00000000" w:rsidRPr="00000000">
        <w:rPr>
          <w:rtl w:val="0"/>
        </w:rPr>
        <w:t xml:space="preserve">São as principais datas do cronograma. Não são apenas atividades são “eventos” com impactos reais no desenvolvimento do projeto. </w:t>
      </w:r>
    </w:p>
    <w:p w:rsidR="00000000" w:rsidDel="00000000" w:rsidP="00000000" w:rsidRDefault="00000000" w:rsidRPr="00000000" w14:paraId="00000079">
      <w:pPr>
        <w:ind w:left="720" w:firstLine="0"/>
        <w:rPr/>
      </w:pPr>
      <w:r w:rsidDel="00000000" w:rsidR="00000000" w:rsidRPr="00000000">
        <w:rPr>
          <w:rtl w:val="0"/>
        </w:rPr>
        <w:t xml:space="preserve">Formulação dos elementos na EAP</w:t>
      </w:r>
    </w:p>
    <w:p w:rsidR="00000000" w:rsidDel="00000000" w:rsidP="00000000" w:rsidRDefault="00000000" w:rsidRPr="00000000" w14:paraId="0000007A">
      <w:pPr>
        <w:ind w:left="1440" w:firstLine="0"/>
        <w:rPr/>
      </w:pPr>
      <w:r w:rsidDel="00000000" w:rsidR="00000000" w:rsidRPr="00000000">
        <w:rPr>
          <w:rtl w:val="0"/>
        </w:rPr>
        <w:t xml:space="preserve">Melhor visualização dos eventos do cronograma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1"/>
        </w:numPr>
        <w:ind w:left="432" w:hanging="432"/>
        <w:rPr>
          <w:color w:val="000000"/>
        </w:rPr>
      </w:pPr>
      <w:bookmarkStart w:colFirst="0" w:colLast="0" w:name="_heading=h.2et92p0" w:id="4"/>
      <w:bookmarkEnd w:id="4"/>
      <w:r w:rsidDel="00000000" w:rsidR="00000000" w:rsidRPr="00000000">
        <w:rPr>
          <w:color w:val="000000"/>
          <w:rtl w:val="0"/>
        </w:rPr>
        <w:t xml:space="preserve">Sequenciar as Atividades</w:t>
      </w:r>
    </w:p>
    <w:p w:rsidR="00000000" w:rsidDel="00000000" w:rsidP="00000000" w:rsidRDefault="00000000" w:rsidRPr="00000000" w14:paraId="0000007E">
      <w:pPr>
        <w:rPr/>
      </w:pPr>
      <w:r w:rsidDel="00000000" w:rsidR="00000000" w:rsidRPr="00000000">
        <w:rPr>
          <w:rtl w:val="0"/>
        </w:rPr>
        <w:t xml:space="preserve">As atividades precisam seguir uma ordem para melhor desenvolvimento da mesma. Lembrando sempre que existem atividades que podem ocorrer ao mesmo tempo e atividades que precisam do encerramento da atividade anterior, sendo assim a relação de dependência entre as atividades precisa ser identificada.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Podemos considerar como algumas dependências: </w:t>
      </w:r>
    </w:p>
    <w:p w:rsidR="00000000" w:rsidDel="00000000" w:rsidP="00000000" w:rsidRDefault="00000000" w:rsidRPr="00000000" w14:paraId="00000081">
      <w:pPr>
        <w:ind w:left="1440" w:firstLine="0"/>
        <w:rPr/>
      </w:pPr>
      <w:r w:rsidDel="00000000" w:rsidR="00000000" w:rsidRPr="00000000">
        <w:rPr>
          <w:rtl w:val="0"/>
        </w:rPr>
        <w:t xml:space="preserve">As atividades que precisam do encerramento da atividade anterior (sucessor);</w:t>
      </w:r>
    </w:p>
    <w:p w:rsidR="00000000" w:rsidDel="00000000" w:rsidP="00000000" w:rsidRDefault="00000000" w:rsidRPr="00000000" w14:paraId="00000082">
      <w:pPr>
        <w:ind w:left="1440" w:firstLine="0"/>
        <w:rPr/>
      </w:pPr>
      <w:r w:rsidDel="00000000" w:rsidR="00000000" w:rsidRPr="00000000">
        <w:rPr>
          <w:rtl w:val="0"/>
        </w:rPr>
        <w:t xml:space="preserve">Atividade que não depende de anterior, mas direciona a próxima atividade (direcionador);</w:t>
      </w:r>
    </w:p>
    <w:p w:rsidR="00000000" w:rsidDel="00000000" w:rsidP="00000000" w:rsidRDefault="00000000" w:rsidRPr="00000000" w14:paraId="00000083">
      <w:pPr>
        <w:ind w:left="1440" w:firstLine="0"/>
        <w:rPr/>
      </w:pPr>
      <w:r w:rsidDel="00000000" w:rsidR="00000000" w:rsidRPr="00000000">
        <w:rPr>
          <w:rtl w:val="0"/>
        </w:rPr>
        <w:t xml:space="preserve">Pode ser estabelecida uma lógica para reconhecer quem direciona quem? </w:t>
      </w:r>
    </w:p>
    <w:p w:rsidR="00000000" w:rsidDel="00000000" w:rsidP="00000000" w:rsidRDefault="00000000" w:rsidRPr="00000000" w14:paraId="00000084">
      <w:pPr>
        <w:ind w:left="1440" w:firstLine="0"/>
        <w:rPr/>
      </w:pPr>
      <w:r w:rsidDel="00000000" w:rsidR="00000000" w:rsidRPr="00000000">
        <w:rPr>
          <w:rtl w:val="0"/>
        </w:rPr>
        <w:t xml:space="preserve">As atividades podem ser  mandatórias ou desejadas.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rPr>
          <w:color w:val="000000"/>
        </w:rPr>
      </w:pPr>
      <w:bookmarkStart w:colFirst="0" w:colLast="0" w:name="_heading=h.tyjcwt" w:id="5"/>
      <w:bookmarkEnd w:id="5"/>
      <w:r w:rsidDel="00000000" w:rsidR="00000000" w:rsidRPr="00000000">
        <w:rPr>
          <w:color w:val="000000"/>
          <w:rtl w:val="0"/>
        </w:rPr>
        <w:t xml:space="preserve">Estimar os Recursos e as durações das Atividades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estimativas são extremamente necessárias, pois elas conseguem aproximar quanto esforço em será gasto em cada atividade. </w:t>
      </w:r>
    </w:p>
    <w:p w:rsidR="00000000" w:rsidDel="00000000" w:rsidP="00000000" w:rsidRDefault="00000000" w:rsidRPr="00000000" w14:paraId="00000089">
      <w:pPr>
        <w:rPr/>
      </w:pPr>
      <w:r w:rsidDel="00000000" w:rsidR="00000000" w:rsidRPr="00000000">
        <w:rPr>
          <w:rtl w:val="0"/>
        </w:rPr>
        <w:t xml:space="preserve">Podem ser tipos de recursos: Material; Equipamentos; Recursos Humanos.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color w:val="000000"/>
        </w:rPr>
      </w:pPr>
      <w:bookmarkStart w:colFirst="0" w:colLast="0" w:name="_heading=h.3dy6vkm" w:id="6"/>
      <w:bookmarkEnd w:id="6"/>
      <w:r w:rsidDel="00000000" w:rsidR="00000000" w:rsidRPr="00000000">
        <w:rPr>
          <w:color w:val="000000"/>
          <w:rtl w:val="0"/>
        </w:rPr>
        <w:t xml:space="preserve">Desenvolver o cronograma</w:t>
      </w:r>
    </w:p>
    <w:p w:rsidR="00000000" w:rsidDel="00000000" w:rsidP="00000000" w:rsidRDefault="00000000" w:rsidRPr="00000000" w14:paraId="0000008C">
      <w:pPr>
        <w:rPr/>
      </w:pPr>
      <w:r w:rsidDel="00000000" w:rsidR="00000000" w:rsidRPr="00000000">
        <w:rPr>
          <w:rtl w:val="0"/>
        </w:rPr>
        <w:t xml:space="preserve">O desenvolvimento do cronograma é essencial para o andamento e controle de todo o projeto.  </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Calibri" w:cs="Calibri" w:eastAsia="Calibri" w:hAnsi="Calibri"/>
          <w:rtl w:val="0"/>
        </w:rPr>
        <w:t xml:space="preserve">Algumas práticas podem ajudar para um bom desenvolvimento do cronograma:</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Ser de fácil atualização se necessário; </w:t>
      </w:r>
    </w:p>
    <w:p w:rsidR="00000000" w:rsidDel="00000000" w:rsidP="00000000" w:rsidRDefault="00000000" w:rsidRPr="00000000" w14:paraId="00000090">
      <w:pPr>
        <w:rPr/>
      </w:pPr>
      <w:r w:rsidDel="00000000" w:rsidR="00000000" w:rsidRPr="00000000">
        <w:rPr>
          <w:rtl w:val="0"/>
        </w:rPr>
        <w:t xml:space="preserve">Não possuir muitas datas fixas, pois isso causa restrições;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Ter uma linha de base, que é entre outras características o congelamento do cronograma inicial.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rPr>
          <w:color w:val="000000"/>
        </w:rPr>
      </w:pPr>
      <w:bookmarkStart w:colFirst="0" w:colLast="0" w:name="_heading=h.1t3h5sf" w:id="7"/>
      <w:bookmarkEnd w:id="7"/>
      <w:r w:rsidDel="00000000" w:rsidR="00000000" w:rsidRPr="00000000">
        <w:rPr>
          <w:color w:val="000000"/>
          <w:rtl w:val="0"/>
        </w:rPr>
        <w:t xml:space="preserve">Controlar o cronograma</w:t>
      </w:r>
    </w:p>
    <w:p w:rsidR="00000000" w:rsidDel="00000000" w:rsidP="00000000" w:rsidRDefault="00000000" w:rsidRPr="00000000" w14:paraId="00000096">
      <w:pPr>
        <w:rPr/>
      </w:pPr>
      <w:r w:rsidDel="00000000" w:rsidR="00000000" w:rsidRPr="00000000">
        <w:rPr>
          <w:rtl w:val="0"/>
        </w:rPr>
        <w:t xml:space="preserve">O cronograma precisa ser gerenciado e monitorado para ter sua função realmente atendida. Mudanças podem vir a ocorrer e  precisam ser coordenadas diante do projeto como todo. </w:t>
        <w:tab/>
      </w:r>
    </w:p>
    <w:p w:rsidR="00000000" w:rsidDel="00000000" w:rsidP="00000000" w:rsidRDefault="00000000" w:rsidRPr="00000000" w14:paraId="00000097">
      <w:pPr>
        <w:rPr/>
      </w:pPr>
      <w:r w:rsidDel="00000000" w:rsidR="00000000" w:rsidRPr="00000000">
        <w:rPr>
          <w:rtl w:val="0"/>
        </w:rPr>
      </w:r>
    </w:p>
    <w:tbl>
      <w:tblPr>
        <w:tblStyle w:val="Table3"/>
        <w:tblW w:w="86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cantSplit w:val="0"/>
          <w:trHeight w:val="377" w:hRule="atLeast"/>
          <w:tblHeader w:val="0"/>
        </w:trPr>
        <w:tc>
          <w:tcPr>
            <w:gridSpan w:val="3"/>
            <w:shd w:fill="dbe5f1" w:val="clear"/>
            <w:vAlign w:val="center"/>
          </w:tcPr>
          <w:p w:rsidR="00000000" w:rsidDel="00000000" w:rsidP="00000000" w:rsidRDefault="00000000" w:rsidRPr="00000000" w14:paraId="00000098">
            <w:pPr>
              <w:jc w:val="center"/>
              <w:rPr>
                <w:b w:val="1"/>
              </w:rPr>
            </w:pPr>
            <w:r w:rsidDel="00000000" w:rsidR="00000000" w:rsidRPr="00000000">
              <w:rPr>
                <w:b w:val="1"/>
                <w:rtl w:val="0"/>
              </w:rPr>
              <w:t xml:space="preserve">Aprovações</w:t>
            </w:r>
          </w:p>
        </w:tc>
      </w:tr>
      <w:tr>
        <w:trPr>
          <w:cantSplit w:val="0"/>
          <w:trHeight w:val="283" w:hRule="atLeast"/>
          <w:tblHeader w:val="0"/>
        </w:trPr>
        <w:tc>
          <w:tcPr>
            <w:shd w:fill="dbe5f1" w:val="clear"/>
            <w:vAlign w:val="center"/>
          </w:tcPr>
          <w:p w:rsidR="00000000" w:rsidDel="00000000" w:rsidP="00000000" w:rsidRDefault="00000000" w:rsidRPr="00000000" w14:paraId="0000009B">
            <w:pPr>
              <w:jc w:val="center"/>
              <w:rPr>
                <w:b w:val="1"/>
              </w:rPr>
            </w:pPr>
            <w:r w:rsidDel="00000000" w:rsidR="00000000" w:rsidRPr="00000000">
              <w:rPr>
                <w:b w:val="1"/>
                <w:rtl w:val="0"/>
              </w:rPr>
              <w:t xml:space="preserve">Participante</w:t>
            </w:r>
          </w:p>
        </w:tc>
        <w:tc>
          <w:tcPr>
            <w:shd w:fill="dbe5f1" w:val="cle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Assinatura</w:t>
            </w:r>
          </w:p>
        </w:tc>
        <w:tc>
          <w:tcPr>
            <w:shd w:fill="dbe5f1" w:val="cle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Data</w:t>
            </w:r>
          </w:p>
        </w:tc>
      </w:tr>
      <w:tr>
        <w:trPr>
          <w:cantSplit w:val="0"/>
          <w:trHeight w:val="340"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Patrocinador do Projeto</w:t>
            </w:r>
          </w:p>
        </w:tc>
        <w:tc>
          <w:tcPr>
            <w:vAlign w:val="center"/>
          </w:tcPr>
          <w:p w:rsidR="00000000" w:rsidDel="00000000" w:rsidP="00000000" w:rsidRDefault="00000000" w:rsidRPr="00000000" w14:paraId="0000009F">
            <w:pPr>
              <w:rPr/>
            </w:pPr>
            <w:r w:rsidDel="00000000" w:rsidR="00000000" w:rsidRPr="00000000">
              <w:rPr>
                <w:rtl w:val="0"/>
              </w:rPr>
            </w:r>
          </w:p>
        </w:tc>
        <w:tc>
          <w:tcPr>
            <w:vAlign w:val="center"/>
          </w:tcPr>
          <w:p w:rsidR="00000000" w:rsidDel="00000000" w:rsidP="00000000" w:rsidRDefault="00000000" w:rsidRPr="00000000" w14:paraId="000000A0">
            <w:pPr>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 do Projeto</w:t>
            </w:r>
          </w:p>
        </w:tc>
        <w:tc>
          <w:tcPr>
            <w:vAlign w:val="center"/>
          </w:tcPr>
          <w:p w:rsidR="00000000" w:rsidDel="00000000" w:rsidP="00000000" w:rsidRDefault="00000000" w:rsidRPr="00000000" w14:paraId="000000A2">
            <w:pPr>
              <w:rPr/>
            </w:pPr>
            <w:r w:rsidDel="00000000" w:rsidR="00000000" w:rsidRPr="00000000">
              <w:rPr>
                <w:rtl w:val="0"/>
              </w:rPr>
              <w:t xml:space="preserve">Matheus Brant</w:t>
            </w:r>
            <w:r w:rsidDel="00000000" w:rsidR="00000000" w:rsidRPr="00000000">
              <w:rPr>
                <w:rtl w:val="0"/>
              </w:rPr>
            </w:r>
          </w:p>
        </w:tc>
        <w:tc>
          <w:tcPr>
            <w:vAlign w:val="center"/>
          </w:tcPr>
          <w:p w:rsidR="00000000" w:rsidDel="00000000" w:rsidP="00000000" w:rsidRDefault="00000000" w:rsidRPr="00000000" w14:paraId="000000A3">
            <w:pPr>
              <w:rPr/>
            </w:pPr>
            <w:bookmarkStart w:colFirst="0" w:colLast="0" w:name="_heading=h.4d34og8" w:id="8"/>
            <w:bookmarkEnd w:id="8"/>
            <w:r w:rsidDel="00000000" w:rsidR="00000000" w:rsidRPr="00000000">
              <w:rPr>
                <w:rtl w:val="0"/>
              </w:rPr>
              <w:t xml:space="preserve">26/08/2021</w:t>
            </w:r>
          </w:p>
        </w:tc>
      </w:tr>
    </w:tbl>
    <w:p w:rsidR="00000000" w:rsidDel="00000000" w:rsidP="00000000" w:rsidRDefault="00000000" w:rsidRPr="00000000" w14:paraId="000000A4">
      <w:pPr>
        <w:rPr/>
      </w:pPr>
      <w:r w:rsidDel="00000000" w:rsidR="00000000" w:rsidRPr="00000000">
        <w:rPr>
          <w:rtl w:val="0"/>
        </w:rPr>
      </w:r>
    </w:p>
    <w:sectPr>
      <w:headerReference r:id="rId15" w:type="default"/>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77.0" w:type="dxa"/>
      <w:jc w:val="center"/>
      <w:tblBorders>
        <w:top w:color="000000" w:space="0" w:sz="4" w:val="single"/>
      </w:tblBorders>
      <w:tblLayout w:type="fixed"/>
      <w:tblLook w:val="0000"/>
    </w:tblPr>
    <w:tblGrid>
      <w:gridCol w:w="4375"/>
      <w:gridCol w:w="5302"/>
      <w:tblGridChange w:id="0">
        <w:tblGrid>
          <w:gridCol w:w="4375"/>
          <w:gridCol w:w="5302"/>
        </w:tblGrid>
      </w:tblGridChange>
    </w:tblGrid>
    <w:tr>
      <w:trPr>
        <w:cantSplit w:val="0"/>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Plano de gerenciamento do Cronograma</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w:t>
          </w:r>
        </w:p>
      </w:tc>
    </w:tr>
    <w:tr>
      <w:trPr>
        <w:cantSplit w:val="0"/>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448.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00"/>
    </w:tblPr>
    <w:tblGrid>
      <w:gridCol w:w="6492"/>
      <w:gridCol w:w="1956"/>
      <w:tblGridChange w:id="0">
        <w:tblGrid>
          <w:gridCol w:w="6492"/>
          <w:gridCol w:w="1956"/>
        </w:tblGrid>
      </w:tblGridChange>
    </w:tblGrid>
    <w:tr>
      <w:trPr>
        <w:cantSplit w:val="0"/>
        <w:trHeight w:val="567"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Plano de Gerenciamento de Tempo</w:t>
          </w:r>
        </w:p>
      </w:tc>
      <w:tc>
        <w:tcPr>
          <w:vMerge w:val="restart"/>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4196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4900" cy="441960"/>
                        </a:xfrm>
                        <a:prstGeom prst="rect"/>
                        <a:ln/>
                      </pic:spPr>
                    </pic:pic>
                  </a:graphicData>
                </a:graphic>
              </wp:inline>
            </w:drawing>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Implantação do Geplanes Empresarial</w:t>
          </w:r>
          <w:r w:rsidDel="00000000" w:rsidR="00000000" w:rsidRPr="00000000">
            <w:rPr>
              <w:rtl w:val="0"/>
            </w:rPr>
          </w:r>
        </w:p>
      </w:tc>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718"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2" w:hanging="432"/>
    </w:pPr>
    <w:rPr>
      <w:rFonts w:ascii="Cambria" w:cs="Cambria" w:eastAsia="Cambria" w:hAnsi="Cambria"/>
      <w:b w:val="1"/>
      <w:color w:val="366091"/>
      <w:sz w:val="28"/>
      <w:szCs w:val="28"/>
      <w:u w:val="singl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sz w:val="28"/>
      <w:szCs w:val="28"/>
    </w:rPr>
  </w:style>
  <w:style w:type="paragraph" w:styleId="Heading3">
    <w:name w:val="heading 3"/>
    <w:basedOn w:val="Normal"/>
    <w:next w:val="Normal"/>
    <w:pPr>
      <w:keepNext w:val="1"/>
      <w:keepLines w:val="1"/>
      <w:spacing w:before="120" w:lineRule="auto"/>
      <w:ind w:left="720" w:hanging="720"/>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70DB"/>
    <w:pPr>
      <w:spacing w:after="0" w:line="240" w:lineRule="auto"/>
    </w:pPr>
    <w:rPr>
      <w:rFonts w:ascii="Calibri" w:hAnsi="Calibri"/>
    </w:rPr>
  </w:style>
  <w:style w:type="paragraph" w:styleId="Ttulo1">
    <w:name w:val="heading 1"/>
    <w:basedOn w:val="Normal"/>
    <w:next w:val="Normal"/>
    <w:link w:val="Ttulo1Char"/>
    <w:uiPriority w:val="9"/>
    <w:qFormat w:val="1"/>
    <w:rsid w:val="00980543"/>
    <w:pPr>
      <w:keepNext w:val="1"/>
      <w:keepLines w:val="1"/>
      <w:numPr>
        <w:numId w:val="1"/>
      </w:numPr>
      <w:spacing w:before="120"/>
      <w:outlineLvl w:val="0"/>
    </w:pPr>
    <w:rPr>
      <w:rFonts w:asciiTheme="majorHAnsi" w:cstheme="majorBidi" w:eastAsiaTheme="majorEastAsia" w:hAnsiTheme="majorHAnsi"/>
      <w:b w:val="1"/>
      <w:bCs w:val="1"/>
      <w:color w:val="365f91" w:themeColor="accent1" w:themeShade="0000BF"/>
      <w:sz w:val="28"/>
      <w:szCs w:val="28"/>
      <w:u w:val="single"/>
    </w:rPr>
  </w:style>
  <w:style w:type="paragraph" w:styleId="Ttulo2">
    <w:name w:val="heading 2"/>
    <w:basedOn w:val="Normal"/>
    <w:next w:val="Normal"/>
    <w:link w:val="Ttulo2Char"/>
    <w:autoRedefine w:val="1"/>
    <w:uiPriority w:val="9"/>
    <w:unhideWhenUsed w:val="1"/>
    <w:qFormat w:val="1"/>
    <w:rsid w:val="00D86837"/>
    <w:pPr>
      <w:keepNext w:val="1"/>
      <w:keepLines w:val="1"/>
      <w:numPr>
        <w:ilvl w:val="1"/>
        <w:numId w:val="1"/>
      </w:numPr>
      <w:spacing w:before="200"/>
      <w:ind w:left="576"/>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har"/>
    <w:uiPriority w:val="9"/>
    <w:unhideWhenUsed w:val="1"/>
    <w:qFormat w:val="1"/>
    <w:rsid w:val="004B60F1"/>
    <w:pPr>
      <w:keepNext w:val="1"/>
      <w:keepLines w:val="1"/>
      <w:numPr>
        <w:ilvl w:val="2"/>
        <w:numId w:val="1"/>
      </w:numPr>
      <w:spacing w:before="120"/>
      <w:outlineLvl w:val="2"/>
    </w:pPr>
    <w:rPr>
      <w:rFonts w:asciiTheme="majorHAnsi" w:cstheme="majorBidi" w:eastAsiaTheme="majorEastAsia" w:hAnsiTheme="majorHAnsi"/>
      <w:b w:val="1"/>
      <w:bCs w:val="1"/>
      <w:color w:val="365f91" w:themeColor="accent1" w:themeShade="0000BF"/>
      <w:sz w:val="28"/>
    </w:rPr>
  </w:style>
  <w:style w:type="paragraph" w:styleId="Ttulo4">
    <w:name w:val="heading 4"/>
    <w:basedOn w:val="Normal"/>
    <w:next w:val="Normal"/>
    <w:link w:val="Ttulo4Char"/>
    <w:uiPriority w:val="9"/>
    <w:semiHidden w:val="1"/>
    <w:unhideWhenUsed w:val="1"/>
    <w:qFormat w:val="1"/>
    <w:rsid w:val="00DD15E1"/>
    <w:pPr>
      <w:keepNext w:val="1"/>
      <w:keepLines w:val="1"/>
      <w:numPr>
        <w:ilvl w:val="3"/>
        <w:numId w:val="1"/>
      </w:numPr>
      <w:spacing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har"/>
    <w:uiPriority w:val="9"/>
    <w:semiHidden w:val="1"/>
    <w:unhideWhenUsed w:val="1"/>
    <w:qFormat w:val="1"/>
    <w:rsid w:val="00DD15E1"/>
    <w:pPr>
      <w:keepNext w:val="1"/>
      <w:keepLines w:val="1"/>
      <w:numPr>
        <w:ilvl w:val="4"/>
        <w:numId w:val="1"/>
      </w:numPr>
      <w:spacing w:before="40"/>
      <w:outlineLvl w:val="4"/>
    </w:pPr>
    <w:rPr>
      <w:rFonts w:asciiTheme="majorHAnsi" w:cstheme="majorBidi" w:eastAsiaTheme="majorEastAsia" w:hAnsiTheme="majorHAnsi"/>
      <w:color w:val="365f91" w:themeColor="accent1" w:themeShade="0000BF"/>
    </w:rPr>
  </w:style>
  <w:style w:type="paragraph" w:styleId="Ttulo6">
    <w:name w:val="heading 6"/>
    <w:basedOn w:val="Normal"/>
    <w:next w:val="Normal"/>
    <w:link w:val="Ttulo6Char"/>
    <w:uiPriority w:val="9"/>
    <w:semiHidden w:val="1"/>
    <w:unhideWhenUsed w:val="1"/>
    <w:qFormat w:val="1"/>
    <w:rsid w:val="00DD15E1"/>
    <w:pPr>
      <w:keepNext w:val="1"/>
      <w:keepLines w:val="1"/>
      <w:numPr>
        <w:ilvl w:val="5"/>
        <w:numId w:val="1"/>
      </w:numPr>
      <w:spacing w:before="40"/>
      <w:outlineLvl w:val="5"/>
    </w:pPr>
    <w:rPr>
      <w:rFonts w:asciiTheme="majorHAnsi" w:cstheme="majorBidi" w:eastAsiaTheme="majorEastAsia" w:hAnsiTheme="majorHAnsi"/>
      <w:color w:val="243f60" w:themeColor="accent1" w:themeShade="00007F"/>
    </w:rPr>
  </w:style>
  <w:style w:type="paragraph" w:styleId="Ttulo7">
    <w:name w:val="heading 7"/>
    <w:basedOn w:val="Normal"/>
    <w:next w:val="Normal"/>
    <w:link w:val="Ttulo7Char"/>
    <w:uiPriority w:val="9"/>
    <w:semiHidden w:val="1"/>
    <w:unhideWhenUsed w:val="1"/>
    <w:qFormat w:val="1"/>
    <w:rsid w:val="00DD15E1"/>
    <w:pPr>
      <w:keepNext w:val="1"/>
      <w:keepLines w:val="1"/>
      <w:numPr>
        <w:ilvl w:val="6"/>
        <w:numId w:val="1"/>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DD15E1"/>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DD15E1"/>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5E1593"/>
    <w:pPr>
      <w:tabs>
        <w:tab w:val="center" w:pos="4252"/>
        <w:tab w:val="right" w:pos="8504"/>
      </w:tabs>
    </w:pPr>
  </w:style>
  <w:style w:type="character" w:styleId="CabealhoChar" w:customStyle="1">
    <w:name w:val="Cabeçalho Char"/>
    <w:basedOn w:val="Fontepargpadro"/>
    <w:link w:val="Cabealho"/>
    <w:uiPriority w:val="99"/>
    <w:rsid w:val="005E1593"/>
  </w:style>
  <w:style w:type="paragraph" w:styleId="Rodap">
    <w:name w:val="footer"/>
    <w:basedOn w:val="Normal"/>
    <w:link w:val="RodapChar"/>
    <w:unhideWhenUsed w:val="1"/>
    <w:rsid w:val="005E1593"/>
    <w:pPr>
      <w:tabs>
        <w:tab w:val="center" w:pos="4252"/>
        <w:tab w:val="right" w:pos="8504"/>
      </w:tabs>
    </w:pPr>
  </w:style>
  <w:style w:type="character" w:styleId="RodapChar" w:customStyle="1">
    <w:name w:val="Rodapé Char"/>
    <w:basedOn w:val="Fontepargpadro"/>
    <w:link w:val="Rodap"/>
    <w:uiPriority w:val="99"/>
    <w:rsid w:val="005E1593"/>
  </w:style>
  <w:style w:type="paragraph" w:styleId="Descrio" w:customStyle="1">
    <w:name w:val="Descrição"/>
    <w:basedOn w:val="Cabealho"/>
    <w:rsid w:val="005E1593"/>
    <w:pPr>
      <w:tabs>
        <w:tab w:val="clear" w:pos="4252"/>
        <w:tab w:val="clear" w:pos="8504"/>
        <w:tab w:val="center" w:pos="4320"/>
        <w:tab w:val="right" w:pos="8640"/>
      </w:tabs>
    </w:pPr>
    <w:rPr>
      <w:rFonts w:cs="Times New Roman" w:eastAsia="Times"/>
      <w:sz w:val="16"/>
      <w:szCs w:val="20"/>
      <w:lang w:eastAsia="pt-BR" w:val="en-US"/>
    </w:rPr>
  </w:style>
  <w:style w:type="table" w:styleId="Tabelacomgrade">
    <w:name w:val="Table Grid"/>
    <w:basedOn w:val="Tabelanormal"/>
    <w:rsid w:val="005E1593"/>
    <w:pPr>
      <w:spacing w:after="240" w:line="240" w:lineRule="auto"/>
      <w:jc w:val="both"/>
    </w:pPr>
    <w:rPr>
      <w:rFonts w:ascii="Times" w:cs="Times New Roman" w:eastAsia="Times" w:hAnsi="Times"/>
      <w:sz w:val="20"/>
      <w:szCs w:val="20"/>
      <w:lang w:eastAsia="pt-B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5E1593"/>
    <w:rPr>
      <w:rFonts w:ascii="Tahoma" w:cs="Tahoma" w:hAnsi="Tahoma"/>
      <w:sz w:val="16"/>
      <w:szCs w:val="16"/>
    </w:rPr>
  </w:style>
  <w:style w:type="character" w:styleId="TextodebaloChar" w:customStyle="1">
    <w:name w:val="Texto de balão Char"/>
    <w:basedOn w:val="Fontepargpadro"/>
    <w:link w:val="Textodebalo"/>
    <w:uiPriority w:val="99"/>
    <w:semiHidden w:val="1"/>
    <w:rsid w:val="005E1593"/>
    <w:rPr>
      <w:rFonts w:ascii="Tahoma" w:cs="Tahoma" w:hAnsi="Tahoma"/>
      <w:sz w:val="16"/>
      <w:szCs w:val="16"/>
    </w:rPr>
  </w:style>
  <w:style w:type="character" w:styleId="Ttulo1Char" w:customStyle="1">
    <w:name w:val="Título 1 Char"/>
    <w:basedOn w:val="Fontepargpadro"/>
    <w:link w:val="Ttulo1"/>
    <w:uiPriority w:val="9"/>
    <w:rsid w:val="00980543"/>
    <w:rPr>
      <w:rFonts w:asciiTheme="majorHAnsi" w:cstheme="majorBidi" w:eastAsiaTheme="majorEastAsia" w:hAnsiTheme="majorHAnsi"/>
      <w:b w:val="1"/>
      <w:bCs w:val="1"/>
      <w:color w:val="365f91" w:themeColor="accent1" w:themeShade="0000BF"/>
      <w:sz w:val="28"/>
      <w:szCs w:val="28"/>
      <w:u w:val="single"/>
    </w:rPr>
  </w:style>
  <w:style w:type="paragraph" w:styleId="Tabela" w:customStyle="1">
    <w:name w:val="Tabela"/>
    <w:basedOn w:val="Normal"/>
    <w:rsid w:val="008843C9"/>
    <w:rPr>
      <w:rFonts w:cs="Times New Roman" w:eastAsia="Times"/>
      <w:szCs w:val="16"/>
      <w:lang w:eastAsia="pt-BR"/>
    </w:rPr>
  </w:style>
  <w:style w:type="character" w:styleId="Ttulo3Char" w:customStyle="1">
    <w:name w:val="Título 3 Char"/>
    <w:basedOn w:val="Fontepargpadro"/>
    <w:link w:val="Ttulo3"/>
    <w:uiPriority w:val="9"/>
    <w:rsid w:val="004B60F1"/>
    <w:rPr>
      <w:rFonts w:asciiTheme="majorHAnsi" w:cstheme="majorBidi" w:eastAsiaTheme="majorEastAsia" w:hAnsiTheme="majorHAnsi"/>
      <w:b w:val="1"/>
      <w:bCs w:val="1"/>
      <w:color w:val="365f91" w:themeColor="accent1" w:themeShade="0000BF"/>
      <w:sz w:val="28"/>
    </w:rPr>
  </w:style>
  <w:style w:type="character" w:styleId="Ttulo2Char" w:customStyle="1">
    <w:name w:val="Título 2 Char"/>
    <w:basedOn w:val="Fontepargpadro"/>
    <w:link w:val="Ttulo2"/>
    <w:uiPriority w:val="9"/>
    <w:rsid w:val="00D86837"/>
    <w:rPr>
      <w:rFonts w:asciiTheme="majorHAnsi" w:cstheme="majorBidi" w:eastAsiaTheme="majorEastAsia" w:hAnsiTheme="majorHAnsi"/>
      <w:b w:val="1"/>
      <w:bCs w:val="1"/>
      <w:sz w:val="28"/>
      <w:szCs w:val="26"/>
    </w:rPr>
  </w:style>
  <w:style w:type="paragraph" w:styleId="Sumrio1">
    <w:name w:val="toc 1"/>
    <w:basedOn w:val="Normal"/>
    <w:next w:val="Normal"/>
    <w:autoRedefine w:val="1"/>
    <w:uiPriority w:val="39"/>
    <w:rsid w:val="00DF7148"/>
    <w:pPr>
      <w:spacing w:after="120" w:before="120"/>
    </w:pPr>
    <w:rPr>
      <w:rFonts w:ascii="Times New Roman" w:cs="Times New Roman" w:eastAsia="Times New Roman" w:hAnsi="Times New Roman"/>
      <w:b w:val="1"/>
      <w:bCs w:val="1"/>
      <w:caps w:val="1"/>
      <w:sz w:val="24"/>
      <w:szCs w:val="24"/>
      <w:lang w:val="en-US"/>
    </w:rPr>
  </w:style>
  <w:style w:type="paragraph" w:styleId="Sumrio2">
    <w:name w:val="toc 2"/>
    <w:basedOn w:val="Normal"/>
    <w:next w:val="Normal"/>
    <w:autoRedefine w:val="1"/>
    <w:uiPriority w:val="39"/>
    <w:rsid w:val="00DF7148"/>
    <w:pPr>
      <w:ind w:left="240"/>
    </w:pPr>
    <w:rPr>
      <w:rFonts w:ascii="Times New Roman" w:cs="Times New Roman" w:eastAsia="Times New Roman" w:hAnsi="Times New Roman"/>
      <w:smallCaps w:val="1"/>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val="1"/>
    <w:rsid w:val="008C2C80"/>
    <w:pPr>
      <w:spacing w:after="100" w:afterAutospacing="1" w:before="100" w:beforeAutospacing="1"/>
    </w:pPr>
    <w:rPr>
      <w:rFonts w:ascii="Times New Roman" w:cs="Times New Roman" w:eastAsia="Times New Roman" w:hAnsi="Times New Roman"/>
      <w:sz w:val="24"/>
      <w:szCs w:val="24"/>
      <w:lang w:eastAsia="pt-BR"/>
    </w:rPr>
  </w:style>
  <w:style w:type="character" w:styleId="TextodoEspaoReservado">
    <w:name w:val="Placeholder Text"/>
    <w:basedOn w:val="Fontepargpadro"/>
    <w:uiPriority w:val="99"/>
    <w:semiHidden w:val="1"/>
    <w:rsid w:val="001837BA"/>
    <w:rPr>
      <w:color w:val="808080"/>
    </w:rPr>
  </w:style>
  <w:style w:type="paragraph" w:styleId="Comments" w:customStyle="1">
    <w:name w:val="Comments"/>
    <w:basedOn w:val="Descrio"/>
    <w:link w:val="CommentsChar"/>
    <w:autoRedefine w:val="1"/>
    <w:qFormat w:val="1"/>
    <w:rsid w:val="006A1A39"/>
    <w:rPr>
      <w:rFonts w:asciiTheme="minorHAnsi" w:hAnsiTheme="minorHAnsi"/>
      <w:sz w:val="22"/>
      <w:szCs w:val="22"/>
      <w:lang w:val="pt-BR"/>
    </w:rPr>
  </w:style>
  <w:style w:type="character" w:styleId="CommentsChar" w:customStyle="1">
    <w:name w:val="Comments Char"/>
    <w:basedOn w:val="Fontepargpadro"/>
    <w:link w:val="Comments"/>
    <w:rsid w:val="006A1A39"/>
    <w:rPr>
      <w:rFonts w:cs="Times New Roman" w:eastAsia="Times"/>
      <w:lang w:eastAsia="pt-BR"/>
    </w:rPr>
  </w:style>
  <w:style w:type="paragraph" w:styleId="Verses" w:customStyle="1">
    <w:name w:val="Versões"/>
    <w:link w:val="VersesChar"/>
    <w:qFormat w:val="1"/>
    <w:rsid w:val="00E470DB"/>
    <w:pPr>
      <w:spacing w:after="0" w:line="240" w:lineRule="auto"/>
      <w:jc w:val="center"/>
    </w:pPr>
    <w:rPr>
      <w:rFonts w:ascii="Calibri" w:hAnsi="Calibri"/>
    </w:rPr>
  </w:style>
  <w:style w:type="character" w:styleId="VersesChar" w:customStyle="1">
    <w:name w:val="Versões Char"/>
    <w:basedOn w:val="Fontepargpadro"/>
    <w:link w:val="Verses"/>
    <w:rsid w:val="00E470DB"/>
    <w:rPr>
      <w:rFonts w:ascii="Calibri" w:hAnsi="Calibri"/>
    </w:rPr>
  </w:style>
  <w:style w:type="paragraph" w:styleId="CabealhodoSumrio">
    <w:name w:val="TOC Heading"/>
    <w:basedOn w:val="Ttulo1"/>
    <w:next w:val="Normal"/>
    <w:uiPriority w:val="39"/>
    <w:unhideWhenUsed w:val="1"/>
    <w:qFormat w:val="1"/>
    <w:rsid w:val="00E470DB"/>
    <w:pPr>
      <w:spacing w:before="240" w:line="259" w:lineRule="auto"/>
      <w:outlineLvl w:val="9"/>
    </w:pPr>
    <w:rPr>
      <w:b w:val="0"/>
      <w:bCs w:val="0"/>
      <w:sz w:val="32"/>
      <w:szCs w:val="32"/>
      <w:u w:val="none"/>
      <w:lang w:eastAsia="pt-BR"/>
    </w:rPr>
  </w:style>
  <w:style w:type="character" w:styleId="Ttulo4Char" w:customStyle="1">
    <w:name w:val="Título 4 Char"/>
    <w:basedOn w:val="Fontepargpadro"/>
    <w:link w:val="Ttulo4"/>
    <w:uiPriority w:val="9"/>
    <w:semiHidden w:val="1"/>
    <w:rsid w:val="00DD15E1"/>
    <w:rPr>
      <w:rFonts w:asciiTheme="majorHAnsi" w:cstheme="majorBidi" w:eastAsiaTheme="majorEastAsia" w:hAnsiTheme="majorHAnsi"/>
      <w:i w:val="1"/>
      <w:iCs w:val="1"/>
      <w:color w:val="365f91" w:themeColor="accent1" w:themeShade="0000BF"/>
    </w:rPr>
  </w:style>
  <w:style w:type="character" w:styleId="Ttulo5Char" w:customStyle="1">
    <w:name w:val="Título 5 Char"/>
    <w:basedOn w:val="Fontepargpadro"/>
    <w:link w:val="Ttulo5"/>
    <w:uiPriority w:val="9"/>
    <w:semiHidden w:val="1"/>
    <w:rsid w:val="00DD15E1"/>
    <w:rPr>
      <w:rFonts w:asciiTheme="majorHAnsi" w:cstheme="majorBidi" w:eastAsiaTheme="majorEastAsia" w:hAnsiTheme="majorHAnsi"/>
      <w:color w:val="365f91" w:themeColor="accent1" w:themeShade="0000BF"/>
    </w:rPr>
  </w:style>
  <w:style w:type="character" w:styleId="Ttulo6Char" w:customStyle="1">
    <w:name w:val="Título 6 Char"/>
    <w:basedOn w:val="Fontepargpadro"/>
    <w:link w:val="Ttulo6"/>
    <w:uiPriority w:val="9"/>
    <w:semiHidden w:val="1"/>
    <w:rsid w:val="00DD15E1"/>
    <w:rPr>
      <w:rFonts w:asciiTheme="majorHAnsi" w:cstheme="majorBidi" w:eastAsiaTheme="majorEastAsia" w:hAnsiTheme="majorHAnsi"/>
      <w:color w:val="243f60" w:themeColor="accent1" w:themeShade="00007F"/>
    </w:rPr>
  </w:style>
  <w:style w:type="character" w:styleId="Ttulo7Char" w:customStyle="1">
    <w:name w:val="Título 7 Char"/>
    <w:basedOn w:val="Fontepargpadro"/>
    <w:link w:val="Ttulo7"/>
    <w:uiPriority w:val="9"/>
    <w:semiHidden w:val="1"/>
    <w:rsid w:val="00DD15E1"/>
    <w:rPr>
      <w:rFonts w:asciiTheme="majorHAnsi" w:cstheme="majorBidi" w:eastAsiaTheme="majorEastAsia" w:hAnsiTheme="majorHAnsi"/>
      <w:i w:val="1"/>
      <w:iCs w:val="1"/>
      <w:color w:val="243f60" w:themeColor="accent1" w:themeShade="00007F"/>
    </w:rPr>
  </w:style>
  <w:style w:type="character" w:styleId="Ttulo8Char" w:customStyle="1">
    <w:name w:val="Título 8 Char"/>
    <w:basedOn w:val="Fontepargpadro"/>
    <w:link w:val="Ttulo8"/>
    <w:uiPriority w:val="9"/>
    <w:semiHidden w:val="1"/>
    <w:rsid w:val="00DD15E1"/>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DD15E1"/>
    <w:rPr>
      <w:rFonts w:asciiTheme="majorHAnsi" w:cstheme="majorBidi" w:eastAsiaTheme="majorEastAsia" w:hAnsiTheme="majorHAnsi"/>
      <w:i w:val="1"/>
      <w:iCs w:val="1"/>
      <w:color w:val="272727" w:themeColor="text1" w:themeTint="0000D8"/>
      <w:sz w:val="21"/>
      <w:szCs w:val="21"/>
    </w:rPr>
  </w:style>
  <w:style w:type="character" w:styleId="HiperlinkVisitado">
    <w:name w:val="FollowedHyperlink"/>
    <w:basedOn w:val="Fontepargpadro"/>
    <w:uiPriority w:val="99"/>
    <w:semiHidden w:val="1"/>
    <w:unhideWhenUsed w:val="1"/>
    <w:rsid w:val="00C80888"/>
    <w:rPr>
      <w:color w:val="800080" w:themeColor="followedHyperlink"/>
      <w:u w:val="single"/>
    </w:rPr>
  </w:style>
  <w:style w:type="table" w:styleId="GridTable4Accent1" w:customStyle="1">
    <w:name w:val="Grid Table 4 Accent 1"/>
    <w:basedOn w:val="Tabelanormal"/>
    <w:uiPriority w:val="49"/>
    <w:rsid w:val="00ED61F8"/>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PargrafodaLista">
    <w:name w:val="List Paragraph"/>
    <w:basedOn w:val="Normal"/>
    <w:uiPriority w:val="34"/>
    <w:qFormat w:val="1"/>
    <w:rsid w:val="005A55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pPr>
      <w:spacing w:after="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28.0" w:type="dxa"/>
        <w:bottom w:w="0.0" w:type="dxa"/>
        <w:right w:w="0.0" w:type="dxa"/>
      </w:tblCellMar>
    </w:tblPr>
  </w:style>
  <w:style w:type="table" w:styleId="Table4">
    <w:basedOn w:val="TableNormal"/>
    <w:pPr>
      <w:spacing w:after="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critoriodeprojetos.com.br/desenvolver-o-cronograma" TargetMode="External"/><Relationship Id="rId10" Type="http://schemas.openxmlformats.org/officeDocument/2006/relationships/hyperlink" Target="https://escritoriodeprojetos.com.br/estimar-as-duracoes-das-atividades" TargetMode="External"/><Relationship Id="rId13" Type="http://schemas.openxmlformats.org/officeDocument/2006/relationships/hyperlink" Target="https://escritoriodeprojetos.com.br/decomposicao" TargetMode="External"/><Relationship Id="rId12" Type="http://schemas.openxmlformats.org/officeDocument/2006/relationships/hyperlink" Target="https://escritoriodeprojetos.com.br/controlar-o-cronogra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critoriodeprojetos.com.br/estimar-os-recursos-das-atividades" TargetMode="External"/><Relationship Id="rId15" Type="http://schemas.openxmlformats.org/officeDocument/2006/relationships/header" Target="header1.xml"/><Relationship Id="rId14" Type="http://schemas.openxmlformats.org/officeDocument/2006/relationships/hyperlink" Target="https://escritoriodeprojetos.com.br/planejamento-em-ondas-sucessiva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critoriodeprojetos.com.br/definir-as-atividades" TargetMode="External"/><Relationship Id="rId8" Type="http://schemas.openxmlformats.org/officeDocument/2006/relationships/hyperlink" Target="https://escritoriodeprojetos.com.br/sequenciar-as-ativida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QY5Em6IZ9tj6FYK0TMGv0lfNQ==">AMUW2mVQv32Aua+m0wsKZ+fPwYVI2Ii1hkfWUKwCGpm+QuoPC3XNndKkDCt+05lNhoNZyLBy0cELYIxcEy8c47B6wNoIeeUVTrKyKcjapK3vRV0MyL+prGeawu90TapsdLw/leTXwYKfsGZxkSkJTt8/iq1WWhFL58Vgq31i5OtgdMg6YstyVu+8QnqF6cvvEbiyb0ZTxFPqyB+OWN6cpjX5vX+F7mlrHtoROPzZ5ZcNJbpMdnHkkP8=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2012-06-25T14:47:00Z</dcterms:created>
  <dc:creator>Eduardo Montes, PMP</dc:creator>
</cp:coreProperties>
</file>