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7A16" w14:textId="047E887D" w:rsidR="00130FAF" w:rsidRDefault="00990D0B">
      <w:r w:rsidRPr="00990D0B">
        <w:drawing>
          <wp:inline distT="0" distB="0" distL="0" distR="0" wp14:anchorId="2C8317EC" wp14:editId="0D07EF93">
            <wp:extent cx="5400040" cy="129540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3334" w14:textId="77777777" w:rsidR="00990D0B" w:rsidRDefault="00990D0B" w:rsidP="00990D0B">
      <w:r>
        <w:t>Honda CG 125 1981/1981 na cor Azul. Motocicleta em excelente estado de conservação, já da geração produzida no Brasil, na Zona Franca de Manaus, com piscas originais, lanternas, entre vários itens.</w:t>
      </w:r>
    </w:p>
    <w:p w14:paraId="57533DC9" w14:textId="77777777" w:rsidR="00990D0B" w:rsidRDefault="00990D0B" w:rsidP="00990D0B"/>
    <w:p w14:paraId="2F763770" w14:textId="77777777" w:rsidR="00990D0B" w:rsidRDefault="00990D0B" w:rsidP="00990D0B">
      <w:r>
        <w:t xml:space="preserve">Motor 4 Tempos, 1 cilindro. 2 válvulas OHC. 11 cv a 9.000 RPM e torque de 1 </w:t>
      </w:r>
      <w:proofErr w:type="spellStart"/>
      <w:r>
        <w:t>kgfm</w:t>
      </w:r>
      <w:proofErr w:type="spellEnd"/>
      <w:r>
        <w:t xml:space="preserve"> a 9.000 RPM</w:t>
      </w:r>
    </w:p>
    <w:p w14:paraId="6539A159" w14:textId="77777777" w:rsidR="00990D0B" w:rsidRDefault="00990D0B" w:rsidP="00990D0B"/>
    <w:p w14:paraId="6EEFAF1E" w14:textId="77777777" w:rsidR="00990D0B" w:rsidRDefault="00990D0B" w:rsidP="00990D0B">
      <w:r>
        <w:t>A história da CG se inicia após 26 de outubro de 1971, data em que foi inaugurada a Honda Motor do Brasil Ltda., empresa responsável pela importação e distribuição das motos japonesas.</w:t>
      </w:r>
    </w:p>
    <w:p w14:paraId="7C1DFF4A" w14:textId="77777777" w:rsidR="00990D0B" w:rsidRDefault="00990D0B" w:rsidP="00990D0B"/>
    <w:p w14:paraId="0546CBBA" w14:textId="25D7C194" w:rsidR="00990D0B" w:rsidRDefault="00990D0B" w:rsidP="00990D0B">
      <w:r>
        <w:t>A Honda CG 125 é uma motocicleta utilitária desenvolvida e fabricada pela Honda, criada com o propósito de ser um meio de transporte prático para a locomoção urbana. É, há anos, a motocicleta mais vendida no Brasil</w:t>
      </w:r>
    </w:p>
    <w:sectPr w:rsidR="00990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0B"/>
    <w:rsid w:val="00130FAF"/>
    <w:rsid w:val="00366B34"/>
    <w:rsid w:val="0099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44B9"/>
  <w15:chartTrackingRefBased/>
  <w15:docId w15:val="{34E62E18-E912-48AD-9176-2F97215F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588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2022-05-19T18:14:00Z</dcterms:created>
  <dcterms:modified xsi:type="dcterms:W3CDTF">2022-05-19T18:16:00Z</dcterms:modified>
</cp:coreProperties>
</file>