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D6FC4" w14:textId="77777777" w:rsidR="00F47B4D" w:rsidRPr="00F47B4D" w:rsidRDefault="00F47B4D" w:rsidP="00F47B4D">
      <w:r w:rsidRPr="00F47B4D">
        <w:rPr>
          <w:b/>
          <w:bCs/>
        </w:rPr>
        <w:t>1. Exemplos de Enlace:</w:t>
      </w:r>
    </w:p>
    <w:p w14:paraId="083580F5" w14:textId="77777777" w:rsidR="00F47B4D" w:rsidRPr="00F47B4D" w:rsidRDefault="00F47B4D" w:rsidP="00F47B4D">
      <w:pPr>
        <w:numPr>
          <w:ilvl w:val="0"/>
          <w:numId w:val="1"/>
        </w:numPr>
      </w:pPr>
      <w:r w:rsidRPr="00F47B4D">
        <w:rPr>
          <w:b/>
          <w:bCs/>
        </w:rPr>
        <w:t>Alta BW e Alta Latência:</w:t>
      </w:r>
      <w:r w:rsidRPr="00F47B4D">
        <w:t xml:space="preserve"> Link Satelital GEO (100 Mbps a 1 Gbps, latência média de 600 </w:t>
      </w:r>
      <w:proofErr w:type="spellStart"/>
      <w:r w:rsidRPr="00F47B4D">
        <w:t>ms</w:t>
      </w:r>
      <w:proofErr w:type="spellEnd"/>
      <w:r w:rsidRPr="00F47B4D">
        <w:t>).</w:t>
      </w:r>
    </w:p>
    <w:p w14:paraId="07A0E6D0" w14:textId="77777777" w:rsidR="00F47B4D" w:rsidRPr="00F47B4D" w:rsidRDefault="00F47B4D" w:rsidP="00F47B4D">
      <w:pPr>
        <w:numPr>
          <w:ilvl w:val="0"/>
          <w:numId w:val="1"/>
        </w:numPr>
      </w:pPr>
      <w:r w:rsidRPr="00F47B4D">
        <w:rPr>
          <w:b/>
          <w:bCs/>
        </w:rPr>
        <w:t>Baixa BW e Baixa Latência:</w:t>
      </w:r>
      <w:r w:rsidRPr="00F47B4D">
        <w:t xml:space="preserve"> Rede Bluetooth (até 3 Mbps, latência &lt; 10 </w:t>
      </w:r>
      <w:proofErr w:type="spellStart"/>
      <w:r w:rsidRPr="00F47B4D">
        <w:t>ms</w:t>
      </w:r>
      <w:proofErr w:type="spellEnd"/>
      <w:r w:rsidRPr="00F47B4D">
        <w:t>).</w:t>
      </w:r>
    </w:p>
    <w:p w14:paraId="42C368B1" w14:textId="77777777" w:rsidR="00F47B4D" w:rsidRPr="00F47B4D" w:rsidRDefault="00F47B4D" w:rsidP="00F47B4D">
      <w:r w:rsidRPr="00F47B4D">
        <w:pict w14:anchorId="53AB5913">
          <v:rect id="_x0000_i1133" style="width:0;height:1.5pt" o:hralign="center" o:hrstd="t" o:hr="t" fillcolor="#a0a0a0" stroked="f"/>
        </w:pict>
      </w:r>
    </w:p>
    <w:p w14:paraId="5D9431CE" w14:textId="77777777" w:rsidR="00F47B4D" w:rsidRPr="00F47B4D" w:rsidRDefault="00F47B4D" w:rsidP="00F47B4D">
      <w:r w:rsidRPr="00F47B4D">
        <w:rPr>
          <w:b/>
          <w:bCs/>
        </w:rPr>
        <w:t xml:space="preserve">2. Ethernet </w:t>
      </w:r>
      <w:proofErr w:type="spellStart"/>
      <w:r w:rsidRPr="00F47B4D">
        <w:rPr>
          <w:b/>
          <w:bCs/>
        </w:rPr>
        <w:t>vs</w:t>
      </w:r>
      <w:proofErr w:type="spellEnd"/>
      <w:r w:rsidRPr="00F47B4D">
        <w:rPr>
          <w:b/>
          <w:bCs/>
        </w:rPr>
        <w:t xml:space="preserve"> Wi-Fi:</w:t>
      </w:r>
    </w:p>
    <w:p w14:paraId="19478E12" w14:textId="77777777" w:rsidR="00F47B4D" w:rsidRPr="00F47B4D" w:rsidRDefault="00F47B4D" w:rsidP="00F47B4D">
      <w:pPr>
        <w:numPr>
          <w:ilvl w:val="0"/>
          <w:numId w:val="2"/>
        </w:numPr>
      </w:pPr>
      <w:r w:rsidRPr="00F47B4D">
        <w:rPr>
          <w:b/>
          <w:bCs/>
        </w:rPr>
        <w:t>Acesso ao Meio:</w:t>
      </w:r>
      <w:r w:rsidRPr="00F47B4D">
        <w:t xml:space="preserve"> Ethernet usa CSMA/CD (comutado atualmente, sem colisões). Wi-Fi utiliza CSMA/CA com RTS/CTS para evitar colisões.</w:t>
      </w:r>
    </w:p>
    <w:p w14:paraId="69220108" w14:textId="77777777" w:rsidR="00F47B4D" w:rsidRPr="00F47B4D" w:rsidRDefault="00F47B4D" w:rsidP="00F47B4D">
      <w:pPr>
        <w:numPr>
          <w:ilvl w:val="0"/>
          <w:numId w:val="2"/>
        </w:numPr>
      </w:pPr>
      <w:r w:rsidRPr="00F47B4D">
        <w:rPr>
          <w:b/>
          <w:bCs/>
        </w:rPr>
        <w:t>Segurança:</w:t>
      </w:r>
      <w:r w:rsidRPr="00F47B4D">
        <w:t xml:space="preserve"> Ethernet não possui criptografia nativa. Wi-Fi implementa WPA2/WPA3.</w:t>
      </w:r>
    </w:p>
    <w:p w14:paraId="588E8E75" w14:textId="77777777" w:rsidR="00F47B4D" w:rsidRPr="00F47B4D" w:rsidRDefault="00F47B4D" w:rsidP="00F47B4D">
      <w:pPr>
        <w:numPr>
          <w:ilvl w:val="0"/>
          <w:numId w:val="2"/>
        </w:numPr>
      </w:pPr>
      <w:r w:rsidRPr="00F47B4D">
        <w:rPr>
          <w:b/>
          <w:bCs/>
        </w:rPr>
        <w:t>Confiabilidade:</w:t>
      </w:r>
      <w:r w:rsidRPr="00F47B4D">
        <w:t xml:space="preserve"> Ethernet é determinístico e livre de interferências. Wi-Fi é suscetível a ruído, interferências e perdas.</w:t>
      </w:r>
    </w:p>
    <w:p w14:paraId="6FFC16B0" w14:textId="77777777" w:rsidR="00F47B4D" w:rsidRPr="00F47B4D" w:rsidRDefault="00F47B4D" w:rsidP="00F47B4D">
      <w:pPr>
        <w:numPr>
          <w:ilvl w:val="0"/>
          <w:numId w:val="2"/>
        </w:numPr>
      </w:pPr>
      <w:r w:rsidRPr="00F47B4D">
        <w:rPr>
          <w:b/>
          <w:bCs/>
        </w:rPr>
        <w:t>Desempenho:</w:t>
      </w:r>
      <w:r w:rsidRPr="00F47B4D">
        <w:t xml:space="preserve"> Ethernet oferece maior </w:t>
      </w:r>
      <w:proofErr w:type="spellStart"/>
      <w:r w:rsidRPr="00F47B4D">
        <w:t>throughput</w:t>
      </w:r>
      <w:proofErr w:type="spellEnd"/>
      <w:r w:rsidRPr="00F47B4D">
        <w:t>, menor latência e estabilidade. Wi-Fi apresenta variações devido à propagação e interferências.</w:t>
      </w:r>
    </w:p>
    <w:p w14:paraId="34FF4544" w14:textId="77777777" w:rsidR="00F47B4D" w:rsidRPr="00F47B4D" w:rsidRDefault="00F47B4D" w:rsidP="00F47B4D">
      <w:r w:rsidRPr="00F47B4D">
        <w:pict w14:anchorId="6F851932">
          <v:rect id="_x0000_i1134" style="width:0;height:1.5pt" o:hralign="center" o:hrstd="t" o:hr="t" fillcolor="#a0a0a0" stroked="f"/>
        </w:pict>
      </w:r>
    </w:p>
    <w:p w14:paraId="401107C3" w14:textId="77777777" w:rsidR="00F47B4D" w:rsidRPr="00F47B4D" w:rsidRDefault="00F47B4D" w:rsidP="00F47B4D">
      <w:r w:rsidRPr="00F47B4D">
        <w:rPr>
          <w:b/>
          <w:bCs/>
        </w:rPr>
        <w:t>3. Colisões na Camada de Enlace:</w:t>
      </w:r>
    </w:p>
    <w:p w14:paraId="6863974F" w14:textId="77777777" w:rsidR="00F47B4D" w:rsidRPr="00F47B4D" w:rsidRDefault="00F47B4D" w:rsidP="00F47B4D">
      <w:pPr>
        <w:numPr>
          <w:ilvl w:val="0"/>
          <w:numId w:val="3"/>
        </w:numPr>
      </w:pPr>
      <w:r w:rsidRPr="00F47B4D">
        <w:rPr>
          <w:b/>
          <w:bCs/>
        </w:rPr>
        <w:t>Com Fio:</w:t>
      </w:r>
      <w:r w:rsidRPr="00F47B4D">
        <w:t xml:space="preserve"> CSMA/CD detecta colisões e retransmite (obsoleto em redes comutadas).</w:t>
      </w:r>
    </w:p>
    <w:p w14:paraId="4FB098E0" w14:textId="77777777" w:rsidR="00F47B4D" w:rsidRPr="00F47B4D" w:rsidRDefault="00F47B4D" w:rsidP="00F47B4D">
      <w:pPr>
        <w:numPr>
          <w:ilvl w:val="0"/>
          <w:numId w:val="3"/>
        </w:numPr>
      </w:pPr>
      <w:r w:rsidRPr="00F47B4D">
        <w:rPr>
          <w:b/>
          <w:bCs/>
        </w:rPr>
        <w:t>Sem Fio:</w:t>
      </w:r>
      <w:r w:rsidRPr="00F47B4D">
        <w:t xml:space="preserve"> CSMA/CA previne colisões utilizando </w:t>
      </w:r>
      <w:proofErr w:type="spellStart"/>
      <w:r w:rsidRPr="00F47B4D">
        <w:t>backoff</w:t>
      </w:r>
      <w:proofErr w:type="spellEnd"/>
      <w:r w:rsidRPr="00F47B4D">
        <w:t xml:space="preserve"> aleatório e, opcionalmente, RTS/CTS para reservar o meio.</w:t>
      </w:r>
    </w:p>
    <w:p w14:paraId="44E5A7C9" w14:textId="77777777" w:rsidR="00F47B4D" w:rsidRPr="00F47B4D" w:rsidRDefault="00F47B4D" w:rsidP="00F47B4D">
      <w:r w:rsidRPr="00F47B4D">
        <w:pict w14:anchorId="60249790">
          <v:rect id="_x0000_i1135" style="width:0;height:1.5pt" o:hralign="center" o:hrstd="t" o:hr="t" fillcolor="#a0a0a0" stroked="f"/>
        </w:pict>
      </w:r>
    </w:p>
    <w:p w14:paraId="39629EC4" w14:textId="77777777" w:rsidR="00F47B4D" w:rsidRPr="00F47B4D" w:rsidRDefault="00F47B4D" w:rsidP="00F47B4D">
      <w:r w:rsidRPr="00F47B4D">
        <w:rPr>
          <w:b/>
          <w:bCs/>
        </w:rPr>
        <w:t>4. Protocolo ARP:</w:t>
      </w:r>
    </w:p>
    <w:p w14:paraId="17718964" w14:textId="77777777" w:rsidR="00F47B4D" w:rsidRPr="00F47B4D" w:rsidRDefault="00F47B4D" w:rsidP="00F47B4D">
      <w:pPr>
        <w:numPr>
          <w:ilvl w:val="0"/>
          <w:numId w:val="4"/>
        </w:numPr>
      </w:pPr>
      <w:r w:rsidRPr="00F47B4D">
        <w:rPr>
          <w:b/>
          <w:bCs/>
        </w:rPr>
        <w:t>Definição:</w:t>
      </w:r>
      <w:r w:rsidRPr="00F47B4D">
        <w:t xml:space="preserve"> Resolve endereços IP em endereços MAC na mesma </w:t>
      </w:r>
      <w:proofErr w:type="spellStart"/>
      <w:r w:rsidRPr="00F47B4D">
        <w:t>sub-rede</w:t>
      </w:r>
      <w:proofErr w:type="spellEnd"/>
      <w:r w:rsidRPr="00F47B4D">
        <w:t>.</w:t>
      </w:r>
    </w:p>
    <w:p w14:paraId="79B0800A" w14:textId="77777777" w:rsidR="00F47B4D" w:rsidRPr="00F47B4D" w:rsidRDefault="00F47B4D" w:rsidP="00F47B4D">
      <w:pPr>
        <w:numPr>
          <w:ilvl w:val="0"/>
          <w:numId w:val="4"/>
        </w:numPr>
      </w:pPr>
      <w:r w:rsidRPr="00F47B4D">
        <w:rPr>
          <w:b/>
          <w:bCs/>
        </w:rPr>
        <w:t>Funcionamento:</w:t>
      </w:r>
      <w:r w:rsidRPr="00F47B4D">
        <w:t xml:space="preserve"> Host envia ARP </w:t>
      </w:r>
      <w:proofErr w:type="spellStart"/>
      <w:r w:rsidRPr="00F47B4D">
        <w:t>Request</w:t>
      </w:r>
      <w:proofErr w:type="spellEnd"/>
      <w:r w:rsidRPr="00F47B4D">
        <w:t xml:space="preserve"> (broadcast). O host de destino responde com ARP </w:t>
      </w:r>
      <w:proofErr w:type="spellStart"/>
      <w:r w:rsidRPr="00F47B4D">
        <w:t>Reply</w:t>
      </w:r>
      <w:proofErr w:type="spellEnd"/>
      <w:r w:rsidRPr="00F47B4D">
        <w:t xml:space="preserve"> (</w:t>
      </w:r>
      <w:proofErr w:type="spellStart"/>
      <w:r w:rsidRPr="00F47B4D">
        <w:t>unicast</w:t>
      </w:r>
      <w:proofErr w:type="spellEnd"/>
      <w:r w:rsidRPr="00F47B4D">
        <w:t>).</w:t>
      </w:r>
    </w:p>
    <w:p w14:paraId="032D011D" w14:textId="77777777" w:rsidR="00F47B4D" w:rsidRPr="00F47B4D" w:rsidRDefault="00F47B4D" w:rsidP="00F47B4D">
      <w:pPr>
        <w:numPr>
          <w:ilvl w:val="0"/>
          <w:numId w:val="4"/>
        </w:numPr>
      </w:pPr>
      <w:r w:rsidRPr="00F47B4D">
        <w:rPr>
          <w:b/>
          <w:bCs/>
        </w:rPr>
        <w:t>Exemplos:</w:t>
      </w:r>
    </w:p>
    <w:p w14:paraId="70906436" w14:textId="77777777" w:rsidR="00F47B4D" w:rsidRPr="00F47B4D" w:rsidRDefault="00F47B4D" w:rsidP="00F47B4D">
      <w:pPr>
        <w:numPr>
          <w:ilvl w:val="1"/>
          <w:numId w:val="4"/>
        </w:numPr>
      </w:pPr>
      <w:r w:rsidRPr="00F47B4D">
        <w:rPr>
          <w:b/>
          <w:bCs/>
        </w:rPr>
        <w:t>Mesma Rede:</w:t>
      </w:r>
      <w:r w:rsidRPr="00F47B4D">
        <w:t xml:space="preserve"> PC1 (IP 192.168.1.10) pergunta quem tem IP 192.168.1.20.</w:t>
      </w:r>
    </w:p>
    <w:p w14:paraId="6E61720A" w14:textId="77777777" w:rsidR="00F47B4D" w:rsidRPr="00F47B4D" w:rsidRDefault="00F47B4D" w:rsidP="00F47B4D">
      <w:pPr>
        <w:numPr>
          <w:ilvl w:val="1"/>
          <w:numId w:val="4"/>
        </w:numPr>
      </w:pPr>
      <w:r w:rsidRPr="00F47B4D">
        <w:rPr>
          <w:b/>
          <w:bCs/>
        </w:rPr>
        <w:t>Redes Distintas:</w:t>
      </w:r>
      <w:r w:rsidRPr="00F47B4D">
        <w:t xml:space="preserve"> Encaminhado via Gateway. Host resolve o MAC do roteador local.</w:t>
      </w:r>
    </w:p>
    <w:p w14:paraId="2B60D54E" w14:textId="77777777" w:rsidR="00F47B4D" w:rsidRPr="00F47B4D" w:rsidRDefault="00F47B4D" w:rsidP="00F47B4D">
      <w:r w:rsidRPr="00F47B4D">
        <w:lastRenderedPageBreak/>
        <w:pict w14:anchorId="76D747A6">
          <v:rect id="_x0000_i1136" style="width:0;height:1.5pt" o:hralign="center" o:hrstd="t" o:hr="t" fillcolor="#a0a0a0" stroked="f"/>
        </w:pict>
      </w:r>
    </w:p>
    <w:p w14:paraId="3CE3EBED" w14:textId="77777777" w:rsidR="00F47B4D" w:rsidRPr="00F47B4D" w:rsidRDefault="00F47B4D" w:rsidP="00F47B4D">
      <w:r w:rsidRPr="00F47B4D">
        <w:rPr>
          <w:b/>
          <w:bCs/>
        </w:rPr>
        <w:t>5. Evolução da Ethernet:</w:t>
      </w:r>
    </w:p>
    <w:p w14:paraId="0EDEADBB" w14:textId="77777777" w:rsidR="00F47B4D" w:rsidRPr="00F47B4D" w:rsidRDefault="00F47B4D" w:rsidP="00F47B4D">
      <w:pPr>
        <w:numPr>
          <w:ilvl w:val="0"/>
          <w:numId w:val="5"/>
        </w:numPr>
      </w:pPr>
      <w:r w:rsidRPr="00F47B4D">
        <w:t>De 10 Mbps (10BASE-T) até 10 Gbps (10GBASE-T).</w:t>
      </w:r>
    </w:p>
    <w:p w14:paraId="0FBB8F1E" w14:textId="77777777" w:rsidR="00F47B4D" w:rsidRPr="00F47B4D" w:rsidRDefault="00F47B4D" w:rsidP="00F47B4D">
      <w:pPr>
        <w:numPr>
          <w:ilvl w:val="0"/>
          <w:numId w:val="5"/>
        </w:numPr>
      </w:pPr>
      <w:r w:rsidRPr="00F47B4D">
        <w:rPr>
          <w:b/>
          <w:bCs/>
        </w:rPr>
        <w:t>Meios:</w:t>
      </w:r>
      <w:r w:rsidRPr="00F47B4D">
        <w:t xml:space="preserve"> Par trançado (Cat5e, Cat6, Cat6a), fibra óptica (OM1, OM2, OM3, OM4).</w:t>
      </w:r>
    </w:p>
    <w:p w14:paraId="296E1D82" w14:textId="77777777" w:rsidR="00F47B4D" w:rsidRPr="00F47B4D" w:rsidRDefault="00F47B4D" w:rsidP="00F47B4D">
      <w:pPr>
        <w:numPr>
          <w:ilvl w:val="0"/>
          <w:numId w:val="5"/>
        </w:numPr>
      </w:pPr>
      <w:r w:rsidRPr="00F47B4D">
        <w:rPr>
          <w:b/>
          <w:bCs/>
        </w:rPr>
        <w:t>Distâncias:</w:t>
      </w:r>
      <w:r w:rsidRPr="00F47B4D">
        <w:t xml:space="preserve"> 100 m (cobre) a até 40 km (fibra).</w:t>
      </w:r>
    </w:p>
    <w:p w14:paraId="006ED321" w14:textId="77777777" w:rsidR="00F47B4D" w:rsidRPr="00F47B4D" w:rsidRDefault="00F47B4D" w:rsidP="00F47B4D">
      <w:pPr>
        <w:numPr>
          <w:ilvl w:val="0"/>
          <w:numId w:val="5"/>
        </w:numPr>
      </w:pPr>
      <w:r w:rsidRPr="00F47B4D">
        <w:rPr>
          <w:b/>
          <w:bCs/>
        </w:rPr>
        <w:t>Padrões:</w:t>
      </w:r>
      <w:r w:rsidRPr="00F47B4D">
        <w:t xml:space="preserve"> 10BASE-T, 100BASE-TX, 1000BASE-T, 10GBASE-T, entre outros.</w:t>
      </w:r>
    </w:p>
    <w:p w14:paraId="36A656BB" w14:textId="77777777" w:rsidR="00F47B4D" w:rsidRPr="00F47B4D" w:rsidRDefault="00F47B4D" w:rsidP="00F47B4D">
      <w:r w:rsidRPr="00F47B4D">
        <w:pict w14:anchorId="3BE4B16D">
          <v:rect id="_x0000_i1137" style="width:0;height:1.5pt" o:hralign="center" o:hrstd="t" o:hr="t" fillcolor="#a0a0a0" stroked="f"/>
        </w:pict>
      </w:r>
    </w:p>
    <w:p w14:paraId="265A1130" w14:textId="77777777" w:rsidR="00F47B4D" w:rsidRPr="00F47B4D" w:rsidRDefault="00F47B4D" w:rsidP="00F47B4D">
      <w:r w:rsidRPr="00F47B4D">
        <w:rPr>
          <w:b/>
          <w:bCs/>
        </w:rPr>
        <w:t>6. Processamento de Quadros na LAN:</w:t>
      </w:r>
    </w:p>
    <w:p w14:paraId="685227CA" w14:textId="77777777" w:rsidR="00F47B4D" w:rsidRPr="00F47B4D" w:rsidRDefault="00F47B4D" w:rsidP="00F47B4D">
      <w:pPr>
        <w:numPr>
          <w:ilvl w:val="0"/>
          <w:numId w:val="6"/>
        </w:numPr>
      </w:pPr>
      <w:r w:rsidRPr="00F47B4D">
        <w:t>Se A envia para MAC de B, C descarta na camada de enlace (não sobe para IP).</w:t>
      </w:r>
    </w:p>
    <w:p w14:paraId="32CD69EB" w14:textId="77777777" w:rsidR="00F47B4D" w:rsidRPr="00F47B4D" w:rsidRDefault="00F47B4D" w:rsidP="00F47B4D">
      <w:pPr>
        <w:numPr>
          <w:ilvl w:val="0"/>
          <w:numId w:val="6"/>
        </w:numPr>
      </w:pPr>
      <w:r w:rsidRPr="00F47B4D">
        <w:t>Se A usa broadcast (FF:FF:FF:FF:FF:FF), todos os hosts processam na camada de enlace e encaminham para camada de rede.</w:t>
      </w:r>
    </w:p>
    <w:p w14:paraId="0D6527AD" w14:textId="77777777" w:rsidR="00F47B4D" w:rsidRPr="00F47B4D" w:rsidRDefault="00F47B4D" w:rsidP="00F47B4D">
      <w:r w:rsidRPr="00F47B4D">
        <w:pict w14:anchorId="4F7781D5">
          <v:rect id="_x0000_i1138" style="width:0;height:1.5pt" o:hralign="center" o:hrstd="t" o:hr="t" fillcolor="#a0a0a0" stroked="f"/>
        </w:pict>
      </w:r>
    </w:p>
    <w:p w14:paraId="7CAFE060" w14:textId="77777777" w:rsidR="00F47B4D" w:rsidRPr="00F47B4D" w:rsidRDefault="00F47B4D" w:rsidP="00F47B4D">
      <w:r w:rsidRPr="00F47B4D">
        <w:rPr>
          <w:b/>
          <w:bCs/>
        </w:rPr>
        <w:t xml:space="preserve">7. ARP – Broadcast e </w:t>
      </w:r>
      <w:proofErr w:type="spellStart"/>
      <w:r w:rsidRPr="00F47B4D">
        <w:rPr>
          <w:b/>
          <w:bCs/>
        </w:rPr>
        <w:t>Unicast</w:t>
      </w:r>
      <w:proofErr w:type="spellEnd"/>
      <w:r w:rsidRPr="00F47B4D">
        <w:rPr>
          <w:b/>
          <w:bCs/>
        </w:rPr>
        <w:t>:</w:t>
      </w:r>
    </w:p>
    <w:p w14:paraId="023FBC7D" w14:textId="77777777" w:rsidR="00F47B4D" w:rsidRPr="00F47B4D" w:rsidRDefault="00F47B4D" w:rsidP="00F47B4D">
      <w:pPr>
        <w:numPr>
          <w:ilvl w:val="0"/>
          <w:numId w:val="7"/>
        </w:numPr>
      </w:pPr>
      <w:proofErr w:type="spellStart"/>
      <w:r w:rsidRPr="00F47B4D">
        <w:rPr>
          <w:b/>
          <w:bCs/>
        </w:rPr>
        <w:t>Request</w:t>
      </w:r>
      <w:proofErr w:type="spellEnd"/>
      <w:r w:rsidRPr="00F47B4D">
        <w:rPr>
          <w:b/>
          <w:bCs/>
        </w:rPr>
        <w:t>:</w:t>
      </w:r>
      <w:r w:rsidRPr="00F47B4D">
        <w:t xml:space="preserve"> Broadcast, pois o remetente não conhece o MAC de destino.</w:t>
      </w:r>
    </w:p>
    <w:p w14:paraId="622EB364" w14:textId="77777777" w:rsidR="00F47B4D" w:rsidRPr="00F47B4D" w:rsidRDefault="00F47B4D" w:rsidP="00F47B4D">
      <w:pPr>
        <w:numPr>
          <w:ilvl w:val="0"/>
          <w:numId w:val="7"/>
        </w:numPr>
      </w:pPr>
      <w:proofErr w:type="spellStart"/>
      <w:r w:rsidRPr="00F47B4D">
        <w:rPr>
          <w:b/>
          <w:bCs/>
        </w:rPr>
        <w:t>Reply</w:t>
      </w:r>
      <w:proofErr w:type="spellEnd"/>
      <w:r w:rsidRPr="00F47B4D">
        <w:rPr>
          <w:b/>
          <w:bCs/>
        </w:rPr>
        <w:t>:</w:t>
      </w:r>
      <w:r w:rsidRPr="00F47B4D">
        <w:t xml:space="preserve"> </w:t>
      </w:r>
      <w:proofErr w:type="spellStart"/>
      <w:r w:rsidRPr="00F47B4D">
        <w:t>Unicast</w:t>
      </w:r>
      <w:proofErr w:type="spellEnd"/>
      <w:r w:rsidRPr="00F47B4D">
        <w:t>, pois já conhece o MAC de quem solicitou.</w:t>
      </w:r>
    </w:p>
    <w:p w14:paraId="34A4F513" w14:textId="77777777" w:rsidR="00F47B4D" w:rsidRPr="00F47B4D" w:rsidRDefault="00F47B4D" w:rsidP="00F47B4D">
      <w:r w:rsidRPr="00F47B4D">
        <w:pict w14:anchorId="36BC9D0C">
          <v:rect id="_x0000_i1139" style="width:0;height:1.5pt" o:hralign="center" o:hrstd="t" o:hr="t" fillcolor="#a0a0a0" stroked="f"/>
        </w:pict>
      </w:r>
    </w:p>
    <w:p w14:paraId="375A9A0B" w14:textId="77777777" w:rsidR="00F47B4D" w:rsidRPr="00F47B4D" w:rsidRDefault="00F47B4D" w:rsidP="00F47B4D">
      <w:r w:rsidRPr="00F47B4D">
        <w:rPr>
          <w:b/>
          <w:bCs/>
        </w:rPr>
        <w:t>8. Cálculo CRC:</w:t>
      </w:r>
    </w:p>
    <w:p w14:paraId="29D45E0E" w14:textId="77777777" w:rsidR="00F47B4D" w:rsidRPr="00F47B4D" w:rsidRDefault="00F47B4D" w:rsidP="00F47B4D">
      <w:pPr>
        <w:numPr>
          <w:ilvl w:val="0"/>
          <w:numId w:val="8"/>
        </w:numPr>
      </w:pPr>
      <w:r w:rsidRPr="00F47B4D">
        <w:rPr>
          <w:b/>
          <w:bCs/>
        </w:rPr>
        <w:t>G = 1011011 (7 bits)</w:t>
      </w:r>
    </w:p>
    <w:p w14:paraId="5329128E" w14:textId="77777777" w:rsidR="00F47B4D" w:rsidRPr="00F47B4D" w:rsidRDefault="00F47B4D" w:rsidP="00F47B4D">
      <w:pPr>
        <w:numPr>
          <w:ilvl w:val="0"/>
          <w:numId w:val="8"/>
        </w:numPr>
      </w:pPr>
      <w:r w:rsidRPr="00F47B4D">
        <w:rPr>
          <w:b/>
          <w:bCs/>
        </w:rPr>
        <w:t>D = 10010001110101111</w:t>
      </w:r>
    </w:p>
    <w:p w14:paraId="69B9B8C3" w14:textId="77777777" w:rsidR="00F47B4D" w:rsidRPr="00F47B4D" w:rsidRDefault="00F47B4D" w:rsidP="00F47B4D">
      <w:pPr>
        <w:numPr>
          <w:ilvl w:val="0"/>
          <w:numId w:val="8"/>
        </w:numPr>
      </w:pPr>
      <w:r w:rsidRPr="00F47B4D">
        <w:t>Resultado: Necessário efetuar divisão binária módulo 2 (operação XOR). Caso queira, posso calcular manualmente.</w:t>
      </w:r>
    </w:p>
    <w:p w14:paraId="14F1EF41" w14:textId="77777777" w:rsidR="00F47B4D" w:rsidRPr="00F47B4D" w:rsidRDefault="00F47B4D" w:rsidP="00F47B4D">
      <w:r w:rsidRPr="00F47B4D">
        <w:pict w14:anchorId="7CE1B8F0">
          <v:rect id="_x0000_i1140" style="width:0;height:1.5pt" o:hralign="center" o:hrstd="t" o:hr="t" fillcolor="#a0a0a0" stroked="f"/>
        </w:pict>
      </w:r>
    </w:p>
    <w:p w14:paraId="20743EFF" w14:textId="77777777" w:rsidR="00F47B4D" w:rsidRPr="00F47B4D" w:rsidRDefault="00F47B4D" w:rsidP="00F47B4D">
      <w:r w:rsidRPr="00F47B4D">
        <w:rPr>
          <w:b/>
          <w:bCs/>
        </w:rPr>
        <w:t>9. Enlace com Correção de Erros:</w:t>
      </w:r>
    </w:p>
    <w:p w14:paraId="26A180D3" w14:textId="77777777" w:rsidR="00F47B4D" w:rsidRPr="00F47B4D" w:rsidRDefault="00F47B4D" w:rsidP="00F47B4D">
      <w:pPr>
        <w:numPr>
          <w:ilvl w:val="0"/>
          <w:numId w:val="9"/>
        </w:numPr>
      </w:pPr>
      <w:r w:rsidRPr="00F47B4D">
        <w:rPr>
          <w:b/>
          <w:bCs/>
        </w:rPr>
        <w:t>Wi-Fi (IEEE 802.11):</w:t>
      </w:r>
      <w:r w:rsidRPr="00F47B4D">
        <w:t xml:space="preserve"> Utiliza FEC (</w:t>
      </w:r>
      <w:proofErr w:type="spellStart"/>
      <w:r w:rsidRPr="00F47B4D">
        <w:t>Forward</w:t>
      </w:r>
      <w:proofErr w:type="spellEnd"/>
      <w:r w:rsidRPr="00F47B4D">
        <w:t xml:space="preserve"> </w:t>
      </w:r>
      <w:proofErr w:type="spellStart"/>
      <w:r w:rsidRPr="00F47B4D">
        <w:t>Error</w:t>
      </w:r>
      <w:proofErr w:type="spellEnd"/>
      <w:r w:rsidRPr="00F47B4D">
        <w:t xml:space="preserve"> </w:t>
      </w:r>
      <w:proofErr w:type="spellStart"/>
      <w:r w:rsidRPr="00F47B4D">
        <w:t>Correction</w:t>
      </w:r>
      <w:proofErr w:type="spellEnd"/>
      <w:r w:rsidRPr="00F47B4D">
        <w:t>) com códigos convolucionais e CRC.</w:t>
      </w:r>
    </w:p>
    <w:p w14:paraId="1CD7DD5F" w14:textId="77777777" w:rsidR="00F47B4D" w:rsidRPr="00F47B4D" w:rsidRDefault="00F47B4D" w:rsidP="00F47B4D">
      <w:r w:rsidRPr="00F47B4D">
        <w:pict w14:anchorId="7A80B862">
          <v:rect id="_x0000_i1141" style="width:0;height:1.5pt" o:hralign="center" o:hrstd="t" o:hr="t" fillcolor="#a0a0a0" stroked="f"/>
        </w:pict>
      </w:r>
    </w:p>
    <w:p w14:paraId="20543A43" w14:textId="77777777" w:rsidR="00F47B4D" w:rsidRPr="00F47B4D" w:rsidRDefault="00F47B4D" w:rsidP="00F47B4D">
      <w:r w:rsidRPr="00F47B4D">
        <w:rPr>
          <w:b/>
          <w:bCs/>
        </w:rPr>
        <w:t>10. Interferência no Wi-Fi (Canal 11):</w:t>
      </w:r>
    </w:p>
    <w:p w14:paraId="5A4BF162" w14:textId="77777777" w:rsidR="00F47B4D" w:rsidRPr="00F47B4D" w:rsidRDefault="00F47B4D" w:rsidP="00F47B4D">
      <w:pPr>
        <w:numPr>
          <w:ilvl w:val="0"/>
          <w:numId w:val="10"/>
        </w:numPr>
      </w:pPr>
      <w:r w:rsidRPr="00F47B4D">
        <w:t>Não falha totalmente, mas ocorre contenção.</w:t>
      </w:r>
    </w:p>
    <w:p w14:paraId="2E781CA9" w14:textId="77777777" w:rsidR="00F47B4D" w:rsidRPr="00F47B4D" w:rsidRDefault="00F47B4D" w:rsidP="00F47B4D">
      <w:pPr>
        <w:numPr>
          <w:ilvl w:val="0"/>
          <w:numId w:val="10"/>
        </w:numPr>
      </w:pPr>
      <w:r w:rsidRPr="00F47B4D">
        <w:lastRenderedPageBreak/>
        <w:t xml:space="preserve">Se dois clientes transmitem juntos, ocorre </w:t>
      </w:r>
      <w:proofErr w:type="spellStart"/>
      <w:r w:rsidRPr="00F47B4D">
        <w:t>backoff</w:t>
      </w:r>
      <w:proofErr w:type="spellEnd"/>
      <w:r w:rsidRPr="00F47B4D">
        <w:t xml:space="preserve">, aumentando latência e reduzindo </w:t>
      </w:r>
      <w:proofErr w:type="spellStart"/>
      <w:r w:rsidRPr="00F47B4D">
        <w:t>throughput</w:t>
      </w:r>
      <w:proofErr w:type="spellEnd"/>
      <w:r w:rsidRPr="00F47B4D">
        <w:t>.</w:t>
      </w:r>
    </w:p>
    <w:p w14:paraId="50F053FD" w14:textId="77777777" w:rsidR="00F47B4D" w:rsidRPr="00F47B4D" w:rsidRDefault="00F47B4D" w:rsidP="00F47B4D">
      <w:pPr>
        <w:numPr>
          <w:ilvl w:val="0"/>
          <w:numId w:val="10"/>
        </w:numPr>
      </w:pPr>
      <w:r w:rsidRPr="00F47B4D">
        <w:rPr>
          <w:b/>
          <w:bCs/>
        </w:rPr>
        <w:t>Soluções:</w:t>
      </w:r>
      <w:r w:rsidRPr="00F47B4D">
        <w:t xml:space="preserve"> Seleção de canais não sobrepostos (1, 6, 11), uso de 5 GHz, Wi-Fi 6 (OFDMA).</w:t>
      </w:r>
    </w:p>
    <w:p w14:paraId="2ED2ED86" w14:textId="77777777" w:rsidR="00F47B4D" w:rsidRPr="00F47B4D" w:rsidRDefault="00F47B4D" w:rsidP="00F47B4D">
      <w:r w:rsidRPr="00F47B4D">
        <w:pict w14:anchorId="372E88B4">
          <v:rect id="_x0000_i1142" style="width:0;height:1.5pt" o:hralign="center" o:hrstd="t" o:hr="t" fillcolor="#a0a0a0" stroked="f"/>
        </w:pict>
      </w:r>
    </w:p>
    <w:p w14:paraId="6CEEF4A2" w14:textId="77777777" w:rsidR="00F47B4D" w:rsidRPr="00F47B4D" w:rsidRDefault="00F47B4D" w:rsidP="00F47B4D">
      <w:r w:rsidRPr="00F47B4D">
        <w:rPr>
          <w:b/>
          <w:bCs/>
        </w:rPr>
        <w:t>11. MTU Máxima:</w:t>
      </w:r>
    </w:p>
    <w:p w14:paraId="262BEB95" w14:textId="77777777" w:rsidR="00F47B4D" w:rsidRPr="00F47B4D" w:rsidRDefault="00F47B4D" w:rsidP="00F47B4D">
      <w:pPr>
        <w:numPr>
          <w:ilvl w:val="0"/>
          <w:numId w:val="11"/>
        </w:numPr>
      </w:pPr>
      <w:r w:rsidRPr="00F47B4D">
        <w:rPr>
          <w:b/>
          <w:bCs/>
        </w:rPr>
        <w:t>Ethernet:</w:t>
      </w:r>
      <w:r w:rsidRPr="00F47B4D">
        <w:t xml:space="preserve"> 1518 bytes (frame padrão). Jumbo Frame até 9000 bytes em redes específicas.</w:t>
      </w:r>
    </w:p>
    <w:p w14:paraId="7DF96900" w14:textId="77777777" w:rsidR="00F47B4D" w:rsidRPr="00F47B4D" w:rsidRDefault="00F47B4D" w:rsidP="00F47B4D">
      <w:pPr>
        <w:numPr>
          <w:ilvl w:val="0"/>
          <w:numId w:val="11"/>
        </w:numPr>
      </w:pPr>
      <w:r w:rsidRPr="00F47B4D">
        <w:rPr>
          <w:b/>
          <w:bCs/>
        </w:rPr>
        <w:t>Wi-Fi:</w:t>
      </w:r>
      <w:r w:rsidRPr="00F47B4D">
        <w:t xml:space="preserve"> Aproximadamente 2346 bytes (limite teórico).</w:t>
      </w:r>
    </w:p>
    <w:p w14:paraId="643E15D7" w14:textId="77777777" w:rsidR="00F47B4D" w:rsidRPr="00F47B4D" w:rsidRDefault="00F47B4D" w:rsidP="00F47B4D">
      <w:r w:rsidRPr="00F47B4D">
        <w:pict w14:anchorId="0F3F3A09">
          <v:rect id="_x0000_i1143" style="width:0;height:1.5pt" o:hralign="center" o:hrstd="t" o:hr="t" fillcolor="#a0a0a0" stroked="f"/>
        </w:pict>
      </w:r>
    </w:p>
    <w:p w14:paraId="3CD8C83A" w14:textId="77777777" w:rsidR="00F47B4D" w:rsidRPr="00F47B4D" w:rsidRDefault="00F47B4D" w:rsidP="00F47B4D">
      <w:r w:rsidRPr="00F47B4D">
        <w:rPr>
          <w:b/>
          <w:bCs/>
        </w:rPr>
        <w:t>12. Padrão com Correção de Erros:</w:t>
      </w:r>
    </w:p>
    <w:p w14:paraId="63861ADB" w14:textId="77777777" w:rsidR="00F47B4D" w:rsidRPr="00F47B4D" w:rsidRDefault="00F47B4D" w:rsidP="00F47B4D">
      <w:pPr>
        <w:numPr>
          <w:ilvl w:val="0"/>
          <w:numId w:val="12"/>
        </w:numPr>
      </w:pPr>
      <w:r w:rsidRPr="00F47B4D">
        <w:rPr>
          <w:b/>
          <w:bCs/>
        </w:rPr>
        <w:t>Wi-Fi (IEEE 802.11):</w:t>
      </w:r>
      <w:r w:rsidRPr="00F47B4D">
        <w:t xml:space="preserve"> FEC + ARQ.</w:t>
      </w:r>
    </w:p>
    <w:p w14:paraId="2AC12FD5" w14:textId="77777777" w:rsidR="00F47B4D" w:rsidRPr="00F47B4D" w:rsidRDefault="00F47B4D" w:rsidP="00F47B4D">
      <w:r w:rsidRPr="00F47B4D">
        <w:pict w14:anchorId="07A21A2E">
          <v:rect id="_x0000_i1144" style="width:0;height:1.5pt" o:hralign="center" o:hrstd="t" o:hr="t" fillcolor="#a0a0a0" stroked="f"/>
        </w:pict>
      </w:r>
    </w:p>
    <w:p w14:paraId="5054C3E9" w14:textId="77777777" w:rsidR="00F47B4D" w:rsidRPr="00F47B4D" w:rsidRDefault="00F47B4D" w:rsidP="00F47B4D">
      <w:r w:rsidRPr="00F47B4D">
        <w:rPr>
          <w:b/>
          <w:bCs/>
        </w:rPr>
        <w:t>13. Ethernet e a Confiabilidade:</w:t>
      </w:r>
    </w:p>
    <w:p w14:paraId="5EECB110" w14:textId="77777777" w:rsidR="00F47B4D" w:rsidRPr="00F47B4D" w:rsidRDefault="00F47B4D" w:rsidP="00F47B4D">
      <w:pPr>
        <w:numPr>
          <w:ilvl w:val="0"/>
          <w:numId w:val="13"/>
        </w:numPr>
      </w:pPr>
      <w:r w:rsidRPr="00F47B4D">
        <w:t>A Ethernet atua na camada de enlace (</w:t>
      </w:r>
      <w:proofErr w:type="spellStart"/>
      <w:r w:rsidRPr="00F47B4D">
        <w:t>Layer</w:t>
      </w:r>
      <w:proofErr w:type="spellEnd"/>
      <w:r w:rsidRPr="00F47B4D">
        <w:t xml:space="preserve"> 2), que prioriza simplicidade e performance. Confiabilidade, controle de sessão e segurança são tratados nas camadas superiores (TCP, TLS, </w:t>
      </w:r>
      <w:proofErr w:type="spellStart"/>
      <w:r w:rsidRPr="00F47B4D">
        <w:t>IPsec</w:t>
      </w:r>
      <w:proofErr w:type="spellEnd"/>
      <w:r w:rsidRPr="00F47B4D">
        <w:t>).</w:t>
      </w:r>
    </w:p>
    <w:p w14:paraId="39519079" w14:textId="77777777" w:rsidR="00F47B4D" w:rsidRPr="00F47B4D" w:rsidRDefault="00F47B4D" w:rsidP="00F47B4D">
      <w:r w:rsidRPr="00F47B4D">
        <w:pict w14:anchorId="70D2FEF2">
          <v:rect id="_x0000_i1145" style="width:0;height:1.5pt" o:hralign="center" o:hrstd="t" o:hr="t" fillcolor="#a0a0a0" stroked="f"/>
        </w:pict>
      </w:r>
    </w:p>
    <w:p w14:paraId="09204DBF" w14:textId="77777777" w:rsidR="00F47B4D" w:rsidRPr="00F47B4D" w:rsidRDefault="00F47B4D" w:rsidP="00F47B4D">
      <w:r w:rsidRPr="00F47B4D">
        <w:rPr>
          <w:b/>
          <w:bCs/>
        </w:rPr>
        <w:t>14. Segurança no IEEE 802.11:</w:t>
      </w:r>
    </w:p>
    <w:p w14:paraId="37535F6B" w14:textId="77777777" w:rsidR="00F47B4D" w:rsidRPr="00F47B4D" w:rsidRDefault="00F47B4D" w:rsidP="00F47B4D">
      <w:pPr>
        <w:numPr>
          <w:ilvl w:val="0"/>
          <w:numId w:val="14"/>
        </w:numPr>
      </w:pPr>
      <w:r w:rsidRPr="00F47B4D">
        <w:rPr>
          <w:b/>
          <w:bCs/>
        </w:rPr>
        <w:t>Criptografia:</w:t>
      </w:r>
      <w:r w:rsidRPr="00F47B4D">
        <w:t xml:space="preserve"> WPA2, WPA3.</w:t>
      </w:r>
    </w:p>
    <w:p w14:paraId="14806D35" w14:textId="77777777" w:rsidR="00F47B4D" w:rsidRPr="00F47B4D" w:rsidRDefault="00F47B4D" w:rsidP="00F47B4D">
      <w:pPr>
        <w:numPr>
          <w:ilvl w:val="0"/>
          <w:numId w:val="14"/>
        </w:numPr>
      </w:pPr>
      <w:r w:rsidRPr="00F47B4D">
        <w:rPr>
          <w:b/>
          <w:bCs/>
        </w:rPr>
        <w:t>Autenticação:</w:t>
      </w:r>
      <w:r w:rsidRPr="00F47B4D">
        <w:t xml:space="preserve"> PSK, 802.1X (EAP).</w:t>
      </w:r>
    </w:p>
    <w:p w14:paraId="1DEA3BDC" w14:textId="77777777" w:rsidR="00F47B4D" w:rsidRPr="00F47B4D" w:rsidRDefault="00F47B4D" w:rsidP="00F47B4D">
      <w:pPr>
        <w:numPr>
          <w:ilvl w:val="0"/>
          <w:numId w:val="14"/>
        </w:numPr>
      </w:pPr>
      <w:r w:rsidRPr="00F47B4D">
        <w:rPr>
          <w:b/>
          <w:bCs/>
        </w:rPr>
        <w:t>Integridade:</w:t>
      </w:r>
      <w:r w:rsidRPr="00F47B4D">
        <w:t xml:space="preserve"> CCMP (AES).</w:t>
      </w:r>
    </w:p>
    <w:p w14:paraId="3E0723D7" w14:textId="77777777" w:rsidR="00F47B4D" w:rsidRPr="00F47B4D" w:rsidRDefault="00F47B4D" w:rsidP="00F47B4D">
      <w:r w:rsidRPr="00F47B4D">
        <w:pict w14:anchorId="698B7882">
          <v:rect id="_x0000_i1146" style="width:0;height:1.5pt" o:hralign="center" o:hrstd="t" o:hr="t" fillcolor="#a0a0a0" stroked="f"/>
        </w:pict>
      </w:r>
    </w:p>
    <w:p w14:paraId="32F6BC6F" w14:textId="77777777" w:rsidR="00F47B4D" w:rsidRPr="00F47B4D" w:rsidRDefault="00F47B4D" w:rsidP="00F47B4D">
      <w:r w:rsidRPr="00F47B4D">
        <w:rPr>
          <w:b/>
          <w:bCs/>
        </w:rPr>
        <w:t>15. Fatores de Desempenho Wi-Fi:</w:t>
      </w:r>
    </w:p>
    <w:p w14:paraId="3EA7B32F" w14:textId="77777777" w:rsidR="00F47B4D" w:rsidRPr="00F47B4D" w:rsidRDefault="00F47B4D" w:rsidP="00F47B4D">
      <w:pPr>
        <w:numPr>
          <w:ilvl w:val="0"/>
          <w:numId w:val="15"/>
        </w:numPr>
      </w:pPr>
      <w:r w:rsidRPr="00F47B4D">
        <w:t>Interferência (equipamentos, paredes).</w:t>
      </w:r>
    </w:p>
    <w:p w14:paraId="4291E924" w14:textId="77777777" w:rsidR="00F47B4D" w:rsidRPr="00F47B4D" w:rsidRDefault="00F47B4D" w:rsidP="00F47B4D">
      <w:pPr>
        <w:numPr>
          <w:ilvl w:val="0"/>
          <w:numId w:val="15"/>
        </w:numPr>
      </w:pPr>
      <w:r w:rsidRPr="00F47B4D">
        <w:t>Densidade de usuários.</w:t>
      </w:r>
    </w:p>
    <w:p w14:paraId="72A9E676" w14:textId="77777777" w:rsidR="00F47B4D" w:rsidRPr="00F47B4D" w:rsidRDefault="00F47B4D" w:rsidP="00F47B4D">
      <w:pPr>
        <w:numPr>
          <w:ilvl w:val="0"/>
          <w:numId w:val="15"/>
        </w:numPr>
      </w:pPr>
      <w:r w:rsidRPr="00F47B4D">
        <w:t>Distância até o AP.</w:t>
      </w:r>
    </w:p>
    <w:p w14:paraId="7AFB3BA5" w14:textId="77777777" w:rsidR="00F47B4D" w:rsidRPr="00F47B4D" w:rsidRDefault="00F47B4D" w:rsidP="00F47B4D">
      <w:pPr>
        <w:numPr>
          <w:ilvl w:val="0"/>
          <w:numId w:val="15"/>
        </w:numPr>
      </w:pPr>
      <w:r w:rsidRPr="00F47B4D">
        <w:t>Canal utilizado.</w:t>
      </w:r>
    </w:p>
    <w:p w14:paraId="132C0FAC" w14:textId="77777777" w:rsidR="00F47B4D" w:rsidRPr="00F47B4D" w:rsidRDefault="00F47B4D" w:rsidP="00F47B4D">
      <w:pPr>
        <w:numPr>
          <w:ilvl w:val="0"/>
          <w:numId w:val="15"/>
        </w:numPr>
      </w:pPr>
      <w:r w:rsidRPr="00F47B4D">
        <w:t>Overhead dos protocolos.</w:t>
      </w:r>
    </w:p>
    <w:p w14:paraId="1C61EE29" w14:textId="77777777" w:rsidR="00F47B4D" w:rsidRPr="00F47B4D" w:rsidRDefault="00F47B4D" w:rsidP="00F47B4D">
      <w:r w:rsidRPr="00F47B4D">
        <w:pict w14:anchorId="269AF0F7">
          <v:rect id="_x0000_i1147" style="width:0;height:1.5pt" o:hralign="center" o:hrstd="t" o:hr="t" fillcolor="#a0a0a0" stroked="f"/>
        </w:pict>
      </w:r>
    </w:p>
    <w:p w14:paraId="73FA68F8" w14:textId="77777777" w:rsidR="00F47B4D" w:rsidRPr="00F47B4D" w:rsidRDefault="00F47B4D" w:rsidP="00F47B4D">
      <w:r w:rsidRPr="00F47B4D">
        <w:rPr>
          <w:b/>
          <w:bCs/>
        </w:rPr>
        <w:lastRenderedPageBreak/>
        <w:t>16. Faixa ISM:</w:t>
      </w:r>
    </w:p>
    <w:p w14:paraId="6899D645" w14:textId="77777777" w:rsidR="00F47B4D" w:rsidRPr="00F47B4D" w:rsidRDefault="00F47B4D" w:rsidP="00F47B4D">
      <w:pPr>
        <w:numPr>
          <w:ilvl w:val="0"/>
          <w:numId w:val="16"/>
        </w:numPr>
      </w:pPr>
      <w:r w:rsidRPr="00F47B4D">
        <w:rPr>
          <w:b/>
          <w:bCs/>
        </w:rPr>
        <w:t>Definição:</w:t>
      </w:r>
      <w:r w:rsidRPr="00F47B4D">
        <w:t xml:space="preserve"> Faixa livre para uso industrial, científico e médico.</w:t>
      </w:r>
    </w:p>
    <w:p w14:paraId="70BE0FB9" w14:textId="77777777" w:rsidR="00F47B4D" w:rsidRPr="00F47B4D" w:rsidRDefault="00F47B4D" w:rsidP="00F47B4D">
      <w:pPr>
        <w:numPr>
          <w:ilvl w:val="0"/>
          <w:numId w:val="16"/>
        </w:numPr>
      </w:pPr>
      <w:r w:rsidRPr="00F47B4D">
        <w:rPr>
          <w:b/>
          <w:bCs/>
        </w:rPr>
        <w:t>Vantagens:</w:t>
      </w:r>
      <w:r w:rsidRPr="00F47B4D">
        <w:t xml:space="preserve"> Sem necessidade de licenciamento, custo reduzido.</w:t>
      </w:r>
    </w:p>
    <w:p w14:paraId="466E134F" w14:textId="77777777" w:rsidR="00F47B4D" w:rsidRPr="00F47B4D" w:rsidRDefault="00F47B4D" w:rsidP="00F47B4D">
      <w:pPr>
        <w:numPr>
          <w:ilvl w:val="0"/>
          <w:numId w:val="16"/>
        </w:numPr>
      </w:pPr>
      <w:r w:rsidRPr="00F47B4D">
        <w:rPr>
          <w:b/>
          <w:bCs/>
        </w:rPr>
        <w:t>Desvantagens:</w:t>
      </w:r>
      <w:r w:rsidRPr="00F47B4D">
        <w:t xml:space="preserve"> Alta interferência, congestionamento de espectro.</w:t>
      </w:r>
    </w:p>
    <w:p w14:paraId="07E79525" w14:textId="77777777" w:rsidR="00F47B4D" w:rsidRPr="00F47B4D" w:rsidRDefault="00F47B4D" w:rsidP="00F47B4D">
      <w:r w:rsidRPr="00F47B4D">
        <w:pict w14:anchorId="211AF020">
          <v:rect id="_x0000_i1148" style="width:0;height:1.5pt" o:hralign="center" o:hrstd="t" o:hr="t" fillcolor="#a0a0a0" stroked="f"/>
        </w:pict>
      </w:r>
    </w:p>
    <w:p w14:paraId="5A515EF1" w14:textId="77777777" w:rsidR="00F47B4D" w:rsidRPr="00F47B4D" w:rsidRDefault="00F47B4D" w:rsidP="00F47B4D">
      <w:r w:rsidRPr="00F47B4D">
        <w:rPr>
          <w:b/>
          <w:bCs/>
        </w:rPr>
        <w:t xml:space="preserve">17. GEO </w:t>
      </w:r>
      <w:proofErr w:type="spellStart"/>
      <w:r w:rsidRPr="00F47B4D">
        <w:rPr>
          <w:b/>
          <w:bCs/>
        </w:rPr>
        <w:t>vs</w:t>
      </w:r>
      <w:proofErr w:type="spellEnd"/>
      <w:r w:rsidRPr="00F47B4D">
        <w:rPr>
          <w:b/>
          <w:bCs/>
        </w:rPr>
        <w:t xml:space="preserve"> LEO:</w:t>
      </w:r>
    </w:p>
    <w:p w14:paraId="7EB42DB8" w14:textId="77777777" w:rsidR="00F47B4D" w:rsidRPr="00F47B4D" w:rsidRDefault="00F47B4D" w:rsidP="00F47B4D">
      <w:pPr>
        <w:numPr>
          <w:ilvl w:val="0"/>
          <w:numId w:val="17"/>
        </w:numPr>
      </w:pPr>
      <w:r w:rsidRPr="00F47B4D">
        <w:rPr>
          <w:b/>
          <w:bCs/>
        </w:rPr>
        <w:t>GEO:</w:t>
      </w:r>
      <w:r w:rsidRPr="00F47B4D">
        <w:t xml:space="preserve"> ~35.786 km, latência ~600 ms. Aplicações: TV, telefonia satelital.</w:t>
      </w:r>
    </w:p>
    <w:p w14:paraId="614AFACE" w14:textId="77777777" w:rsidR="00F47B4D" w:rsidRPr="00F47B4D" w:rsidRDefault="00F47B4D" w:rsidP="00F47B4D">
      <w:pPr>
        <w:numPr>
          <w:ilvl w:val="0"/>
          <w:numId w:val="17"/>
        </w:numPr>
      </w:pPr>
      <w:r w:rsidRPr="00F47B4D">
        <w:rPr>
          <w:b/>
          <w:bCs/>
        </w:rPr>
        <w:t>LEO:</w:t>
      </w:r>
      <w:r w:rsidRPr="00F47B4D">
        <w:t xml:space="preserve"> ~500-2.000 km, latência ~20-50 ms. Aplicações: Internet Starlink, IoT.</w:t>
      </w:r>
    </w:p>
    <w:p w14:paraId="1484A08F" w14:textId="77777777" w:rsidR="00F47B4D" w:rsidRPr="00F47B4D" w:rsidRDefault="00F47B4D" w:rsidP="00F47B4D">
      <w:pPr>
        <w:numPr>
          <w:ilvl w:val="0"/>
          <w:numId w:val="17"/>
        </w:numPr>
      </w:pPr>
      <w:r w:rsidRPr="00F47B4D">
        <w:rPr>
          <w:b/>
          <w:bCs/>
        </w:rPr>
        <w:t>Velocidade Média:</w:t>
      </w:r>
      <w:r w:rsidRPr="00F47B4D">
        <w:t xml:space="preserve"> GEO até 100 Mbps. LEO até 500 Mbps ou mais.</w:t>
      </w:r>
    </w:p>
    <w:p w14:paraId="3F103AC2" w14:textId="77777777" w:rsidR="00F47B4D" w:rsidRPr="00F47B4D" w:rsidRDefault="00F47B4D" w:rsidP="00F47B4D">
      <w:r w:rsidRPr="00F47B4D">
        <w:pict w14:anchorId="217ABE8A">
          <v:rect id="_x0000_i1149" style="width:0;height:1.5pt" o:hralign="center" o:hrstd="t" o:hr="t" fillcolor="#a0a0a0" stroked="f"/>
        </w:pict>
      </w:r>
    </w:p>
    <w:p w14:paraId="6CAAEFC7" w14:textId="77777777" w:rsidR="00F47B4D" w:rsidRPr="00F47B4D" w:rsidRDefault="00F47B4D" w:rsidP="00F47B4D">
      <w:r w:rsidRPr="00F47B4D">
        <w:rPr>
          <w:b/>
          <w:bCs/>
        </w:rPr>
        <w:t>18. Satélite e Bandas:</w:t>
      </w:r>
    </w:p>
    <w:p w14:paraId="74BD942F" w14:textId="77777777" w:rsidR="00F47B4D" w:rsidRPr="00F47B4D" w:rsidRDefault="00F47B4D" w:rsidP="00F47B4D">
      <w:pPr>
        <w:numPr>
          <w:ilvl w:val="0"/>
          <w:numId w:val="18"/>
        </w:numPr>
      </w:pPr>
      <w:r w:rsidRPr="00F47B4D">
        <w:t xml:space="preserve">Bandas usadas: </w:t>
      </w:r>
      <w:proofErr w:type="spellStart"/>
      <w:r w:rsidRPr="00F47B4D">
        <w:t>Ku</w:t>
      </w:r>
      <w:proofErr w:type="spellEnd"/>
      <w:r w:rsidRPr="00F47B4D">
        <w:t>, Ka, C.</w:t>
      </w:r>
    </w:p>
    <w:p w14:paraId="27EAC8AF" w14:textId="77777777" w:rsidR="00F47B4D" w:rsidRPr="00F47B4D" w:rsidRDefault="00F47B4D" w:rsidP="00F47B4D">
      <w:pPr>
        <w:numPr>
          <w:ilvl w:val="0"/>
          <w:numId w:val="18"/>
        </w:numPr>
      </w:pPr>
      <w:r w:rsidRPr="00F47B4D">
        <w:t xml:space="preserve">Chuva forte provoca </w:t>
      </w:r>
      <w:proofErr w:type="spellStart"/>
      <w:r w:rsidRPr="00F47B4D">
        <w:rPr>
          <w:b/>
          <w:bCs/>
        </w:rPr>
        <w:t>Rain</w:t>
      </w:r>
      <w:proofErr w:type="spellEnd"/>
      <w:r w:rsidRPr="00F47B4D">
        <w:rPr>
          <w:b/>
          <w:bCs/>
        </w:rPr>
        <w:t xml:space="preserve"> Fade</w:t>
      </w:r>
      <w:r w:rsidRPr="00F47B4D">
        <w:t>, especialmente na banda Ka, reduzindo BW e aumentando perda de pacotes.</w:t>
      </w:r>
    </w:p>
    <w:p w14:paraId="7521B3EB" w14:textId="77777777" w:rsidR="00F47B4D" w:rsidRPr="00F47B4D" w:rsidRDefault="00F47B4D" w:rsidP="00F47B4D">
      <w:r w:rsidRPr="00F47B4D">
        <w:pict w14:anchorId="7CEC6F79">
          <v:rect id="_x0000_i1150" style="width:0;height:1.5pt" o:hralign="center" o:hrstd="t" o:hr="t" fillcolor="#a0a0a0" stroked="f"/>
        </w:pict>
      </w:r>
    </w:p>
    <w:p w14:paraId="2900301D" w14:textId="77777777" w:rsidR="00F47B4D" w:rsidRPr="00F47B4D" w:rsidRDefault="00F47B4D" w:rsidP="00F47B4D">
      <w:r w:rsidRPr="00F47B4D">
        <w:rPr>
          <w:b/>
          <w:bCs/>
        </w:rPr>
        <w:t>19. Comunicação Via Satélite:</w:t>
      </w:r>
    </w:p>
    <w:p w14:paraId="07429830" w14:textId="77777777" w:rsidR="00F47B4D" w:rsidRPr="00F47B4D" w:rsidRDefault="00F47B4D" w:rsidP="00F47B4D">
      <w:pPr>
        <w:numPr>
          <w:ilvl w:val="0"/>
          <w:numId w:val="19"/>
        </w:numPr>
      </w:pPr>
      <w:r w:rsidRPr="00F47B4D">
        <w:rPr>
          <w:b/>
          <w:bCs/>
        </w:rPr>
        <w:t>Desejável:</w:t>
      </w:r>
      <w:r w:rsidRPr="00F47B4D">
        <w:t xml:space="preserve"> Alta disponibilidade, cobertura global.</w:t>
      </w:r>
    </w:p>
    <w:p w14:paraId="20D52023" w14:textId="77777777" w:rsidR="00F47B4D" w:rsidRPr="00F47B4D" w:rsidRDefault="00F47B4D" w:rsidP="00F47B4D">
      <w:pPr>
        <w:numPr>
          <w:ilvl w:val="0"/>
          <w:numId w:val="19"/>
        </w:numPr>
      </w:pPr>
      <w:r w:rsidRPr="00F47B4D">
        <w:rPr>
          <w:b/>
          <w:bCs/>
        </w:rPr>
        <w:t>Desvantagens:</w:t>
      </w:r>
      <w:r w:rsidRPr="00F47B4D">
        <w:t xml:space="preserve"> Alta latência (GEO), sensível a clima (</w:t>
      </w:r>
      <w:proofErr w:type="spellStart"/>
      <w:r w:rsidRPr="00F47B4D">
        <w:t>Rain</w:t>
      </w:r>
      <w:proofErr w:type="spellEnd"/>
      <w:r w:rsidRPr="00F47B4D">
        <w:t xml:space="preserve"> Fade), custo elevado.</w:t>
      </w:r>
    </w:p>
    <w:p w14:paraId="2B3EA91F" w14:textId="77777777" w:rsidR="00F47B4D" w:rsidRPr="00F47B4D" w:rsidRDefault="00F47B4D" w:rsidP="00F47B4D">
      <w:pPr>
        <w:numPr>
          <w:ilvl w:val="0"/>
          <w:numId w:val="19"/>
        </w:numPr>
      </w:pPr>
      <w:r w:rsidRPr="00F47B4D">
        <w:rPr>
          <w:b/>
          <w:bCs/>
        </w:rPr>
        <w:t>Velocidade Média:</w:t>
      </w:r>
      <w:r w:rsidRPr="00F47B4D">
        <w:t xml:space="preserve"> GEO até 100 Mbps, LEO (Starlink) até 500 Mbps com latência de 20-50 ms.</w:t>
      </w:r>
    </w:p>
    <w:p w14:paraId="5298C1BF" w14:textId="77777777" w:rsidR="001E1344" w:rsidRDefault="001E1344"/>
    <w:sectPr w:rsidR="001E1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68C9"/>
    <w:multiLevelType w:val="multilevel"/>
    <w:tmpl w:val="817A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2857"/>
    <w:multiLevelType w:val="multilevel"/>
    <w:tmpl w:val="96BA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37A5D"/>
    <w:multiLevelType w:val="multilevel"/>
    <w:tmpl w:val="4A0C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B6836"/>
    <w:multiLevelType w:val="multilevel"/>
    <w:tmpl w:val="4066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E1EF7"/>
    <w:multiLevelType w:val="multilevel"/>
    <w:tmpl w:val="2F9E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D2EE3"/>
    <w:multiLevelType w:val="multilevel"/>
    <w:tmpl w:val="DF4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359E3"/>
    <w:multiLevelType w:val="multilevel"/>
    <w:tmpl w:val="2AD8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73CCF"/>
    <w:multiLevelType w:val="multilevel"/>
    <w:tmpl w:val="1A0C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E0CD9"/>
    <w:multiLevelType w:val="multilevel"/>
    <w:tmpl w:val="31A0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F73FD"/>
    <w:multiLevelType w:val="multilevel"/>
    <w:tmpl w:val="F6BA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B1A16"/>
    <w:multiLevelType w:val="multilevel"/>
    <w:tmpl w:val="DF0E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7732D"/>
    <w:multiLevelType w:val="multilevel"/>
    <w:tmpl w:val="AD5E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0774D"/>
    <w:multiLevelType w:val="multilevel"/>
    <w:tmpl w:val="470E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647EE"/>
    <w:multiLevelType w:val="multilevel"/>
    <w:tmpl w:val="8BE4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33CCD"/>
    <w:multiLevelType w:val="multilevel"/>
    <w:tmpl w:val="741A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32B17"/>
    <w:multiLevelType w:val="multilevel"/>
    <w:tmpl w:val="829E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575A0"/>
    <w:multiLevelType w:val="multilevel"/>
    <w:tmpl w:val="7A04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8A5E77"/>
    <w:multiLevelType w:val="multilevel"/>
    <w:tmpl w:val="8048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D5853"/>
    <w:multiLevelType w:val="multilevel"/>
    <w:tmpl w:val="68F8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416559">
    <w:abstractNumId w:val="12"/>
  </w:num>
  <w:num w:numId="2" w16cid:durableId="802231147">
    <w:abstractNumId w:val="14"/>
  </w:num>
  <w:num w:numId="3" w16cid:durableId="426312614">
    <w:abstractNumId w:val="6"/>
  </w:num>
  <w:num w:numId="4" w16cid:durableId="223873731">
    <w:abstractNumId w:val="5"/>
  </w:num>
  <w:num w:numId="5" w16cid:durableId="385881776">
    <w:abstractNumId w:val="7"/>
  </w:num>
  <w:num w:numId="6" w16cid:durableId="1148668268">
    <w:abstractNumId w:val="3"/>
  </w:num>
  <w:num w:numId="7" w16cid:durableId="1406682874">
    <w:abstractNumId w:val="1"/>
  </w:num>
  <w:num w:numId="8" w16cid:durableId="374696774">
    <w:abstractNumId w:val="8"/>
  </w:num>
  <w:num w:numId="9" w16cid:durableId="1033463994">
    <w:abstractNumId w:val="11"/>
  </w:num>
  <w:num w:numId="10" w16cid:durableId="1240865213">
    <w:abstractNumId w:val="2"/>
  </w:num>
  <w:num w:numId="11" w16cid:durableId="1307315631">
    <w:abstractNumId w:val="9"/>
  </w:num>
  <w:num w:numId="12" w16cid:durableId="212736254">
    <w:abstractNumId w:val="10"/>
  </w:num>
  <w:num w:numId="13" w16cid:durableId="1405105978">
    <w:abstractNumId w:val="0"/>
  </w:num>
  <w:num w:numId="14" w16cid:durableId="2129732819">
    <w:abstractNumId w:val="17"/>
  </w:num>
  <w:num w:numId="15" w16cid:durableId="1295019378">
    <w:abstractNumId w:val="16"/>
  </w:num>
  <w:num w:numId="16" w16cid:durableId="596328493">
    <w:abstractNumId w:val="18"/>
  </w:num>
  <w:num w:numId="17" w16cid:durableId="994333900">
    <w:abstractNumId w:val="13"/>
  </w:num>
  <w:num w:numId="18" w16cid:durableId="1143423300">
    <w:abstractNumId w:val="15"/>
  </w:num>
  <w:num w:numId="19" w16cid:durableId="1549798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4D"/>
    <w:rsid w:val="001E1344"/>
    <w:rsid w:val="004247B5"/>
    <w:rsid w:val="00A80942"/>
    <w:rsid w:val="00C14C50"/>
    <w:rsid w:val="00C70AC0"/>
    <w:rsid w:val="00F4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8351"/>
  <w15:chartTrackingRefBased/>
  <w15:docId w15:val="{0B5DC9EE-11EA-462D-A1F4-DFC6A5B1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7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7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7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7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7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7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7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7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7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7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7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7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7B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7B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7B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7B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7B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7B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7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7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7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7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7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7B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7B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7B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7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7B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7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633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Carneiro</dc:creator>
  <cp:keywords/>
  <dc:description/>
  <cp:lastModifiedBy>Luccas Carneiro</cp:lastModifiedBy>
  <cp:revision>1</cp:revision>
  <dcterms:created xsi:type="dcterms:W3CDTF">2025-05-29T19:30:00Z</dcterms:created>
  <dcterms:modified xsi:type="dcterms:W3CDTF">2025-05-29T19:31:00Z</dcterms:modified>
</cp:coreProperties>
</file>