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04EAB" w14:textId="246AA9CC" w:rsidR="00A635A7" w:rsidRDefault="00A635A7" w:rsidP="00A635A7">
      <w:pPr>
        <w:pStyle w:val="Ttulo1"/>
      </w:pPr>
      <w:r>
        <w:t>Redes de Computadores I</w:t>
      </w:r>
    </w:p>
    <w:p w14:paraId="5FE2D88E" w14:textId="237DB5D7" w:rsidR="00020B0C" w:rsidRDefault="00A635A7" w:rsidP="009B5483">
      <w:pPr>
        <w:pStyle w:val="Subttulo"/>
        <w:rPr>
          <w:caps w:val="0"/>
          <w:color w:val="auto"/>
          <w:spacing w:val="0"/>
          <w:sz w:val="24"/>
          <w:szCs w:val="24"/>
        </w:rPr>
      </w:pPr>
      <w:r>
        <w:t>Lista 1 – Luccas Vinicius – 20.1.8015</w:t>
      </w:r>
    </w:p>
    <w:p w14:paraId="60005B64" w14:textId="77777777" w:rsidR="009B5483" w:rsidRDefault="009B5483" w:rsidP="009B5483"/>
    <w:p w14:paraId="57644313" w14:textId="77777777" w:rsidR="009B5483" w:rsidRPr="009B5483" w:rsidRDefault="009B5483" w:rsidP="009B5483">
      <w:r w:rsidRPr="009B5483">
        <w:rPr>
          <w:b/>
          <w:bCs/>
        </w:rPr>
        <w:t>1. RFC1700, IANA e Portas</w:t>
      </w:r>
    </w:p>
    <w:p w14:paraId="3C6E16A1" w14:textId="77777777" w:rsidR="009B5483" w:rsidRPr="009B5483" w:rsidRDefault="009B5483" w:rsidP="009B5483">
      <w:pPr>
        <w:numPr>
          <w:ilvl w:val="0"/>
          <w:numId w:val="9"/>
        </w:numPr>
      </w:pPr>
      <w:r w:rsidRPr="009B5483">
        <w:t xml:space="preserve">IANA (Internet </w:t>
      </w:r>
      <w:proofErr w:type="spellStart"/>
      <w:r w:rsidRPr="009B5483">
        <w:t>Assigned</w:t>
      </w:r>
      <w:proofErr w:type="spellEnd"/>
      <w:r w:rsidRPr="009B5483">
        <w:t xml:space="preserve"> </w:t>
      </w:r>
      <w:proofErr w:type="spellStart"/>
      <w:r w:rsidRPr="009B5483">
        <w:t>Numbers</w:t>
      </w:r>
      <w:proofErr w:type="spellEnd"/>
      <w:r w:rsidRPr="009B5483">
        <w:t xml:space="preserve"> </w:t>
      </w:r>
      <w:proofErr w:type="spellStart"/>
      <w:r w:rsidRPr="009B5483">
        <w:t>Authority</w:t>
      </w:r>
      <w:proofErr w:type="spellEnd"/>
      <w:r w:rsidRPr="009B5483">
        <w:t>) é responsável pela alocação de números de protocolos, portas e outros identificadores na internet.</w:t>
      </w:r>
    </w:p>
    <w:p w14:paraId="6666F973" w14:textId="77777777" w:rsidR="009B5483" w:rsidRPr="009B5483" w:rsidRDefault="009B5483" w:rsidP="009B5483">
      <w:pPr>
        <w:numPr>
          <w:ilvl w:val="0"/>
          <w:numId w:val="9"/>
        </w:numPr>
      </w:pPr>
      <w:r w:rsidRPr="009B5483">
        <w:t>Portas bem conhecidas: 0 a 1023. São reservadas para protocolos padrão como HTTP (porta 80 - TCP), HTTPS (443 - TCP), FTP (21 - TCP), SMTP (25 - TCP), DNS (53 - TCP/UDP).</w:t>
      </w:r>
    </w:p>
    <w:p w14:paraId="177C9E40" w14:textId="77777777" w:rsidR="009B5483" w:rsidRPr="009B5483" w:rsidRDefault="009B5483" w:rsidP="009B5483">
      <w:pPr>
        <w:numPr>
          <w:ilvl w:val="0"/>
          <w:numId w:val="9"/>
        </w:numPr>
      </w:pPr>
      <w:r w:rsidRPr="009B5483">
        <w:t>Portas altas: 49152 a 65535. Usadas para conexões temporárias e dinâmicas, atribuídas automaticamente.</w:t>
      </w:r>
    </w:p>
    <w:p w14:paraId="22CFBF30" w14:textId="77777777" w:rsidR="009B5483" w:rsidRPr="009B5483" w:rsidRDefault="009B5483" w:rsidP="009B5483">
      <w:r w:rsidRPr="009B5483">
        <w:pict w14:anchorId="71908EF2">
          <v:rect id="_x0000_i1103" style="width:0;height:1.5pt" o:hralign="center" o:hrstd="t" o:hr="t" fillcolor="#a0a0a0" stroked="f"/>
        </w:pict>
      </w:r>
    </w:p>
    <w:p w14:paraId="16E66849" w14:textId="77777777" w:rsidR="009B5483" w:rsidRPr="009B5483" w:rsidRDefault="009B5483" w:rsidP="009B5483">
      <w:r w:rsidRPr="009B5483">
        <w:rPr>
          <w:b/>
          <w:bCs/>
        </w:rPr>
        <w:t>2. Atribuição de Portas Efêmeras</w:t>
      </w:r>
    </w:p>
    <w:p w14:paraId="203B75D0" w14:textId="77777777" w:rsidR="009B5483" w:rsidRPr="009B5483" w:rsidRDefault="009B5483" w:rsidP="009B5483">
      <w:pPr>
        <w:numPr>
          <w:ilvl w:val="0"/>
          <w:numId w:val="10"/>
        </w:numPr>
      </w:pPr>
      <w:r w:rsidRPr="009B5483">
        <w:t>O sistema operacional seleciona portas na faixa de 49152–65535 (portas privadas) para conexões temporárias TCP/UDP, conforme disponibilidade no momento da criação do socket.</w:t>
      </w:r>
    </w:p>
    <w:p w14:paraId="2423765E" w14:textId="77777777" w:rsidR="009B5483" w:rsidRPr="009B5483" w:rsidRDefault="009B5483" w:rsidP="009B5483">
      <w:r w:rsidRPr="009B5483">
        <w:pict w14:anchorId="51C8C9B5">
          <v:rect id="_x0000_i1104" style="width:0;height:1.5pt" o:hralign="center" o:hrstd="t" o:hr="t" fillcolor="#a0a0a0" stroked="f"/>
        </w:pict>
      </w:r>
    </w:p>
    <w:p w14:paraId="7F80CAC3" w14:textId="77777777" w:rsidR="009B5483" w:rsidRPr="009B5483" w:rsidRDefault="009B5483" w:rsidP="009B5483">
      <w:r w:rsidRPr="009B5483">
        <w:rPr>
          <w:b/>
          <w:bCs/>
        </w:rPr>
        <w:t>3. Aplicações que Preferem UDP</w:t>
      </w:r>
    </w:p>
    <w:p w14:paraId="0AEF9A26" w14:textId="77777777" w:rsidR="009B5483" w:rsidRPr="009B5483" w:rsidRDefault="009B5483" w:rsidP="009B5483">
      <w:pPr>
        <w:numPr>
          <w:ilvl w:val="0"/>
          <w:numId w:val="11"/>
        </w:numPr>
      </w:pPr>
      <w:r w:rsidRPr="009B5483">
        <w:t xml:space="preserve">Menor overhead (sem </w:t>
      </w:r>
      <w:proofErr w:type="spellStart"/>
      <w:r w:rsidRPr="009B5483">
        <w:t>handshake</w:t>
      </w:r>
      <w:proofErr w:type="spellEnd"/>
      <w:r w:rsidRPr="009B5483">
        <w:t>).</w:t>
      </w:r>
    </w:p>
    <w:p w14:paraId="24F9484C" w14:textId="77777777" w:rsidR="009B5483" w:rsidRPr="009B5483" w:rsidRDefault="009B5483" w:rsidP="009B5483">
      <w:pPr>
        <w:numPr>
          <w:ilvl w:val="0"/>
          <w:numId w:val="11"/>
        </w:numPr>
      </w:pPr>
      <w:r w:rsidRPr="009B5483">
        <w:t>Transmissão contínua (</w:t>
      </w:r>
      <w:proofErr w:type="spellStart"/>
      <w:r w:rsidRPr="009B5483">
        <w:t>ex</w:t>
      </w:r>
      <w:proofErr w:type="spellEnd"/>
      <w:r w:rsidRPr="009B5483">
        <w:t>: streaming).</w:t>
      </w:r>
    </w:p>
    <w:p w14:paraId="0A5750B2" w14:textId="77777777" w:rsidR="009B5483" w:rsidRPr="009B5483" w:rsidRDefault="009B5483" w:rsidP="009B5483">
      <w:pPr>
        <w:numPr>
          <w:ilvl w:val="0"/>
          <w:numId w:val="11"/>
        </w:numPr>
      </w:pPr>
      <w:r w:rsidRPr="009B5483">
        <w:t>Tolerância a perda de pacotes.</w:t>
      </w:r>
    </w:p>
    <w:p w14:paraId="52BF8246" w14:textId="77777777" w:rsidR="009B5483" w:rsidRPr="009B5483" w:rsidRDefault="009B5483" w:rsidP="009B5483">
      <w:pPr>
        <w:numPr>
          <w:ilvl w:val="0"/>
          <w:numId w:val="11"/>
        </w:numPr>
      </w:pPr>
      <w:r w:rsidRPr="009B5483">
        <w:t>Menor latência (sem controle de congestionamento nem confirmação de recebimento).</w:t>
      </w:r>
    </w:p>
    <w:p w14:paraId="17F58775" w14:textId="77777777" w:rsidR="009B5483" w:rsidRPr="009B5483" w:rsidRDefault="009B5483" w:rsidP="009B5483">
      <w:r w:rsidRPr="009B5483">
        <w:pict w14:anchorId="1EEEFEE5">
          <v:rect id="_x0000_i1105" style="width:0;height:1.5pt" o:hralign="center" o:hrstd="t" o:hr="t" fillcolor="#a0a0a0" stroked="f"/>
        </w:pict>
      </w:r>
    </w:p>
    <w:p w14:paraId="415A46AE" w14:textId="77777777" w:rsidR="009B5483" w:rsidRPr="009B5483" w:rsidRDefault="009B5483" w:rsidP="009B5483">
      <w:r w:rsidRPr="009B5483">
        <w:rPr>
          <w:b/>
          <w:bCs/>
        </w:rPr>
        <w:t>4. Sockets e Segmentos</w:t>
      </w:r>
    </w:p>
    <w:p w14:paraId="3F565D60" w14:textId="77777777" w:rsidR="009B5483" w:rsidRPr="009B5483" w:rsidRDefault="009B5483" w:rsidP="009B5483">
      <w:pPr>
        <w:numPr>
          <w:ilvl w:val="0"/>
          <w:numId w:val="12"/>
        </w:numPr>
      </w:pPr>
      <w:r w:rsidRPr="009B5483">
        <w:t>Cada conexão TCP é identificada pela tupla (IP origem, porta origem, IP destino, porta destino).</w:t>
      </w:r>
    </w:p>
    <w:p w14:paraId="6F48EF62" w14:textId="77777777" w:rsidR="009B5483" w:rsidRPr="009B5483" w:rsidRDefault="009B5483" w:rsidP="009B5483">
      <w:pPr>
        <w:numPr>
          <w:ilvl w:val="0"/>
          <w:numId w:val="12"/>
        </w:numPr>
      </w:pPr>
      <w:r w:rsidRPr="009B5483">
        <w:t xml:space="preserve">Mesmo que Host A e B enviem para a porta 6000, os sockets criados serão distintos porque as portas de origem e os </w:t>
      </w:r>
      <w:proofErr w:type="spellStart"/>
      <w:r w:rsidRPr="009B5483">
        <w:t>IPs</w:t>
      </w:r>
      <w:proofErr w:type="spellEnd"/>
      <w:r w:rsidRPr="009B5483">
        <w:t xml:space="preserve"> são diferentes. Logo, </w:t>
      </w:r>
      <w:r w:rsidRPr="009B5483">
        <w:rPr>
          <w:b/>
          <w:bCs/>
        </w:rPr>
        <w:t>não vão para o mesmo socket</w:t>
      </w:r>
      <w:r w:rsidRPr="009B5483">
        <w:t>.</w:t>
      </w:r>
    </w:p>
    <w:p w14:paraId="5C1475B1" w14:textId="77777777" w:rsidR="009B5483" w:rsidRPr="009B5483" w:rsidRDefault="009B5483" w:rsidP="009B5483">
      <w:r w:rsidRPr="009B5483">
        <w:pict w14:anchorId="51B55E5F">
          <v:rect id="_x0000_i1106" style="width:0;height:1.5pt" o:hralign="center" o:hrstd="t" o:hr="t" fillcolor="#a0a0a0" stroked="f"/>
        </w:pict>
      </w:r>
    </w:p>
    <w:p w14:paraId="17F3E124" w14:textId="77777777" w:rsidR="009B5483" w:rsidRPr="009B5483" w:rsidRDefault="009B5483" w:rsidP="009B5483">
      <w:r w:rsidRPr="009B5483">
        <w:rPr>
          <w:b/>
          <w:bCs/>
        </w:rPr>
        <w:t>5. SSL e Camada</w:t>
      </w:r>
    </w:p>
    <w:p w14:paraId="0210F3C1" w14:textId="77777777" w:rsidR="009B5483" w:rsidRPr="009B5483" w:rsidRDefault="009B5483" w:rsidP="009B5483">
      <w:pPr>
        <w:numPr>
          <w:ilvl w:val="0"/>
          <w:numId w:val="13"/>
        </w:numPr>
      </w:pPr>
      <w:r w:rsidRPr="009B5483">
        <w:lastRenderedPageBreak/>
        <w:t xml:space="preserve">SSL (ou TLS) opera </w:t>
      </w:r>
      <w:r w:rsidRPr="009B5483">
        <w:rPr>
          <w:b/>
          <w:bCs/>
        </w:rPr>
        <w:t>entre as camadas de transporte e aplicação</w:t>
      </w:r>
      <w:r w:rsidRPr="009B5483">
        <w:t>, sendo considerado um protocolo da camada de aplicação.</w:t>
      </w:r>
    </w:p>
    <w:p w14:paraId="5F63E623" w14:textId="77777777" w:rsidR="009B5483" w:rsidRPr="009B5483" w:rsidRDefault="009B5483" w:rsidP="009B5483">
      <w:pPr>
        <w:numPr>
          <w:ilvl w:val="0"/>
          <w:numId w:val="13"/>
        </w:numPr>
      </w:pPr>
      <w:r w:rsidRPr="009B5483">
        <w:t>Fornece criptografia, autenticação e integridade fim a fim no TCP.</w:t>
      </w:r>
    </w:p>
    <w:p w14:paraId="1680C14F" w14:textId="77777777" w:rsidR="009B5483" w:rsidRPr="009B5483" w:rsidRDefault="009B5483" w:rsidP="009B5483">
      <w:r w:rsidRPr="009B5483">
        <w:pict w14:anchorId="35F251C8">
          <v:rect id="_x0000_i1107" style="width:0;height:1.5pt" o:hralign="center" o:hrstd="t" o:hr="t" fillcolor="#a0a0a0" stroked="f"/>
        </w:pict>
      </w:r>
    </w:p>
    <w:p w14:paraId="6484B017" w14:textId="77777777" w:rsidR="009B5483" w:rsidRPr="009B5483" w:rsidRDefault="009B5483" w:rsidP="009B5483">
      <w:r w:rsidRPr="009B5483">
        <w:rPr>
          <w:b/>
          <w:bCs/>
        </w:rPr>
        <w:t>6. Detecção de Perda no TCP</w:t>
      </w:r>
    </w:p>
    <w:p w14:paraId="51644BA1" w14:textId="77777777" w:rsidR="009B5483" w:rsidRPr="009B5483" w:rsidRDefault="009B5483" w:rsidP="009B5483">
      <w:pPr>
        <w:numPr>
          <w:ilvl w:val="0"/>
          <w:numId w:val="14"/>
        </w:numPr>
      </w:pPr>
      <w:r w:rsidRPr="009B5483">
        <w:t>Mecanismos:</w:t>
      </w:r>
    </w:p>
    <w:p w14:paraId="0FB64133" w14:textId="77777777" w:rsidR="009B5483" w:rsidRPr="009B5483" w:rsidRDefault="009B5483" w:rsidP="009B5483">
      <w:pPr>
        <w:numPr>
          <w:ilvl w:val="1"/>
          <w:numId w:val="14"/>
        </w:numPr>
      </w:pPr>
      <w:r w:rsidRPr="009B5483">
        <w:rPr>
          <w:b/>
          <w:bCs/>
        </w:rPr>
        <w:t>Timeout</w:t>
      </w:r>
      <w:r w:rsidRPr="009B5483">
        <w:t>: retransmissão ocorre após tempo limite.</w:t>
      </w:r>
    </w:p>
    <w:p w14:paraId="5DEFEF9B" w14:textId="77777777" w:rsidR="009B5483" w:rsidRPr="009B5483" w:rsidRDefault="009B5483" w:rsidP="009B5483">
      <w:pPr>
        <w:numPr>
          <w:ilvl w:val="1"/>
          <w:numId w:val="14"/>
        </w:numPr>
      </w:pPr>
      <w:r w:rsidRPr="009B5483">
        <w:rPr>
          <w:b/>
          <w:bCs/>
        </w:rPr>
        <w:t>ACK duplicado</w:t>
      </w:r>
      <w:r w:rsidRPr="009B5483">
        <w:t xml:space="preserve">: 3 </w:t>
      </w:r>
      <w:proofErr w:type="spellStart"/>
      <w:r w:rsidRPr="009B5483">
        <w:t>ACKs</w:t>
      </w:r>
      <w:proofErr w:type="spellEnd"/>
      <w:r w:rsidRPr="009B5483">
        <w:t xml:space="preserve"> idênticos disparam retransmissão rápida.</w:t>
      </w:r>
    </w:p>
    <w:p w14:paraId="58C80258" w14:textId="77777777" w:rsidR="009B5483" w:rsidRPr="009B5483" w:rsidRDefault="009B5483" w:rsidP="009B5483">
      <w:pPr>
        <w:numPr>
          <w:ilvl w:val="0"/>
          <w:numId w:val="14"/>
        </w:numPr>
      </w:pPr>
      <w:r w:rsidRPr="009B5483">
        <w:t>Diferença: Timeout é mais lento; ACK duplicado permite reação imediata.</w:t>
      </w:r>
    </w:p>
    <w:p w14:paraId="0C0EDF89" w14:textId="77777777" w:rsidR="009B5483" w:rsidRPr="009B5483" w:rsidRDefault="009B5483" w:rsidP="009B5483">
      <w:r w:rsidRPr="009B5483">
        <w:pict w14:anchorId="2C383562">
          <v:rect id="_x0000_i1108" style="width:0;height:1.5pt" o:hralign="center" o:hrstd="t" o:hr="t" fillcolor="#a0a0a0" stroked="f"/>
        </w:pict>
      </w:r>
    </w:p>
    <w:p w14:paraId="31A23E06" w14:textId="77777777" w:rsidR="009B5483" w:rsidRPr="009B5483" w:rsidRDefault="009B5483" w:rsidP="009B5483">
      <w:r w:rsidRPr="009B5483">
        <w:rPr>
          <w:b/>
          <w:bCs/>
        </w:rPr>
        <w:t>7. Controle de Congestionamento TCP</w:t>
      </w:r>
    </w:p>
    <w:p w14:paraId="383228F3" w14:textId="77777777" w:rsidR="009B5483" w:rsidRPr="009B5483" w:rsidRDefault="009B5483" w:rsidP="009B5483">
      <w:pPr>
        <w:numPr>
          <w:ilvl w:val="0"/>
          <w:numId w:val="15"/>
        </w:numPr>
      </w:pPr>
      <w:r w:rsidRPr="009B5483">
        <w:t xml:space="preserve">TCP usa </w:t>
      </w:r>
      <w:r w:rsidRPr="009B5483">
        <w:rPr>
          <w:b/>
          <w:bCs/>
        </w:rPr>
        <w:t>AIMD</w:t>
      </w:r>
      <w:r w:rsidRPr="009B5483">
        <w:t xml:space="preserve"> (Aumento Aditivo, Diminuição Multiplicativa).</w:t>
      </w:r>
    </w:p>
    <w:p w14:paraId="7759B1AA" w14:textId="77777777" w:rsidR="009B5483" w:rsidRPr="009B5483" w:rsidRDefault="009B5483" w:rsidP="009B5483">
      <w:pPr>
        <w:numPr>
          <w:ilvl w:val="1"/>
          <w:numId w:val="15"/>
        </w:numPr>
      </w:pPr>
      <w:r w:rsidRPr="009B5483">
        <w:t>Aumenta janela gradualmente (</w:t>
      </w:r>
      <w:proofErr w:type="spellStart"/>
      <w:r w:rsidRPr="009B5483">
        <w:t>slow</w:t>
      </w:r>
      <w:proofErr w:type="spellEnd"/>
      <w:r w:rsidRPr="009B5483">
        <w:t xml:space="preserve"> start).</w:t>
      </w:r>
    </w:p>
    <w:p w14:paraId="4701BA39" w14:textId="77777777" w:rsidR="009B5483" w:rsidRPr="009B5483" w:rsidRDefault="009B5483" w:rsidP="009B5483">
      <w:pPr>
        <w:numPr>
          <w:ilvl w:val="1"/>
          <w:numId w:val="15"/>
        </w:numPr>
      </w:pPr>
      <w:r w:rsidRPr="009B5483">
        <w:t>Reduz pela metade ao detectar perda.</w:t>
      </w:r>
    </w:p>
    <w:p w14:paraId="2851F31A" w14:textId="77777777" w:rsidR="009B5483" w:rsidRPr="009B5483" w:rsidRDefault="009B5483" w:rsidP="009B5483">
      <w:pPr>
        <w:numPr>
          <w:ilvl w:val="1"/>
          <w:numId w:val="15"/>
        </w:numPr>
      </w:pPr>
      <w:r w:rsidRPr="009B5483">
        <w:t>TCP também utiliza: retransmissão rápida, recuperação rápida, e monitora RTT para ajustar o envio.</w:t>
      </w:r>
    </w:p>
    <w:p w14:paraId="6AE7F07A" w14:textId="77777777" w:rsidR="009B5483" w:rsidRPr="009B5483" w:rsidRDefault="009B5483" w:rsidP="009B5483">
      <w:r w:rsidRPr="009B5483">
        <w:pict w14:anchorId="0364AE46">
          <v:rect id="_x0000_i1109" style="width:0;height:1.5pt" o:hralign="center" o:hrstd="t" o:hr="t" fillcolor="#a0a0a0" stroked="f"/>
        </w:pict>
      </w:r>
    </w:p>
    <w:p w14:paraId="5F0175D3" w14:textId="77777777" w:rsidR="009B5483" w:rsidRPr="009B5483" w:rsidRDefault="009B5483" w:rsidP="009B5483">
      <w:r w:rsidRPr="009B5483">
        <w:rPr>
          <w:b/>
          <w:bCs/>
        </w:rPr>
        <w:t>8. UDP e Sobrecarga</w:t>
      </w:r>
    </w:p>
    <w:p w14:paraId="56120315" w14:textId="77777777" w:rsidR="009B5483" w:rsidRPr="009B5483" w:rsidRDefault="009B5483" w:rsidP="009B5483">
      <w:pPr>
        <w:numPr>
          <w:ilvl w:val="0"/>
          <w:numId w:val="16"/>
        </w:numPr>
      </w:pPr>
      <w:r w:rsidRPr="009B5483">
        <w:t>Aplicações implementam seus próprios mecanismos de controle de fluxo.</w:t>
      </w:r>
    </w:p>
    <w:p w14:paraId="0C0D17E5" w14:textId="77777777" w:rsidR="009B5483" w:rsidRPr="009B5483" w:rsidRDefault="009B5483" w:rsidP="009B5483">
      <w:pPr>
        <w:numPr>
          <w:ilvl w:val="0"/>
          <w:numId w:val="16"/>
        </w:numPr>
      </w:pPr>
      <w:proofErr w:type="spellStart"/>
      <w:r w:rsidRPr="009B5483">
        <w:t>Ex</w:t>
      </w:r>
      <w:proofErr w:type="spellEnd"/>
      <w:r w:rsidRPr="009B5483">
        <w:t>: buffers, limitação de taxa de envio, controle baseado em feedback da aplicação receptora.</w:t>
      </w:r>
    </w:p>
    <w:p w14:paraId="6D5A68CE" w14:textId="77777777" w:rsidR="009B5483" w:rsidRPr="009B5483" w:rsidRDefault="009B5483" w:rsidP="009B5483">
      <w:r w:rsidRPr="009B5483">
        <w:pict w14:anchorId="487E5359">
          <v:rect id="_x0000_i1110" style="width:0;height:1.5pt" o:hralign="center" o:hrstd="t" o:hr="t" fillcolor="#a0a0a0" stroked="f"/>
        </w:pict>
      </w:r>
    </w:p>
    <w:p w14:paraId="4073A504" w14:textId="77777777" w:rsidR="009B5483" w:rsidRPr="009B5483" w:rsidRDefault="009B5483" w:rsidP="009B5483">
      <w:r w:rsidRPr="009B5483">
        <w:rPr>
          <w:b/>
          <w:bCs/>
        </w:rPr>
        <w:t>9. Tamanho Máximo de Segmento TCP</w:t>
      </w:r>
    </w:p>
    <w:p w14:paraId="2F8E5FCC" w14:textId="77777777" w:rsidR="009B5483" w:rsidRPr="009B5483" w:rsidRDefault="009B5483" w:rsidP="009B5483">
      <w:pPr>
        <w:numPr>
          <w:ilvl w:val="0"/>
          <w:numId w:val="17"/>
        </w:numPr>
      </w:pPr>
      <w:r w:rsidRPr="009B5483">
        <w:t>Valor máximo = 65.535 bytes, pois:</w:t>
      </w:r>
    </w:p>
    <w:p w14:paraId="03FDEAAE" w14:textId="77777777" w:rsidR="009B5483" w:rsidRPr="009B5483" w:rsidRDefault="009B5483" w:rsidP="009B5483">
      <w:pPr>
        <w:numPr>
          <w:ilvl w:val="1"/>
          <w:numId w:val="17"/>
        </w:numPr>
      </w:pPr>
      <w:r w:rsidRPr="009B5483">
        <w:t>Cabeçalho TCP + IP = 40 bytes.</w:t>
      </w:r>
    </w:p>
    <w:p w14:paraId="3F20D952" w14:textId="77777777" w:rsidR="009B5483" w:rsidRPr="009B5483" w:rsidRDefault="009B5483" w:rsidP="009B5483">
      <w:pPr>
        <w:numPr>
          <w:ilvl w:val="1"/>
          <w:numId w:val="17"/>
        </w:numPr>
      </w:pPr>
      <w:r w:rsidRPr="009B5483">
        <w:t>65.535 - 40 = 65.495 bytes de dados.</w:t>
      </w:r>
    </w:p>
    <w:p w14:paraId="6A3DFCE6" w14:textId="77777777" w:rsidR="009B5483" w:rsidRPr="009B5483" w:rsidRDefault="009B5483" w:rsidP="009B5483">
      <w:pPr>
        <w:numPr>
          <w:ilvl w:val="1"/>
          <w:numId w:val="17"/>
        </w:numPr>
      </w:pPr>
      <w:r w:rsidRPr="009B5483">
        <w:t>Justifica-se pelo tamanho do campo “Tamanho Total” no cabeçalho IP (16 bits).</w:t>
      </w:r>
    </w:p>
    <w:p w14:paraId="671BE2C9" w14:textId="77777777" w:rsidR="009B5483" w:rsidRPr="009B5483" w:rsidRDefault="009B5483" w:rsidP="009B5483">
      <w:r w:rsidRPr="009B5483">
        <w:pict w14:anchorId="315065B5">
          <v:rect id="_x0000_i1111" style="width:0;height:1.5pt" o:hralign="center" o:hrstd="t" o:hr="t" fillcolor="#a0a0a0" stroked="f"/>
        </w:pict>
      </w:r>
    </w:p>
    <w:p w14:paraId="33D8340E" w14:textId="77777777" w:rsidR="009B5483" w:rsidRPr="009B5483" w:rsidRDefault="009B5483" w:rsidP="009B5483">
      <w:r w:rsidRPr="009B5483">
        <w:rPr>
          <w:b/>
          <w:bCs/>
        </w:rPr>
        <w:t>10. Razão TPROP / TTR</w:t>
      </w:r>
    </w:p>
    <w:p w14:paraId="0851BA4E" w14:textId="77777777" w:rsidR="009B5483" w:rsidRPr="009B5483" w:rsidRDefault="009B5483" w:rsidP="009B5483">
      <w:pPr>
        <w:numPr>
          <w:ilvl w:val="0"/>
          <w:numId w:val="18"/>
        </w:numPr>
      </w:pPr>
      <w:r w:rsidRPr="009B5483">
        <w:t>TPROP = tempo de propagação, TTR = tempo total de resposta.</w:t>
      </w:r>
    </w:p>
    <w:p w14:paraId="4265052C" w14:textId="77777777" w:rsidR="009B5483" w:rsidRPr="009B5483" w:rsidRDefault="009B5483" w:rsidP="009B5483">
      <w:pPr>
        <w:numPr>
          <w:ilvl w:val="0"/>
          <w:numId w:val="18"/>
        </w:numPr>
      </w:pPr>
      <w:r w:rsidRPr="009B5483">
        <w:t>Quanto menor essa razão, melhor o desempenho.</w:t>
      </w:r>
    </w:p>
    <w:p w14:paraId="388443B9" w14:textId="77777777" w:rsidR="009B5483" w:rsidRPr="009B5483" w:rsidRDefault="009B5483" w:rsidP="009B5483">
      <w:pPr>
        <w:numPr>
          <w:ilvl w:val="0"/>
          <w:numId w:val="18"/>
        </w:numPr>
      </w:pPr>
      <w:proofErr w:type="spellStart"/>
      <w:r w:rsidRPr="009B5483">
        <w:lastRenderedPageBreak/>
        <w:t>Selective</w:t>
      </w:r>
      <w:proofErr w:type="spellEnd"/>
      <w:r w:rsidRPr="009B5483">
        <w:t xml:space="preserve"> </w:t>
      </w:r>
      <w:proofErr w:type="spellStart"/>
      <w:r w:rsidRPr="009B5483">
        <w:t>Repeat</w:t>
      </w:r>
      <w:proofErr w:type="spellEnd"/>
      <w:r w:rsidRPr="009B5483">
        <w:t xml:space="preserve"> é superior pois retransmite apenas os pacotes perdidos, não toda a janela.</w:t>
      </w:r>
    </w:p>
    <w:p w14:paraId="4526E8C6" w14:textId="77777777" w:rsidR="009B5483" w:rsidRPr="009B5483" w:rsidRDefault="009B5483" w:rsidP="009B5483">
      <w:r w:rsidRPr="009B5483">
        <w:pict w14:anchorId="745AAB90">
          <v:rect id="_x0000_i1112" style="width:0;height:1.5pt" o:hralign="center" o:hrstd="t" o:hr="t" fillcolor="#a0a0a0" stroked="f"/>
        </w:pict>
      </w:r>
    </w:p>
    <w:p w14:paraId="00BCC23C" w14:textId="77777777" w:rsidR="009B5483" w:rsidRPr="009B5483" w:rsidRDefault="009B5483" w:rsidP="009B5483">
      <w:r w:rsidRPr="009B5483">
        <w:rPr>
          <w:b/>
          <w:bCs/>
        </w:rPr>
        <w:t>11. Estabelecimento TCP e ACK com Dados</w:t>
      </w:r>
    </w:p>
    <w:p w14:paraId="64742427" w14:textId="77777777" w:rsidR="009B5483" w:rsidRPr="009B5483" w:rsidRDefault="009B5483" w:rsidP="009B5483">
      <w:pPr>
        <w:numPr>
          <w:ilvl w:val="0"/>
          <w:numId w:val="19"/>
        </w:numPr>
      </w:pPr>
      <w:r w:rsidRPr="009B5483">
        <w:t>TCP define número de sequência (SEQ) e de reconhecimento (ACK) para garantir entrega ordenada.</w:t>
      </w:r>
    </w:p>
    <w:p w14:paraId="569BDA63" w14:textId="77777777" w:rsidR="009B5483" w:rsidRPr="009B5483" w:rsidRDefault="009B5483" w:rsidP="009B5483">
      <w:pPr>
        <w:numPr>
          <w:ilvl w:val="0"/>
          <w:numId w:val="19"/>
        </w:numPr>
      </w:pPr>
      <w:r w:rsidRPr="009B5483">
        <w:t xml:space="preserve">Um pacote ACK pode sim conter dados – técnica chamada de </w:t>
      </w:r>
      <w:proofErr w:type="spellStart"/>
      <w:r w:rsidRPr="009B5483">
        <w:rPr>
          <w:b/>
          <w:bCs/>
        </w:rPr>
        <w:t>piggybacking</w:t>
      </w:r>
      <w:proofErr w:type="spellEnd"/>
      <w:r w:rsidRPr="009B5483">
        <w:t>.</w:t>
      </w:r>
    </w:p>
    <w:p w14:paraId="3415F4B0" w14:textId="77777777" w:rsidR="009B5483" w:rsidRPr="009B5483" w:rsidRDefault="009B5483" w:rsidP="009B5483">
      <w:r w:rsidRPr="009B5483">
        <w:pict w14:anchorId="5574B935">
          <v:rect id="_x0000_i1113" style="width:0;height:1.5pt" o:hralign="center" o:hrstd="t" o:hr="t" fillcolor="#a0a0a0" stroked="f"/>
        </w:pict>
      </w:r>
    </w:p>
    <w:p w14:paraId="4958CCEB" w14:textId="77777777" w:rsidR="009B5483" w:rsidRPr="009B5483" w:rsidRDefault="009B5483" w:rsidP="009B5483">
      <w:r w:rsidRPr="009B5483">
        <w:rPr>
          <w:b/>
          <w:bCs/>
        </w:rPr>
        <w:t>12. Protocolo QUIC</w:t>
      </w:r>
    </w:p>
    <w:p w14:paraId="6EBA2A10" w14:textId="77777777" w:rsidR="009B5483" w:rsidRPr="009B5483" w:rsidRDefault="009B5483" w:rsidP="009B5483">
      <w:pPr>
        <w:numPr>
          <w:ilvl w:val="0"/>
          <w:numId w:val="20"/>
        </w:numPr>
      </w:pPr>
      <w:r w:rsidRPr="009B5483">
        <w:t>Desenvolvido pela Google.</w:t>
      </w:r>
    </w:p>
    <w:p w14:paraId="76EC87B8" w14:textId="77777777" w:rsidR="009B5483" w:rsidRPr="009B5483" w:rsidRDefault="009B5483" w:rsidP="009B5483">
      <w:pPr>
        <w:numPr>
          <w:ilvl w:val="0"/>
          <w:numId w:val="20"/>
        </w:numPr>
      </w:pPr>
      <w:r w:rsidRPr="009B5483">
        <w:t>Opera sobre UDP, mas com confiabilidade, criptografia embutida e menor latência que TCP + TLS.</w:t>
      </w:r>
    </w:p>
    <w:p w14:paraId="6B1F8ADD" w14:textId="77777777" w:rsidR="009B5483" w:rsidRPr="009B5483" w:rsidRDefault="009B5483" w:rsidP="009B5483">
      <w:pPr>
        <w:numPr>
          <w:ilvl w:val="0"/>
          <w:numId w:val="20"/>
        </w:numPr>
      </w:pPr>
      <w:r w:rsidRPr="009B5483">
        <w:t xml:space="preserve">Evita múltiplos </w:t>
      </w:r>
      <w:proofErr w:type="spellStart"/>
      <w:r w:rsidRPr="009B5483">
        <w:t>RTTs</w:t>
      </w:r>
      <w:proofErr w:type="spellEnd"/>
      <w:r w:rsidRPr="009B5483">
        <w:t xml:space="preserve"> e perdas de performance típicas do TCP.</w:t>
      </w:r>
    </w:p>
    <w:p w14:paraId="341F2537" w14:textId="77777777" w:rsidR="009B5483" w:rsidRPr="009B5483" w:rsidRDefault="009B5483" w:rsidP="009B5483">
      <w:r w:rsidRPr="009B5483">
        <w:pict w14:anchorId="79F216DE">
          <v:rect id="_x0000_i1114" style="width:0;height:1.5pt" o:hralign="center" o:hrstd="t" o:hr="t" fillcolor="#a0a0a0" stroked="f"/>
        </w:pict>
      </w:r>
    </w:p>
    <w:p w14:paraId="29E37C3C" w14:textId="77777777" w:rsidR="009B5483" w:rsidRPr="009B5483" w:rsidRDefault="009B5483" w:rsidP="009B5483">
      <w:r w:rsidRPr="009B5483">
        <w:rPr>
          <w:b/>
          <w:bCs/>
        </w:rPr>
        <w:t>13. Versões do TCP</w:t>
      </w:r>
    </w:p>
    <w:p w14:paraId="1721C7B1" w14:textId="77777777" w:rsidR="009B5483" w:rsidRPr="009B5483" w:rsidRDefault="009B5483" w:rsidP="009B5483">
      <w:pPr>
        <w:numPr>
          <w:ilvl w:val="0"/>
          <w:numId w:val="21"/>
        </w:numPr>
      </w:pPr>
      <w:r w:rsidRPr="009B5483">
        <w:rPr>
          <w:b/>
          <w:bCs/>
        </w:rPr>
        <w:t>Vegas</w:t>
      </w:r>
      <w:r w:rsidRPr="009B5483">
        <w:t>: Prevenção de congestionamento, detecta aumento de RTT.</w:t>
      </w:r>
    </w:p>
    <w:p w14:paraId="05F68621" w14:textId="77777777" w:rsidR="009B5483" w:rsidRPr="009B5483" w:rsidRDefault="009B5483" w:rsidP="009B5483">
      <w:pPr>
        <w:numPr>
          <w:ilvl w:val="0"/>
          <w:numId w:val="21"/>
        </w:numPr>
      </w:pPr>
      <w:r w:rsidRPr="009B5483">
        <w:rPr>
          <w:b/>
          <w:bCs/>
        </w:rPr>
        <w:t>Reno</w:t>
      </w:r>
      <w:r w:rsidRPr="009B5483">
        <w:t>: Introduz recuperação rápida e retransmissão rápida.</w:t>
      </w:r>
    </w:p>
    <w:p w14:paraId="5D8455A3" w14:textId="77777777" w:rsidR="009B5483" w:rsidRPr="009B5483" w:rsidRDefault="009B5483" w:rsidP="009B5483">
      <w:pPr>
        <w:numPr>
          <w:ilvl w:val="0"/>
          <w:numId w:val="21"/>
        </w:numPr>
      </w:pPr>
      <w:r w:rsidRPr="009B5483">
        <w:rPr>
          <w:b/>
          <w:bCs/>
        </w:rPr>
        <w:t>Tahoe</w:t>
      </w:r>
      <w:r w:rsidRPr="009B5483">
        <w:t xml:space="preserve">: Timeout e </w:t>
      </w:r>
      <w:proofErr w:type="spellStart"/>
      <w:r w:rsidRPr="009B5483">
        <w:t>slow</w:t>
      </w:r>
      <w:proofErr w:type="spellEnd"/>
      <w:r w:rsidRPr="009B5483">
        <w:t xml:space="preserve"> start, sem recuperação rápida.</w:t>
      </w:r>
    </w:p>
    <w:p w14:paraId="38D62A27" w14:textId="77777777" w:rsidR="009B5483" w:rsidRPr="009B5483" w:rsidRDefault="009B5483" w:rsidP="009B5483">
      <w:pPr>
        <w:numPr>
          <w:ilvl w:val="0"/>
          <w:numId w:val="21"/>
        </w:numPr>
      </w:pPr>
      <w:proofErr w:type="spellStart"/>
      <w:r w:rsidRPr="009B5483">
        <w:rPr>
          <w:b/>
          <w:bCs/>
        </w:rPr>
        <w:t>Cubic</w:t>
      </w:r>
      <w:proofErr w:type="spellEnd"/>
      <w:r w:rsidRPr="009B5483">
        <w:t>: Utilizado em redes modernas (Linux), melhora desempenho em redes de alta velocidade e latência.</w:t>
      </w:r>
    </w:p>
    <w:p w14:paraId="620EC482" w14:textId="77777777" w:rsidR="009B5483" w:rsidRPr="009B5483" w:rsidRDefault="009B5483" w:rsidP="009B5483"/>
    <w:p w14:paraId="7C0C1607" w14:textId="77777777" w:rsidR="00A27229" w:rsidRPr="00A27229" w:rsidRDefault="00A27229" w:rsidP="00A27229">
      <w:pPr>
        <w:rPr>
          <w:sz w:val="24"/>
          <w:szCs w:val="24"/>
        </w:rPr>
      </w:pPr>
    </w:p>
    <w:sectPr w:rsidR="00A27229" w:rsidRPr="00A27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08E"/>
    <w:multiLevelType w:val="multilevel"/>
    <w:tmpl w:val="6D6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56A5B"/>
    <w:multiLevelType w:val="multilevel"/>
    <w:tmpl w:val="DE18E734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R.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304F7A"/>
    <w:multiLevelType w:val="multilevel"/>
    <w:tmpl w:val="795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B09F5"/>
    <w:multiLevelType w:val="multilevel"/>
    <w:tmpl w:val="78A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461E6"/>
    <w:multiLevelType w:val="multilevel"/>
    <w:tmpl w:val="267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21CE3"/>
    <w:multiLevelType w:val="hybridMultilevel"/>
    <w:tmpl w:val="F370C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14B7"/>
    <w:multiLevelType w:val="multilevel"/>
    <w:tmpl w:val="B954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F1873"/>
    <w:multiLevelType w:val="multilevel"/>
    <w:tmpl w:val="69BA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72700"/>
    <w:multiLevelType w:val="multilevel"/>
    <w:tmpl w:val="AF04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B1566"/>
    <w:multiLevelType w:val="multilevel"/>
    <w:tmpl w:val="6222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6652A"/>
    <w:multiLevelType w:val="multilevel"/>
    <w:tmpl w:val="9D7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62E2A"/>
    <w:multiLevelType w:val="multilevel"/>
    <w:tmpl w:val="DE18E734"/>
    <w:numStyleLink w:val="Estilo1"/>
  </w:abstractNum>
  <w:abstractNum w:abstractNumId="12" w15:restartNumberingAfterBreak="0">
    <w:nsid w:val="435D100B"/>
    <w:multiLevelType w:val="multilevel"/>
    <w:tmpl w:val="DE18E734"/>
    <w:numStyleLink w:val="Estilo1"/>
  </w:abstractNum>
  <w:abstractNum w:abstractNumId="13" w15:restartNumberingAfterBreak="0">
    <w:nsid w:val="492E384C"/>
    <w:multiLevelType w:val="multilevel"/>
    <w:tmpl w:val="EA1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86465"/>
    <w:multiLevelType w:val="multilevel"/>
    <w:tmpl w:val="89D6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6545E"/>
    <w:multiLevelType w:val="multilevel"/>
    <w:tmpl w:val="CCAA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07E6B"/>
    <w:multiLevelType w:val="multilevel"/>
    <w:tmpl w:val="30B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24951"/>
    <w:multiLevelType w:val="multilevel"/>
    <w:tmpl w:val="DE18E734"/>
    <w:numStyleLink w:val="Estilo1"/>
  </w:abstractNum>
  <w:abstractNum w:abstractNumId="18" w15:restartNumberingAfterBreak="0">
    <w:nsid w:val="64F55B85"/>
    <w:multiLevelType w:val="multilevel"/>
    <w:tmpl w:val="856E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F027B"/>
    <w:multiLevelType w:val="multilevel"/>
    <w:tmpl w:val="B88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8096D"/>
    <w:multiLevelType w:val="multilevel"/>
    <w:tmpl w:val="7F10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01652">
    <w:abstractNumId w:val="5"/>
  </w:num>
  <w:num w:numId="2" w16cid:durableId="2067560316">
    <w:abstractNumId w:val="1"/>
  </w:num>
  <w:num w:numId="3" w16cid:durableId="624315811">
    <w:abstractNumId w:val="11"/>
  </w:num>
  <w:num w:numId="4" w16cid:durableId="1326133125">
    <w:abstractNumId w:val="12"/>
  </w:num>
  <w:num w:numId="5" w16cid:durableId="2054112696">
    <w:abstractNumId w:val="17"/>
  </w:num>
  <w:num w:numId="6" w16cid:durableId="1188370148">
    <w:abstractNumId w:val="19"/>
  </w:num>
  <w:num w:numId="7" w16cid:durableId="1304116442">
    <w:abstractNumId w:val="18"/>
  </w:num>
  <w:num w:numId="8" w16cid:durableId="368726444">
    <w:abstractNumId w:val="10"/>
  </w:num>
  <w:num w:numId="9" w16cid:durableId="140731880">
    <w:abstractNumId w:val="3"/>
  </w:num>
  <w:num w:numId="10" w16cid:durableId="966157988">
    <w:abstractNumId w:val="15"/>
  </w:num>
  <w:num w:numId="11" w16cid:durableId="621498119">
    <w:abstractNumId w:val="20"/>
  </w:num>
  <w:num w:numId="12" w16cid:durableId="1601402508">
    <w:abstractNumId w:val="0"/>
  </w:num>
  <w:num w:numId="13" w16cid:durableId="2113669235">
    <w:abstractNumId w:val="9"/>
  </w:num>
  <w:num w:numId="14" w16cid:durableId="578827998">
    <w:abstractNumId w:val="14"/>
  </w:num>
  <w:num w:numId="15" w16cid:durableId="2112241234">
    <w:abstractNumId w:val="4"/>
  </w:num>
  <w:num w:numId="16" w16cid:durableId="1874926071">
    <w:abstractNumId w:val="6"/>
  </w:num>
  <w:num w:numId="17" w16cid:durableId="218901420">
    <w:abstractNumId w:val="13"/>
  </w:num>
  <w:num w:numId="18" w16cid:durableId="1115902350">
    <w:abstractNumId w:val="8"/>
  </w:num>
  <w:num w:numId="19" w16cid:durableId="9110401">
    <w:abstractNumId w:val="2"/>
  </w:num>
  <w:num w:numId="20" w16cid:durableId="375081907">
    <w:abstractNumId w:val="7"/>
  </w:num>
  <w:num w:numId="21" w16cid:durableId="19892874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78"/>
    <w:rsid w:val="00020B0C"/>
    <w:rsid w:val="001E1344"/>
    <w:rsid w:val="00260063"/>
    <w:rsid w:val="002646E1"/>
    <w:rsid w:val="004247B5"/>
    <w:rsid w:val="005120DC"/>
    <w:rsid w:val="00971C9E"/>
    <w:rsid w:val="009B5483"/>
    <w:rsid w:val="00A27229"/>
    <w:rsid w:val="00A635A7"/>
    <w:rsid w:val="00A80942"/>
    <w:rsid w:val="00BC6AC9"/>
    <w:rsid w:val="00C70AC0"/>
    <w:rsid w:val="00D3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2B68"/>
  <w15:chartTrackingRefBased/>
  <w15:docId w15:val="{6F867811-05FA-41A3-AFDA-98740E4A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5A7"/>
  </w:style>
  <w:style w:type="paragraph" w:styleId="Ttulo1">
    <w:name w:val="heading 1"/>
    <w:basedOn w:val="Normal"/>
    <w:next w:val="Normal"/>
    <w:link w:val="Ttulo1Char"/>
    <w:uiPriority w:val="9"/>
    <w:qFormat/>
    <w:rsid w:val="00A635A7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5A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5A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35A7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5A7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5A7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5A7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5A7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5A7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5A7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5A7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635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635A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5A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5A7"/>
    <w:rPr>
      <w:caps/>
      <w:color w:val="404040" w:themeColor="text1" w:themeTint="BF"/>
      <w:spacing w:val="20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5A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635A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31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5A7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5A7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5A7"/>
    <w:rPr>
      <w:rFonts w:asciiTheme="majorHAnsi" w:eastAsiaTheme="majorEastAsia" w:hAnsiTheme="majorHAnsi" w:cstheme="majorBidi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635A7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635A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A635A7"/>
    <w:rPr>
      <w:b/>
      <w:bCs/>
    </w:rPr>
  </w:style>
  <w:style w:type="character" w:styleId="nfase">
    <w:name w:val="Emphasis"/>
    <w:basedOn w:val="Fontepargpadro"/>
    <w:uiPriority w:val="20"/>
    <w:qFormat/>
    <w:rsid w:val="00A635A7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635A7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A635A7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A635A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A635A7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635A7"/>
    <w:pPr>
      <w:outlineLvl w:val="9"/>
    </w:pPr>
  </w:style>
  <w:style w:type="numbering" w:customStyle="1" w:styleId="Estilo1">
    <w:name w:val="Estilo1"/>
    <w:uiPriority w:val="99"/>
    <w:rsid w:val="00BC6AC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Carneiro</dc:creator>
  <cp:keywords/>
  <dc:description/>
  <cp:lastModifiedBy>Luccas Carneiro</cp:lastModifiedBy>
  <cp:revision>5</cp:revision>
  <dcterms:created xsi:type="dcterms:W3CDTF">2025-05-18T16:31:00Z</dcterms:created>
  <dcterms:modified xsi:type="dcterms:W3CDTF">2025-08-01T16:32:00Z</dcterms:modified>
</cp:coreProperties>
</file>