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3880" w14:textId="14C47547" w:rsidR="008757CF" w:rsidRDefault="000025A8">
      <w:r>
        <w:t>Minha segunda versao</w:t>
      </w:r>
    </w:p>
    <w:sectPr w:rsidR="008757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29"/>
    <w:rsid w:val="000025A8"/>
    <w:rsid w:val="00240029"/>
    <w:rsid w:val="00610F95"/>
    <w:rsid w:val="00861D40"/>
    <w:rsid w:val="0087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15864"/>
  <w15:chartTrackingRefBased/>
  <w15:docId w15:val="{F6219720-83B9-4F1B-9DEB-F3B1D2FB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0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0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0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0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0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0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0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0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0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0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0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0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00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00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0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00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0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0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0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0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0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0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0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00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00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00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0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00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0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silva</dc:creator>
  <cp:keywords/>
  <dc:description/>
  <cp:lastModifiedBy>Frank silva</cp:lastModifiedBy>
  <cp:revision>2</cp:revision>
  <dcterms:created xsi:type="dcterms:W3CDTF">2026-10-14T17:39:00Z</dcterms:created>
  <dcterms:modified xsi:type="dcterms:W3CDTF">2026-10-14T17:42:00Z</dcterms:modified>
</cp:coreProperties>
</file>