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7E4" w:rsidRPr="00975799" w:rsidRDefault="007057E4" w:rsidP="007057E4">
      <w:pPr>
        <w:pStyle w:val="3"/>
        <w:ind w:firstLine="482"/>
        <w:rPr>
          <w:rStyle w:val="apple-converted-space"/>
          <w:rFonts w:eastAsia="黑体"/>
          <w:sz w:val="24"/>
          <w:szCs w:val="24"/>
          <w:lang w:eastAsia="zh-CN"/>
        </w:rPr>
      </w:pPr>
      <w:bookmarkStart w:id="0" w:name="_Toc345239070"/>
      <w:r>
        <w:rPr>
          <w:rStyle w:val="apple-converted-space"/>
          <w:rFonts w:eastAsia="黑体"/>
          <w:sz w:val="24"/>
          <w:szCs w:val="24"/>
          <w:lang w:eastAsia="zh-CN"/>
        </w:rPr>
        <w:t>2.2.</w:t>
      </w:r>
      <w:r>
        <w:rPr>
          <w:rStyle w:val="apple-converted-space"/>
          <w:rFonts w:eastAsia="黑体" w:hint="eastAsia"/>
          <w:sz w:val="24"/>
          <w:szCs w:val="24"/>
          <w:lang w:eastAsia="zh-CN"/>
        </w:rPr>
        <w:t>3</w:t>
      </w:r>
      <w:r w:rsidRPr="00975799">
        <w:rPr>
          <w:rStyle w:val="apple-converted-space"/>
          <w:rFonts w:eastAsia="黑体"/>
          <w:sz w:val="24"/>
          <w:szCs w:val="24"/>
          <w:lang w:eastAsia="zh-CN"/>
        </w:rPr>
        <w:t xml:space="preserve"> </w:t>
      </w:r>
      <w:r>
        <w:rPr>
          <w:rStyle w:val="apple-converted-space"/>
          <w:rFonts w:eastAsia="黑体" w:hint="eastAsia"/>
          <w:sz w:val="24"/>
          <w:szCs w:val="24"/>
          <w:lang w:eastAsia="zh-CN"/>
        </w:rPr>
        <w:t>最大熵建模</w:t>
      </w:r>
      <w:bookmarkEnd w:id="0"/>
    </w:p>
    <w:p w:rsidR="007057E4" w:rsidRPr="00515B5E" w:rsidRDefault="007057E4" w:rsidP="007057E4">
      <w:pPr>
        <w:spacing w:line="400" w:lineRule="exact"/>
        <w:ind w:firstLine="480"/>
        <w:rPr>
          <w:rFonts w:hint="eastAsia"/>
          <w:sz w:val="24"/>
          <w:lang/>
        </w:rPr>
      </w:pPr>
      <w:r>
        <w:rPr>
          <w:rFonts w:hint="eastAsia"/>
          <w:sz w:val="24"/>
          <w:lang/>
        </w:rPr>
        <w:t>最大熵建模是将各种不同来源的信息的知识聚集到一个统一的框架下。实际上所有的分类问题空间都可以表述成特征形式。这些特征可能很复杂，但是必须把和分类问题相关的先</w:t>
      </w:r>
      <w:r w:rsidRPr="00515B5E">
        <w:rPr>
          <w:rFonts w:hint="eastAsia"/>
          <w:sz w:val="24"/>
          <w:lang/>
        </w:rPr>
        <w:t>验知识描述出来。每个特征对应于模型中的一个限制条件，根据这些限制条件，选择一个满足最大</w:t>
      </w:r>
      <w:r>
        <w:rPr>
          <w:rFonts w:hint="eastAsia"/>
          <w:sz w:val="24"/>
          <w:lang/>
        </w:rPr>
        <w:t>熵</w:t>
      </w:r>
      <w:r w:rsidRPr="00515B5E">
        <w:rPr>
          <w:rFonts w:hint="eastAsia"/>
          <w:sz w:val="24"/>
          <w:lang/>
        </w:rPr>
        <w:t>条件的模型作为最后模型。这个原则表面上看起来和我们过去使用的原则相悖，因为本书很大篇幅都在讨论如何最小化模型对应数据的</w:t>
      </w:r>
      <w:r w:rsidRPr="00515B5E">
        <w:rPr>
          <w:rFonts w:hint="eastAsia"/>
          <w:sz w:val="24"/>
          <w:lang/>
        </w:rPr>
        <w:t>(</w:t>
      </w:r>
      <w:r w:rsidRPr="00515B5E">
        <w:rPr>
          <w:rFonts w:hint="eastAsia"/>
          <w:sz w:val="24"/>
          <w:lang/>
        </w:rPr>
        <w:t>交叉</w:t>
      </w:r>
      <w:r w:rsidRPr="00515B5E">
        <w:rPr>
          <w:rFonts w:hint="eastAsia"/>
          <w:sz w:val="24"/>
          <w:lang/>
        </w:rPr>
        <w:t>)</w:t>
      </w:r>
      <w:r>
        <w:rPr>
          <w:rFonts w:hint="eastAsia"/>
          <w:sz w:val="24"/>
          <w:lang/>
        </w:rPr>
        <w:t>熵</w:t>
      </w:r>
      <w:r w:rsidRPr="00515B5E">
        <w:rPr>
          <w:rFonts w:hint="eastAsia"/>
          <w:sz w:val="24"/>
          <w:lang/>
        </w:rPr>
        <w:t>的问题。但实际上，如果我们选择一个</w:t>
      </w:r>
      <w:r>
        <w:rPr>
          <w:rFonts w:hint="eastAsia"/>
          <w:sz w:val="24"/>
          <w:lang/>
        </w:rPr>
        <w:t>熵</w:t>
      </w:r>
      <w:r w:rsidRPr="00515B5E">
        <w:rPr>
          <w:rFonts w:hint="eastAsia"/>
          <w:sz w:val="24"/>
          <w:lang/>
        </w:rPr>
        <w:t>值相对较小的模型，其结果相当于人为地在建立的模型上增加一些信息限制条件，而导致这些限制条</w:t>
      </w:r>
      <w:r>
        <w:rPr>
          <w:rFonts w:hint="eastAsia"/>
          <w:sz w:val="24"/>
          <w:lang/>
        </w:rPr>
        <w:t>件的实验证据可能对我们来说是不可知的。最大熵的吸引人之处就在于熵</w:t>
      </w:r>
      <w:r w:rsidRPr="00515B5E">
        <w:rPr>
          <w:rFonts w:hint="eastAsia"/>
          <w:sz w:val="24"/>
          <w:lang/>
        </w:rPr>
        <w:t>值越大其不确定性越高。</w:t>
      </w:r>
    </w:p>
    <w:p w:rsidR="007057E4" w:rsidRDefault="007057E4" w:rsidP="007057E4">
      <w:pPr>
        <w:spacing w:line="400" w:lineRule="exact"/>
        <w:ind w:firstLine="480"/>
        <w:rPr>
          <w:rFonts w:hint="eastAsia"/>
          <w:sz w:val="24"/>
        </w:rPr>
      </w:pPr>
      <w:r w:rsidRPr="00A0373D">
        <w:rPr>
          <w:rFonts w:hint="eastAsia"/>
          <w:sz w:val="24"/>
        </w:rPr>
        <w:t>在最大</w:t>
      </w:r>
      <w:r>
        <w:rPr>
          <w:rFonts w:hint="eastAsia"/>
          <w:sz w:val="24"/>
          <w:lang/>
        </w:rPr>
        <w:t>熵</w:t>
      </w:r>
      <w:r w:rsidRPr="00A0373D">
        <w:rPr>
          <w:rFonts w:hint="eastAsia"/>
          <w:sz w:val="24"/>
        </w:rPr>
        <w:t>建模过程中，特征选择和训练通常是结合在一起的。在理想的情况下，这种方法允许我们详细地列出所有潜在的与问题解决相关的信息，而把如何得到合适模型的各种参数的任务交给训练过程。</w:t>
      </w:r>
    </w:p>
    <w:p w:rsidR="007057E4" w:rsidRDefault="007057E4" w:rsidP="007057E4">
      <w:pPr>
        <w:spacing w:line="400" w:lineRule="exact"/>
        <w:ind w:firstLine="480"/>
        <w:rPr>
          <w:rFonts w:hint="eastAsia"/>
          <w:sz w:val="24"/>
        </w:rPr>
      </w:pPr>
      <w:r w:rsidRPr="00A0373D">
        <w:rPr>
          <w:rFonts w:hint="eastAsia"/>
          <w:sz w:val="24"/>
        </w:rPr>
        <w:t>最大</w:t>
      </w:r>
      <w:r>
        <w:rPr>
          <w:rFonts w:hint="eastAsia"/>
          <w:sz w:val="24"/>
        </w:rPr>
        <w:t>熵</w:t>
      </w:r>
      <w:r w:rsidRPr="00A0373D">
        <w:rPr>
          <w:rFonts w:hint="eastAsia"/>
          <w:sz w:val="24"/>
        </w:rPr>
        <w:t>模型存在着很多变种，本节重点介绍基于对数线性模型</w:t>
      </w:r>
      <w:r w:rsidRPr="00A0373D">
        <w:rPr>
          <w:rFonts w:hint="eastAsia"/>
          <w:sz w:val="24"/>
        </w:rPr>
        <w:t>(loglinear model )</w:t>
      </w:r>
      <w:r w:rsidRPr="00A0373D">
        <w:rPr>
          <w:rFonts w:hint="eastAsia"/>
          <w:sz w:val="24"/>
        </w:rPr>
        <w:t>的最大</w:t>
      </w:r>
      <w:r>
        <w:rPr>
          <w:rFonts w:hint="eastAsia"/>
          <w:sz w:val="24"/>
        </w:rPr>
        <w:t>熵</w:t>
      </w:r>
      <w:r w:rsidRPr="00A0373D">
        <w:rPr>
          <w:rFonts w:hint="eastAsia"/>
          <w:sz w:val="24"/>
        </w:rPr>
        <w:t>方法。</w:t>
      </w:r>
    </w:p>
    <w:p w:rsidR="007057E4" w:rsidRDefault="007057E4" w:rsidP="007057E4">
      <w:pPr>
        <w:spacing w:line="400" w:lineRule="exact"/>
        <w:ind w:firstLine="480"/>
        <w:jc w:val="center"/>
        <w:rPr>
          <w:rFonts w:hint="eastAsia"/>
          <w:sz w:val="24"/>
        </w:rPr>
      </w:pPr>
      <w:r w:rsidRPr="00E421F0">
        <w:rPr>
          <w:position w:val="-28"/>
          <w:sz w:val="24"/>
        </w:rPr>
        <w:object w:dxaOrig="21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75pt;height:33.75pt" o:ole="">
            <v:imagedata r:id="rId6" o:title=""/>
          </v:shape>
          <o:OLEObject Type="Embed" ProgID="Equation.DSMT4" ShapeID="_x0000_i1025" DrawAspect="Content" ObjectID="_1419080575" r:id="rId7"/>
        </w:object>
      </w:r>
      <w:r>
        <w:rPr>
          <w:rFonts w:hint="eastAsia"/>
          <w:sz w:val="24"/>
        </w:rPr>
        <w:t xml:space="preserve">      (</w:t>
      </w:r>
      <w:r>
        <w:rPr>
          <w:rFonts w:hint="eastAsia"/>
          <w:sz w:val="24"/>
        </w:rPr>
        <w:t>式</w:t>
      </w:r>
      <w:r>
        <w:rPr>
          <w:rFonts w:hint="eastAsia"/>
          <w:sz w:val="24"/>
        </w:rPr>
        <w:t>16.4)</w:t>
      </w:r>
    </w:p>
    <w:p w:rsidR="007057E4" w:rsidRDefault="007057E4" w:rsidP="007057E4">
      <w:pPr>
        <w:spacing w:line="400" w:lineRule="exact"/>
        <w:ind w:firstLine="480"/>
        <w:jc w:val="left"/>
        <w:rPr>
          <w:rFonts w:hint="eastAsia"/>
          <w:sz w:val="24"/>
        </w:rPr>
      </w:pPr>
      <w:r w:rsidRPr="00E421F0">
        <w:rPr>
          <w:rFonts w:hint="eastAsia"/>
          <w:sz w:val="24"/>
        </w:rPr>
        <w:t>其中参数</w:t>
      </w:r>
      <w:r w:rsidRPr="00E421F0">
        <w:rPr>
          <w:rFonts w:hint="eastAsia"/>
          <w:sz w:val="24"/>
        </w:rPr>
        <w:t>K</w:t>
      </w:r>
      <w:r w:rsidRPr="00E421F0">
        <w:rPr>
          <w:rFonts w:hint="eastAsia"/>
          <w:sz w:val="24"/>
        </w:rPr>
        <w:t>表示参数的数目，</w:t>
      </w:r>
      <w:r w:rsidRPr="00E421F0">
        <w:rPr>
          <w:position w:val="-12"/>
          <w:sz w:val="24"/>
        </w:rPr>
        <w:object w:dxaOrig="260" w:dyaOrig="360">
          <v:shape id="_x0000_i1026" type="#_x0000_t75" style="width:12.75pt;height:18pt" o:ole="">
            <v:imagedata r:id="rId8" o:title=""/>
          </v:shape>
          <o:OLEObject Type="Embed" ProgID="Equation.DSMT4" ShapeID="_x0000_i1026" DrawAspect="Content" ObjectID="_1419080576" r:id="rId9"/>
        </w:object>
      </w:r>
      <w:r w:rsidRPr="00E421F0">
        <w:rPr>
          <w:rFonts w:hint="eastAsia"/>
          <w:sz w:val="24"/>
        </w:rPr>
        <w:t>为特征</w:t>
      </w:r>
      <w:r w:rsidRPr="00E421F0">
        <w:rPr>
          <w:position w:val="-12"/>
          <w:sz w:val="24"/>
        </w:rPr>
        <w:object w:dxaOrig="240" w:dyaOrig="360">
          <v:shape id="_x0000_i1027" type="#_x0000_t75" style="width:12pt;height:18pt" o:ole="">
            <v:imagedata r:id="rId10" o:title=""/>
          </v:shape>
          <o:OLEObject Type="Embed" ProgID="Equation.DSMT4" ShapeID="_x0000_i1027" DrawAspect="Content" ObjectID="_1419080577" r:id="rId11"/>
        </w:object>
      </w:r>
      <w:r w:rsidRPr="00E421F0">
        <w:rPr>
          <w:rFonts w:hint="eastAsia"/>
          <w:sz w:val="24"/>
        </w:rPr>
        <w:t>的权重，</w:t>
      </w:r>
      <w:r>
        <w:rPr>
          <w:rFonts w:hint="eastAsia"/>
          <w:sz w:val="24"/>
        </w:rPr>
        <w:t>Z</w:t>
      </w:r>
      <w:r w:rsidRPr="00E421F0">
        <w:rPr>
          <w:rFonts w:hint="eastAsia"/>
          <w:sz w:val="24"/>
        </w:rPr>
        <w:t>是归一化因数</w:t>
      </w:r>
      <w:r w:rsidRPr="00E421F0">
        <w:rPr>
          <w:rFonts w:hint="eastAsia"/>
          <w:sz w:val="24"/>
        </w:rPr>
        <w:t>(</w:t>
      </w:r>
      <w:r w:rsidRPr="00E421F0">
        <w:rPr>
          <w:rFonts w:hint="eastAsia"/>
          <w:sz w:val="24"/>
        </w:rPr>
        <w:t>通常称为“划分函数”</w:t>
      </w:r>
      <w:r w:rsidRPr="00E421F0">
        <w:rPr>
          <w:rFonts w:hint="eastAsia"/>
          <w:sz w:val="24"/>
        </w:rPr>
        <w:t>)</w:t>
      </w:r>
      <w:r w:rsidRPr="00E421F0">
        <w:rPr>
          <w:rFonts w:hint="eastAsia"/>
          <w:sz w:val="24"/>
        </w:rPr>
        <w:t>，确保符合概率分布的形式。为了将此模型用于文本分类，需要计算</w:t>
      </w:r>
      <w:r w:rsidRPr="00E421F0">
        <w:rPr>
          <w:position w:val="-10"/>
          <w:sz w:val="24"/>
        </w:rPr>
        <w:object w:dxaOrig="720" w:dyaOrig="380">
          <v:shape id="_x0000_i1028" type="#_x0000_t75" style="width:36pt;height:18.75pt" o:ole="">
            <v:imagedata r:id="rId12" o:title=""/>
          </v:shape>
          <o:OLEObject Type="Embed" ProgID="Equation.DSMT4" ShapeID="_x0000_i1028" DrawAspect="Content" ObjectID="_1419080578" r:id="rId13"/>
        </w:object>
      </w:r>
      <w:r w:rsidRPr="00E421F0">
        <w:rPr>
          <w:rFonts w:hint="eastAsia"/>
          <w:sz w:val="24"/>
        </w:rPr>
        <w:t>和</w:t>
      </w:r>
      <w:r w:rsidRPr="00E421F0">
        <w:rPr>
          <w:position w:val="-10"/>
          <w:sz w:val="24"/>
        </w:rPr>
        <w:object w:dxaOrig="680" w:dyaOrig="380">
          <v:shape id="_x0000_i1029" type="#_x0000_t75" style="width:33.75pt;height:18.75pt" o:ole="">
            <v:imagedata r:id="rId14" o:title=""/>
          </v:shape>
          <o:OLEObject Type="Embed" ProgID="Equation.DSMT4" ShapeID="_x0000_i1029" DrawAspect="Content" ObjectID="_1419080579" r:id="rId15"/>
        </w:object>
      </w:r>
      <w:r w:rsidRPr="00E421F0">
        <w:rPr>
          <w:rFonts w:hint="eastAsia"/>
          <w:sz w:val="24"/>
        </w:rPr>
        <w:t>，很简单，哪个概率值较大，就选取其为相应的类别标记。</w:t>
      </w:r>
    </w:p>
    <w:p w:rsidR="007057E4" w:rsidRDefault="007057E4" w:rsidP="007057E4">
      <w:pPr>
        <w:spacing w:line="400" w:lineRule="exact"/>
        <w:ind w:firstLine="480"/>
        <w:jc w:val="left"/>
        <w:rPr>
          <w:rFonts w:hint="eastAsia"/>
          <w:sz w:val="24"/>
        </w:rPr>
      </w:pPr>
      <w:r w:rsidRPr="00E421F0">
        <w:rPr>
          <w:rFonts w:hint="eastAsia"/>
          <w:sz w:val="24"/>
        </w:rPr>
        <w:t>值得注意的是，特征既包含了对象的类别信息，同时也包含了分类所需的度量信息。我们所介绍的是一种最广一泛采用的特征定义方法，即忽略对象的所属类别，只引人对象的一些基本特征信息。</w:t>
      </w:r>
    </w:p>
    <w:p w:rsidR="007057E4" w:rsidRDefault="007057E4" w:rsidP="007057E4">
      <w:pPr>
        <w:spacing w:line="400" w:lineRule="exact"/>
        <w:ind w:firstLine="480"/>
        <w:jc w:val="left"/>
        <w:rPr>
          <w:rFonts w:hint="eastAsia"/>
          <w:sz w:val="24"/>
        </w:rPr>
      </w:pPr>
      <w:r w:rsidRPr="00E421F0">
        <w:rPr>
          <w:rFonts w:hint="eastAsia"/>
          <w:sz w:val="24"/>
        </w:rPr>
        <w:t>式</w:t>
      </w:r>
      <w:r w:rsidRPr="00E421F0">
        <w:rPr>
          <w:rFonts w:hint="eastAsia"/>
          <w:sz w:val="24"/>
        </w:rPr>
        <w:t>(16.4)</w:t>
      </w:r>
      <w:r w:rsidRPr="00E421F0">
        <w:rPr>
          <w:rFonts w:hint="eastAsia"/>
          <w:sz w:val="24"/>
        </w:rPr>
        <w:t>实际上定义了一个线性对数模型。如果我们对公式的两边做对数操作，那么</w:t>
      </w:r>
      <w:r w:rsidRPr="00E421F0">
        <w:rPr>
          <w:rFonts w:hint="eastAsia"/>
          <w:sz w:val="24"/>
        </w:rPr>
        <w:t>log p</w:t>
      </w:r>
      <w:r w:rsidRPr="00E421F0">
        <w:rPr>
          <w:rFonts w:hint="eastAsia"/>
          <w:sz w:val="24"/>
        </w:rPr>
        <w:t>就是几个对数函数的线性组合。</w:t>
      </w:r>
    </w:p>
    <w:p w:rsidR="007057E4" w:rsidRDefault="007057E4" w:rsidP="007057E4">
      <w:pPr>
        <w:spacing w:line="400" w:lineRule="exact"/>
        <w:ind w:firstLine="480"/>
        <w:jc w:val="center"/>
        <w:rPr>
          <w:rFonts w:hint="eastAsia"/>
          <w:sz w:val="24"/>
        </w:rPr>
      </w:pPr>
      <w:r w:rsidRPr="00E421F0">
        <w:rPr>
          <w:position w:val="-28"/>
          <w:sz w:val="24"/>
        </w:rPr>
        <w:object w:dxaOrig="3700" w:dyaOrig="680">
          <v:shape id="_x0000_i1030" type="#_x0000_t75" style="width:185.25pt;height:33.75pt" o:ole="">
            <v:imagedata r:id="rId16" o:title=""/>
          </v:shape>
          <o:OLEObject Type="Embed" ProgID="Equation.DSMT4" ShapeID="_x0000_i1030" DrawAspect="Content" ObjectID="_1419080580" r:id="rId17"/>
        </w:object>
      </w:r>
    </w:p>
    <w:p w:rsidR="007057E4" w:rsidRPr="00E421F0" w:rsidRDefault="007057E4" w:rsidP="007057E4">
      <w:pPr>
        <w:spacing w:line="400" w:lineRule="exact"/>
        <w:ind w:firstLine="480"/>
        <w:jc w:val="left"/>
        <w:rPr>
          <w:sz w:val="24"/>
        </w:rPr>
      </w:pPr>
      <w:r w:rsidRPr="00E421F0">
        <w:rPr>
          <w:rFonts w:hint="eastAsia"/>
          <w:sz w:val="24"/>
        </w:rPr>
        <w:t>在实际应用中，对数线性模型是解决分类问题的一种很重要也很常用的模型方法，其他一些常用的方法包括逻辑回归方法</w:t>
      </w:r>
      <w:r w:rsidRPr="00E421F0">
        <w:rPr>
          <w:rFonts w:hint="eastAsia"/>
          <w:sz w:val="24"/>
        </w:rPr>
        <w:t>(McCullagh and Nelder 1989 )</w:t>
      </w:r>
      <w:r w:rsidRPr="00E421F0">
        <w:rPr>
          <w:rFonts w:hint="eastAsia"/>
          <w:sz w:val="24"/>
        </w:rPr>
        <w:t>、分解模型</w:t>
      </w:r>
      <w:r w:rsidRPr="00E421F0">
        <w:rPr>
          <w:rFonts w:hint="eastAsia"/>
          <w:sz w:val="24"/>
        </w:rPr>
        <w:t>( decomposable model ) ( Bruceand Wiebe 1999)</w:t>
      </w:r>
      <w:r w:rsidRPr="00E421F0">
        <w:rPr>
          <w:rFonts w:hint="eastAsia"/>
          <w:sz w:val="24"/>
        </w:rPr>
        <w:t>以及前面章节中提到的</w:t>
      </w:r>
      <w:r w:rsidRPr="00E421F0">
        <w:rPr>
          <w:rFonts w:hint="eastAsia"/>
          <w:sz w:val="24"/>
        </w:rPr>
        <w:t>HMM</w:t>
      </w:r>
      <w:r w:rsidRPr="00E421F0">
        <w:rPr>
          <w:rFonts w:hint="eastAsia"/>
          <w:sz w:val="24"/>
        </w:rPr>
        <w:t>和</w:t>
      </w:r>
      <w:r w:rsidRPr="00E421F0">
        <w:rPr>
          <w:rFonts w:hint="eastAsia"/>
          <w:sz w:val="24"/>
        </w:rPr>
        <w:t>PCFG</w:t>
      </w:r>
      <w:r w:rsidRPr="00E421F0">
        <w:rPr>
          <w:rFonts w:hint="eastAsia"/>
          <w:sz w:val="24"/>
        </w:rPr>
        <w:t>模型。之所以引入最大</w:t>
      </w:r>
      <w:r>
        <w:rPr>
          <w:rFonts w:hint="eastAsia"/>
          <w:sz w:val="24"/>
        </w:rPr>
        <w:t>熵</w:t>
      </w:r>
      <w:r w:rsidRPr="00E421F0">
        <w:rPr>
          <w:rFonts w:hint="eastAsia"/>
          <w:sz w:val="24"/>
        </w:rPr>
        <w:t>模型，是因为近年来它已经在统计自然语言处理中获得了广泛的应用，而且它也是最大</w:t>
      </w:r>
      <w:r>
        <w:rPr>
          <w:rFonts w:hint="eastAsia"/>
          <w:sz w:val="24"/>
        </w:rPr>
        <w:t>熵</w:t>
      </w:r>
      <w:r w:rsidRPr="00E421F0">
        <w:rPr>
          <w:rFonts w:hint="eastAsia"/>
          <w:sz w:val="24"/>
        </w:rPr>
        <w:t>理论的一个最重要的应用。</w:t>
      </w:r>
    </w:p>
    <w:p w:rsidR="00C124A9" w:rsidRPr="007057E4" w:rsidRDefault="00C124A9"/>
    <w:sectPr w:rsidR="00C124A9" w:rsidRPr="007057E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24A9" w:rsidRDefault="00C124A9" w:rsidP="007057E4">
      <w:pPr>
        <w:ind w:firstLine="420"/>
      </w:pPr>
      <w:r>
        <w:separator/>
      </w:r>
    </w:p>
  </w:endnote>
  <w:endnote w:type="continuationSeparator" w:id="1">
    <w:p w:rsidR="00C124A9" w:rsidRDefault="00C124A9" w:rsidP="007057E4">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24A9" w:rsidRDefault="00C124A9" w:rsidP="007057E4">
      <w:pPr>
        <w:ind w:firstLine="420"/>
      </w:pPr>
      <w:r>
        <w:separator/>
      </w:r>
    </w:p>
  </w:footnote>
  <w:footnote w:type="continuationSeparator" w:id="1">
    <w:p w:rsidR="00C124A9" w:rsidRDefault="00C124A9" w:rsidP="007057E4">
      <w:pPr>
        <w:ind w:firstLine="42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057E4"/>
    <w:rsid w:val="007057E4"/>
    <w:rsid w:val="00C124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next w:val="a"/>
    <w:link w:val="3Char"/>
    <w:qFormat/>
    <w:rsid w:val="007057E4"/>
    <w:pPr>
      <w:keepNext/>
      <w:keepLines/>
      <w:spacing w:before="260" w:after="260" w:line="413" w:lineRule="auto"/>
      <w:ind w:firstLineChars="200" w:firstLine="200"/>
      <w:outlineLvl w:val="2"/>
    </w:pPr>
    <w:rPr>
      <w:rFonts w:ascii="Times New Roman" w:eastAsia="宋体" w:hAnsi="Times New Roman" w:cs="Times New Roman"/>
      <w:b/>
      <w:bCs/>
      <w:sz w:val="32"/>
      <w:szCs w:val="32"/>
      <w:lan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057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057E4"/>
    <w:rPr>
      <w:sz w:val="18"/>
      <w:szCs w:val="18"/>
    </w:rPr>
  </w:style>
  <w:style w:type="paragraph" w:styleId="a4">
    <w:name w:val="footer"/>
    <w:basedOn w:val="a"/>
    <w:link w:val="Char0"/>
    <w:uiPriority w:val="99"/>
    <w:semiHidden/>
    <w:unhideWhenUsed/>
    <w:rsid w:val="007057E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057E4"/>
    <w:rPr>
      <w:sz w:val="18"/>
      <w:szCs w:val="18"/>
    </w:rPr>
  </w:style>
  <w:style w:type="character" w:customStyle="1" w:styleId="3Char">
    <w:name w:val="标题 3 Char"/>
    <w:basedOn w:val="a0"/>
    <w:link w:val="3"/>
    <w:rsid w:val="007057E4"/>
    <w:rPr>
      <w:rFonts w:ascii="Times New Roman" w:eastAsia="宋体" w:hAnsi="Times New Roman" w:cs="Times New Roman"/>
      <w:b/>
      <w:bCs/>
      <w:sz w:val="32"/>
      <w:szCs w:val="32"/>
      <w:lang/>
    </w:rPr>
  </w:style>
  <w:style w:type="character" w:customStyle="1" w:styleId="apple-converted-space">
    <w:name w:val="apple-converted-space"/>
    <w:basedOn w:val="a0"/>
    <w:rsid w:val="007057E4"/>
  </w:style>
  <w:style w:type="paragraph" w:styleId="a5">
    <w:name w:val="Document Map"/>
    <w:basedOn w:val="a"/>
    <w:link w:val="Char1"/>
    <w:uiPriority w:val="99"/>
    <w:semiHidden/>
    <w:unhideWhenUsed/>
    <w:rsid w:val="007057E4"/>
    <w:rPr>
      <w:rFonts w:ascii="宋体" w:eastAsia="宋体"/>
      <w:sz w:val="18"/>
      <w:szCs w:val="18"/>
    </w:rPr>
  </w:style>
  <w:style w:type="character" w:customStyle="1" w:styleId="Char1">
    <w:name w:val="文档结构图 Char"/>
    <w:basedOn w:val="a0"/>
    <w:link w:val="a5"/>
    <w:uiPriority w:val="99"/>
    <w:semiHidden/>
    <w:rsid w:val="007057E4"/>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 Type="http://schemas.openxmlformats.org/officeDocument/2006/relationships/settings" Target="settings.xml"/><Relationship Id="rId16" Type="http://schemas.openxmlformats.org/officeDocument/2006/relationships/image" Target="media/image6.w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920</Characters>
  <Application>Microsoft Office Word</Application>
  <DocSecurity>0</DocSecurity>
  <Lines>7</Lines>
  <Paragraphs>2</Paragraphs>
  <ScaleCrop>false</ScaleCrop>
  <Company>Microsoft</Company>
  <LinksUpToDate>false</LinksUpToDate>
  <CharactersWithSpaces>1079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linzhe</dc:creator>
  <cp:keywords/>
  <dc:description/>
  <cp:lastModifiedBy>linzhe</cp:lastModifiedBy>
  <cp:revision>2</cp:revision>
  <dcterms:created xsi:type="dcterms:W3CDTF">2013-01-07T08:16:00Z</dcterms:created>
  <dcterms:modified xsi:type="dcterms:W3CDTF">2013-01-07T08:16:00Z</dcterms:modified>
</cp:coreProperties>
</file>