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</w:rPr>
        <w:id w:val="1823934358"/>
        <w:docPartObj>
          <w:docPartGallery w:val="Cover Pages"/>
          <w:docPartUnique/>
        </w:docPartObj>
      </w:sdtPr>
      <w:sdtContent>
        <w:p w14:paraId="4900D3FF" w14:textId="097DB381" w:rsidR="009033BF" w:rsidRPr="001F4598" w:rsidRDefault="009033BF">
          <w:pPr>
            <w:rPr>
              <w:rFonts w:cs="Times New Roman"/>
            </w:rPr>
          </w:pPr>
        </w:p>
        <w:p w14:paraId="53EE6395" w14:textId="52EEF108" w:rsidR="009033BF" w:rsidRPr="001F4598" w:rsidRDefault="009033BF">
          <w:pPr>
            <w:rPr>
              <w:rFonts w:cs="Times New Roman"/>
            </w:rPr>
          </w:pPr>
          <w:r w:rsidRPr="001F4598">
            <w:rPr>
              <w:rFonts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A3878A" wp14:editId="5893B24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E14EFBA" w14:textId="26AAF260" w:rsidR="009033BF" w:rsidRDefault="009033B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MauDashboard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CA3878A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E14EFBA" w14:textId="26AAF260" w:rsidR="009033BF" w:rsidRDefault="009033B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MauDashboard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1F4598">
            <w:rPr>
              <w:rFonts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FE011B" wp14:editId="33A1976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E573E3" w14:textId="26D1DB1F" w:rsidR="009033BF" w:rsidRDefault="009033B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An in-depth approach to end-to-end data analytics pipeline using Mauritius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’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tourism data.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C9B707A" w14:textId="52F42414" w:rsidR="009033BF" w:rsidRDefault="009033B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Siddharth </w:t>
                                    </w:r>
                                    <w:proofErr w:type="spellStart"/>
                                    <w:r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Ayyodya</w:t>
                                    </w:r>
                                    <w:proofErr w:type="spellEnd"/>
                                    <w:r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Luchmiah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FE01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E573E3" w14:textId="26D1DB1F" w:rsidR="009033BF" w:rsidRDefault="009033B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>An in-depth approach to end-to-end data analytics pipeline using Mauritius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’</w:t>
                              </w:r>
                              <w:r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tourism data.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C9B707A" w14:textId="52F42414" w:rsidR="009033BF" w:rsidRDefault="009033B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Siddharth </w:t>
                              </w:r>
                              <w:proofErr w:type="spellStart"/>
                              <w:r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>Ayyodya</w:t>
                              </w:r>
                              <w:proofErr w:type="spellEnd"/>
                              <w:r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Luchmiah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F4598">
            <w:rPr>
              <w:rFonts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C1F7F0" wp14:editId="415175C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5C5046" w14:textId="2E9EDB1E" w:rsidR="009033BF" w:rsidRDefault="009033B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9C1F7F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5C5046" w14:textId="2E9EDB1E" w:rsidR="009033BF" w:rsidRDefault="009033B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1F4598">
            <w:rPr>
              <w:rFonts w:cs="Times New Roman"/>
            </w:rPr>
            <w:br w:type="page"/>
          </w:r>
        </w:p>
      </w:sdtContent>
    </w:sdt>
    <w:p w14:paraId="31167254" w14:textId="65922E2F" w:rsidR="009033BF" w:rsidRPr="001F4598" w:rsidRDefault="009033BF" w:rsidP="009033BF">
      <w:pPr>
        <w:pStyle w:val="Heading1"/>
        <w:rPr>
          <w:rFonts w:ascii="Times New Roman" w:hAnsi="Times New Roman" w:cs="Times New Roman"/>
        </w:rPr>
      </w:pPr>
      <w:bookmarkStart w:id="0" w:name="_Toc237987091"/>
      <w:bookmarkStart w:id="1" w:name="_Toc237988406"/>
      <w:r w:rsidRPr="001F4598">
        <w:rPr>
          <w:rFonts w:ascii="Times New Roman" w:hAnsi="Times New Roman" w:cs="Times New Roman"/>
        </w:rPr>
        <w:lastRenderedPageBreak/>
        <w:t>Abstract</w:t>
      </w:r>
      <w:bookmarkEnd w:id="0"/>
      <w:bookmarkEnd w:id="1"/>
    </w:p>
    <w:p w14:paraId="30B68B3F" w14:textId="375DA9AC" w:rsidR="009033BF" w:rsidRPr="001F4598" w:rsidRDefault="009033BF" w:rsidP="009033BF">
      <w:pPr>
        <w:rPr>
          <w:rFonts w:cs="Times New Roman"/>
        </w:rPr>
      </w:pPr>
      <w:r w:rsidRPr="001F4598">
        <w:rPr>
          <w:rFonts w:cs="Times New Roman"/>
        </w:rPr>
        <w:t>This is a personal project I undertook to explore the process of data analysis through the typical full data analytics lifecycle. In this project I explore the various techniques associated with data analytics, starting out as a complete beginner: Git essentials, acquiring data through government and private websites, data wrangling and cleanup with</w:t>
      </w:r>
      <w:r w:rsidR="00932298" w:rsidRPr="001F4598">
        <w:rPr>
          <w:rFonts w:cs="Times New Roman"/>
        </w:rPr>
        <w:t xml:space="preserve"> </w:t>
      </w:r>
      <w:r w:rsidRPr="001F4598">
        <w:rPr>
          <w:rFonts w:cs="Times New Roman"/>
        </w:rPr>
        <w:t>Python, server hosting with Microsoft SQL Server</w:t>
      </w:r>
      <w:r w:rsidR="00932298" w:rsidRPr="001F4598">
        <w:rPr>
          <w:rFonts w:cs="Times New Roman"/>
        </w:rPr>
        <w:t>, analysis with R programming</w:t>
      </w:r>
      <w:r w:rsidRPr="001F4598">
        <w:rPr>
          <w:rFonts w:cs="Times New Roman"/>
        </w:rPr>
        <w:t xml:space="preserve"> and Dashboard building with Power BI. To create this, I have chosen a medium sized data set that requires a fair bit of cleanup, the tourism statistics from Statistics Mauritius. Tourism in Mauritius is a consequent sector of the economy but very few analytical tools are available to evaluate performances on a year over year basis, this project aims to help this.</w:t>
      </w:r>
    </w:p>
    <w:p w14:paraId="58DAD0B4" w14:textId="308BCB4D" w:rsidR="009033BF" w:rsidRPr="001F4598" w:rsidRDefault="009033BF" w:rsidP="009033BF">
      <w:pPr>
        <w:rPr>
          <w:rFonts w:cs="Times New Roman"/>
        </w:rPr>
      </w:pPr>
    </w:p>
    <w:p w14:paraId="7E030882" w14:textId="77777777" w:rsidR="009033BF" w:rsidRPr="001F4598" w:rsidRDefault="009033BF">
      <w:pPr>
        <w:rPr>
          <w:rFonts w:cs="Times New Roman"/>
        </w:rPr>
      </w:pPr>
      <w:r w:rsidRPr="001F4598">
        <w:rPr>
          <w:rFonts w:cs="Times New Roman"/>
        </w:rPr>
        <w:br w:type="page"/>
      </w:r>
    </w:p>
    <w:sdt>
      <w:sdtPr>
        <w:rPr>
          <w:rFonts w:ascii="Times New Roman" w:hAnsi="Times New Roman" w:cs="Times New Roman"/>
        </w:rPr>
        <w:id w:val="-168296575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MY"/>
          <w14:ligatures w14:val="standardContextual"/>
        </w:rPr>
      </w:sdtEndPr>
      <w:sdtContent>
        <w:p w14:paraId="386A065F" w14:textId="304478BA" w:rsidR="009033BF" w:rsidRPr="001F4598" w:rsidRDefault="009033BF">
          <w:pPr>
            <w:pStyle w:val="TOCHeading"/>
            <w:rPr>
              <w:rFonts w:ascii="Times New Roman" w:hAnsi="Times New Roman" w:cs="Times New Roman"/>
            </w:rPr>
          </w:pPr>
          <w:r w:rsidRPr="001F4598">
            <w:rPr>
              <w:rFonts w:ascii="Times New Roman" w:hAnsi="Times New Roman" w:cs="Times New Roman"/>
            </w:rPr>
            <w:t>Table of Contents</w:t>
          </w:r>
        </w:p>
        <w:p w14:paraId="5074A1FA" w14:textId="3CA8F9A9" w:rsidR="001F4598" w:rsidRDefault="009033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MY"/>
            </w:rPr>
          </w:pPr>
          <w:r w:rsidRPr="001F4598">
            <w:rPr>
              <w:rFonts w:cs="Times New Roman"/>
            </w:rPr>
            <w:fldChar w:fldCharType="begin"/>
          </w:r>
          <w:r w:rsidRPr="001F4598">
            <w:rPr>
              <w:rFonts w:cs="Times New Roman"/>
            </w:rPr>
            <w:instrText xml:space="preserve"> TOC \o "1-3" \h \z \u </w:instrText>
          </w:r>
          <w:r w:rsidRPr="001F4598">
            <w:rPr>
              <w:rFonts w:cs="Times New Roman"/>
            </w:rPr>
            <w:fldChar w:fldCharType="separate"/>
          </w:r>
          <w:hyperlink w:anchor="_Toc237988406" w:history="1">
            <w:r w:rsidR="001F4598" w:rsidRPr="00A36023">
              <w:rPr>
                <w:rStyle w:val="Hyperlink"/>
                <w:rFonts w:cs="Times New Roman"/>
                <w:noProof/>
              </w:rPr>
              <w:t>Abstract</w:t>
            </w:r>
            <w:r w:rsidR="001F4598">
              <w:rPr>
                <w:noProof/>
                <w:webHidden/>
              </w:rPr>
              <w:tab/>
            </w:r>
            <w:r w:rsidR="001F4598">
              <w:rPr>
                <w:noProof/>
                <w:webHidden/>
              </w:rPr>
              <w:fldChar w:fldCharType="begin"/>
            </w:r>
            <w:r w:rsidR="001F4598">
              <w:rPr>
                <w:noProof/>
                <w:webHidden/>
              </w:rPr>
              <w:instrText xml:space="preserve"> PAGEREF _Toc237988406 \h </w:instrText>
            </w:r>
            <w:r w:rsidR="001F4598">
              <w:rPr>
                <w:noProof/>
                <w:webHidden/>
              </w:rPr>
            </w:r>
            <w:r w:rsidR="001F4598">
              <w:rPr>
                <w:noProof/>
                <w:webHidden/>
              </w:rPr>
              <w:fldChar w:fldCharType="separate"/>
            </w:r>
            <w:r w:rsidR="001F4598">
              <w:rPr>
                <w:noProof/>
                <w:webHidden/>
              </w:rPr>
              <w:t>1</w:t>
            </w:r>
            <w:r w:rsidR="001F4598">
              <w:rPr>
                <w:noProof/>
                <w:webHidden/>
              </w:rPr>
              <w:fldChar w:fldCharType="end"/>
            </w:r>
          </w:hyperlink>
        </w:p>
        <w:p w14:paraId="2576C891" w14:textId="49AFAEA4" w:rsidR="001F4598" w:rsidRDefault="001F45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MY"/>
            </w:rPr>
          </w:pPr>
          <w:hyperlink w:anchor="_Toc237988407" w:history="1">
            <w:r w:rsidRPr="00A36023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26DC" w14:textId="67ECBEA9" w:rsidR="001F4598" w:rsidRDefault="001F45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MY"/>
            </w:rPr>
          </w:pPr>
          <w:hyperlink w:anchor="_Toc237988408" w:history="1">
            <w:r w:rsidRPr="00A36023">
              <w:rPr>
                <w:rStyle w:val="Hyperlink"/>
                <w:rFonts w:cs="Times New Roman"/>
                <w:noProof/>
              </w:rPr>
              <w:t>Phase 1: Setting up the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2B2C" w14:textId="6954AAFF" w:rsidR="009033BF" w:rsidRPr="001F4598" w:rsidRDefault="009033BF">
          <w:pPr>
            <w:rPr>
              <w:rFonts w:cs="Times New Roman"/>
            </w:rPr>
          </w:pPr>
          <w:r w:rsidRPr="001F4598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6003205" w14:textId="36FE0FFE" w:rsidR="009033BF" w:rsidRPr="001F4598" w:rsidRDefault="009033BF" w:rsidP="009033BF">
      <w:pPr>
        <w:rPr>
          <w:rFonts w:cs="Times New Roman"/>
        </w:rPr>
      </w:pPr>
    </w:p>
    <w:p w14:paraId="4BB86368" w14:textId="77777777" w:rsidR="009033BF" w:rsidRPr="001F4598" w:rsidRDefault="009033BF">
      <w:pPr>
        <w:rPr>
          <w:rFonts w:cs="Times New Roman"/>
        </w:rPr>
      </w:pPr>
      <w:r w:rsidRPr="001F4598">
        <w:rPr>
          <w:rFonts w:cs="Times New Roman"/>
        </w:rPr>
        <w:br w:type="page"/>
      </w:r>
    </w:p>
    <w:p w14:paraId="397E227E" w14:textId="73CA7150" w:rsidR="009033BF" w:rsidRPr="001F4598" w:rsidRDefault="009033BF" w:rsidP="001F4598">
      <w:pPr>
        <w:pStyle w:val="Heading1"/>
        <w:rPr>
          <w:rFonts w:ascii="Times New Roman" w:hAnsi="Times New Roman" w:cs="Times New Roman"/>
        </w:rPr>
      </w:pPr>
      <w:bookmarkStart w:id="2" w:name="_Toc237988407"/>
      <w:r w:rsidRPr="001F4598">
        <w:rPr>
          <w:rFonts w:ascii="Times New Roman" w:hAnsi="Times New Roman" w:cs="Times New Roman"/>
        </w:rPr>
        <w:lastRenderedPageBreak/>
        <w:t>Introduction</w:t>
      </w:r>
      <w:bookmarkEnd w:id="2"/>
      <w:r w:rsidRPr="001F4598">
        <w:rPr>
          <w:rFonts w:ascii="Times New Roman" w:hAnsi="Times New Roman" w:cs="Times New Roman"/>
        </w:rPr>
        <w:t xml:space="preserve"> </w:t>
      </w:r>
    </w:p>
    <w:p w14:paraId="353716DF" w14:textId="7BFD73DE" w:rsidR="009033BF" w:rsidRPr="001F4598" w:rsidRDefault="009033BF" w:rsidP="009033BF">
      <w:pPr>
        <w:rPr>
          <w:rFonts w:cs="Times New Roman"/>
        </w:rPr>
      </w:pPr>
      <w:r w:rsidRPr="001F4598">
        <w:rPr>
          <w:rFonts w:cs="Times New Roman"/>
        </w:rPr>
        <w:t>The project</w:t>
      </w:r>
      <w:r w:rsidR="00932298" w:rsidRPr="001F4598">
        <w:rPr>
          <w:rFonts w:cs="Times New Roman"/>
        </w:rPr>
        <w:t xml:space="preserve"> was created following a set series of 8 phases that I would carry out over the period that I learn each relevant skill, laid out as follows:</w:t>
      </w:r>
    </w:p>
    <w:p w14:paraId="31B0459A" w14:textId="53DC9E1B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1: setting up the environment</w:t>
      </w:r>
    </w:p>
    <w:p w14:paraId="15985014" w14:textId="1032CDCE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2: project structure and version control</w:t>
      </w:r>
    </w:p>
    <w:p w14:paraId="13276E58" w14:textId="1C819CFF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3: acquiring the data</w:t>
      </w:r>
    </w:p>
    <w:p w14:paraId="75D176F3" w14:textId="050CFC3D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4: exploring and cleaning with Python</w:t>
      </w:r>
    </w:p>
    <w:p w14:paraId="299CC72D" w14:textId="43E8571B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5: designing the SQL Server schema</w:t>
      </w:r>
    </w:p>
    <w:p w14:paraId="7A368C7B" w14:textId="375B160B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6: loading the data from Python into SQL Server</w:t>
      </w:r>
    </w:p>
    <w:p w14:paraId="1EB273AB" w14:textId="34D11AA4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7: Analysis in R</w:t>
      </w:r>
    </w:p>
    <w:p w14:paraId="1ACA9A4A" w14:textId="43236A7A" w:rsidR="00932298" w:rsidRPr="001F4598" w:rsidRDefault="00932298" w:rsidP="009033BF">
      <w:pPr>
        <w:rPr>
          <w:rFonts w:cs="Times New Roman"/>
        </w:rPr>
      </w:pPr>
      <w:r w:rsidRPr="001F4598">
        <w:rPr>
          <w:rFonts w:cs="Times New Roman"/>
        </w:rPr>
        <w:t>Phase 8: Building the Power BI dashboard</w:t>
      </w:r>
    </w:p>
    <w:p w14:paraId="04F1DC6B" w14:textId="77777777" w:rsidR="00932298" w:rsidRPr="001F4598" w:rsidRDefault="00932298" w:rsidP="009033BF">
      <w:pPr>
        <w:rPr>
          <w:rFonts w:cs="Times New Roman"/>
        </w:rPr>
      </w:pPr>
    </w:p>
    <w:p w14:paraId="72416BB4" w14:textId="0627069C" w:rsidR="001F4598" w:rsidRPr="001F4598" w:rsidRDefault="001F4598">
      <w:pPr>
        <w:rPr>
          <w:rFonts w:cs="Times New Roman"/>
        </w:rPr>
      </w:pPr>
    </w:p>
    <w:p w14:paraId="22353629" w14:textId="77777777" w:rsidR="001F4598" w:rsidRPr="001F4598" w:rsidRDefault="001F4598">
      <w:pPr>
        <w:rPr>
          <w:rFonts w:cs="Times New Roman"/>
        </w:rPr>
      </w:pPr>
      <w:r w:rsidRPr="001F4598">
        <w:rPr>
          <w:rFonts w:cs="Times New Roman"/>
        </w:rPr>
        <w:br w:type="page"/>
      </w:r>
    </w:p>
    <w:p w14:paraId="7B9B0BF7" w14:textId="6CE78DF3" w:rsidR="009033BF" w:rsidRPr="001F4598" w:rsidRDefault="001F4598" w:rsidP="001F4598">
      <w:pPr>
        <w:pStyle w:val="Heading1"/>
        <w:rPr>
          <w:rFonts w:ascii="Times New Roman" w:hAnsi="Times New Roman" w:cs="Times New Roman"/>
        </w:rPr>
      </w:pPr>
      <w:bookmarkStart w:id="3" w:name="_Toc237988408"/>
      <w:r w:rsidRPr="001F4598">
        <w:rPr>
          <w:rFonts w:ascii="Times New Roman" w:hAnsi="Times New Roman" w:cs="Times New Roman"/>
        </w:rPr>
        <w:lastRenderedPageBreak/>
        <w:t>Phase 1: Setting up the environment</w:t>
      </w:r>
      <w:bookmarkEnd w:id="3"/>
    </w:p>
    <w:p w14:paraId="7590C739" w14:textId="77777777" w:rsidR="001F4598" w:rsidRPr="001F4598" w:rsidRDefault="001F4598" w:rsidP="001F4598">
      <w:pPr>
        <w:rPr>
          <w:rFonts w:cs="Times New Roman"/>
        </w:rPr>
      </w:pPr>
    </w:p>
    <w:p w14:paraId="1F0F400E" w14:textId="3FA23DEF" w:rsidR="009033BF" w:rsidRDefault="001F4598" w:rsidP="009033BF">
      <w:pPr>
        <w:rPr>
          <w:rFonts w:cs="Times New Roman"/>
        </w:rPr>
      </w:pPr>
      <w:r>
        <w:rPr>
          <w:rFonts w:cs="Times New Roman"/>
        </w:rPr>
        <w:t>Several software, packages and tools had to be installed to carry out the project, these being:</w:t>
      </w:r>
    </w:p>
    <w:p w14:paraId="58714EC0" w14:textId="77777777" w:rsidR="001F4598" w:rsidRDefault="001F4598" w:rsidP="009033BF">
      <w:pPr>
        <w:rPr>
          <w:rFonts w:cs="Times New Roman"/>
        </w:rPr>
      </w:pPr>
    </w:p>
    <w:p w14:paraId="7597B122" w14:textId="606EF43A" w:rsidR="001F4598" w:rsidRDefault="001F4598" w:rsidP="001F4598">
      <w:pPr>
        <w:pStyle w:val="Heading2"/>
      </w:pPr>
      <w:r>
        <w:t>Python and Anaconda Navigator</w:t>
      </w:r>
    </w:p>
    <w:p w14:paraId="540DCECF" w14:textId="431C6A4D" w:rsidR="001F4598" w:rsidRPr="001F4598" w:rsidRDefault="001F4598" w:rsidP="001F4598">
      <w:r>
        <w:t xml:space="preserve">Python was chosen as the programming language of choice due to its consequent presence in the data analytics field. The packages and libraries </w:t>
      </w:r>
      <w:proofErr w:type="gramStart"/>
      <w:r>
        <w:t>installed</w:t>
      </w:r>
      <w:proofErr w:type="gramEnd"/>
      <w:r>
        <w:t xml:space="preserve"> and their uses are as follows:</w:t>
      </w:r>
    </w:p>
    <w:p w14:paraId="594BCF5D" w14:textId="0EB516CB" w:rsidR="001F4598" w:rsidRPr="001F4598" w:rsidRDefault="001F4598" w:rsidP="001F4598">
      <w:pPr>
        <w:numPr>
          <w:ilvl w:val="0"/>
          <w:numId w:val="4"/>
        </w:numPr>
      </w:pPr>
      <w:r w:rsidRPr="001F4598">
        <w:t>P</w:t>
      </w:r>
      <w:r w:rsidRPr="001F4598">
        <w:t>andas</w:t>
      </w:r>
      <w:r>
        <w:t xml:space="preserve"> and</w:t>
      </w:r>
      <w:r w:rsidRPr="001F4598">
        <w:t> </w:t>
      </w:r>
      <w:proofErr w:type="spellStart"/>
      <w:r w:rsidRPr="001F4598">
        <w:t>numpy</w:t>
      </w:r>
      <w:proofErr w:type="spellEnd"/>
      <w:r w:rsidRPr="001F4598">
        <w:t> </w:t>
      </w:r>
      <w:r>
        <w:t xml:space="preserve">for </w:t>
      </w:r>
      <w:r w:rsidRPr="001F4598">
        <w:t>data wrangling</w:t>
      </w:r>
    </w:p>
    <w:p w14:paraId="4C5F15CD" w14:textId="10144A42" w:rsidR="001F4598" w:rsidRPr="001F4598" w:rsidRDefault="001F4598" w:rsidP="001F4598">
      <w:pPr>
        <w:numPr>
          <w:ilvl w:val="0"/>
          <w:numId w:val="4"/>
        </w:numPr>
      </w:pPr>
      <w:proofErr w:type="spellStart"/>
      <w:r w:rsidRPr="001F4598">
        <w:t>openpyxl</w:t>
      </w:r>
      <w:proofErr w:type="spellEnd"/>
      <w:r w:rsidRPr="001F4598">
        <w:t> / </w:t>
      </w:r>
      <w:proofErr w:type="spellStart"/>
      <w:r w:rsidRPr="001F4598">
        <w:t>xlrd</w:t>
      </w:r>
      <w:proofErr w:type="spellEnd"/>
      <w:r>
        <w:t xml:space="preserve"> for</w:t>
      </w:r>
      <w:r w:rsidRPr="001F4598">
        <w:t xml:space="preserve"> reading .xlsx / older .</w:t>
      </w:r>
      <w:proofErr w:type="spellStart"/>
      <w:r w:rsidRPr="001F4598">
        <w:t>xls</w:t>
      </w:r>
      <w:proofErr w:type="spellEnd"/>
      <w:r w:rsidRPr="001F4598">
        <w:t> files (Statistics Mauritius uses both)</w:t>
      </w:r>
    </w:p>
    <w:p w14:paraId="76D42C57" w14:textId="4ABE1DB2" w:rsidR="001F4598" w:rsidRPr="001F4598" w:rsidRDefault="001F4598" w:rsidP="001F4598">
      <w:pPr>
        <w:numPr>
          <w:ilvl w:val="0"/>
          <w:numId w:val="4"/>
        </w:numPr>
      </w:pPr>
      <w:proofErr w:type="spellStart"/>
      <w:r w:rsidRPr="001F4598">
        <w:t>sqlalchemy</w:t>
      </w:r>
      <w:proofErr w:type="spellEnd"/>
      <w:r w:rsidRPr="001F4598">
        <w:t> </w:t>
      </w:r>
      <w:r>
        <w:t>and</w:t>
      </w:r>
      <w:r w:rsidRPr="001F4598">
        <w:t> </w:t>
      </w:r>
      <w:proofErr w:type="spellStart"/>
      <w:r w:rsidRPr="001F4598">
        <w:t>pyodbc</w:t>
      </w:r>
      <w:proofErr w:type="spellEnd"/>
      <w:r w:rsidRPr="001F4598">
        <w:t> </w:t>
      </w:r>
      <w:r>
        <w:t>for</w:t>
      </w:r>
      <w:r w:rsidRPr="001F4598">
        <w:t xml:space="preserve"> connecting Python to SQL Server</w:t>
      </w:r>
    </w:p>
    <w:p w14:paraId="44B601C3" w14:textId="2A865EA7" w:rsidR="001F4598" w:rsidRPr="001F4598" w:rsidRDefault="001F4598" w:rsidP="001F4598">
      <w:pPr>
        <w:numPr>
          <w:ilvl w:val="0"/>
          <w:numId w:val="4"/>
        </w:numPr>
      </w:pPr>
      <w:proofErr w:type="spellStart"/>
      <w:r w:rsidRPr="001F4598">
        <w:t>statsmodels</w:t>
      </w:r>
      <w:proofErr w:type="spellEnd"/>
      <w:r w:rsidRPr="001F4598">
        <w:t> </w:t>
      </w:r>
      <w:r>
        <w:t>for</w:t>
      </w:r>
      <w:r w:rsidRPr="001F4598">
        <w:t xml:space="preserve"> seasonal decomposition / ARIMA forecasting</w:t>
      </w:r>
    </w:p>
    <w:p w14:paraId="156E6EEF" w14:textId="68DEC128" w:rsidR="001F4598" w:rsidRPr="001F4598" w:rsidRDefault="001F4598" w:rsidP="001F4598">
      <w:pPr>
        <w:numPr>
          <w:ilvl w:val="0"/>
          <w:numId w:val="4"/>
        </w:numPr>
      </w:pPr>
      <w:r w:rsidRPr="001F4598">
        <w:t>matplotlib</w:t>
      </w:r>
      <w:r>
        <w:t xml:space="preserve"> and</w:t>
      </w:r>
      <w:r w:rsidRPr="001F4598">
        <w:t> seaborn </w:t>
      </w:r>
      <w:r>
        <w:t>to create</w:t>
      </w:r>
      <w:r w:rsidRPr="001F4598">
        <w:t xml:space="preserve"> exploratory plots</w:t>
      </w:r>
    </w:p>
    <w:p w14:paraId="48A2792D" w14:textId="0BD85BF9" w:rsidR="001F4598" w:rsidRPr="001F4598" w:rsidRDefault="001F4598" w:rsidP="001F4598">
      <w:pPr>
        <w:numPr>
          <w:ilvl w:val="0"/>
          <w:numId w:val="4"/>
        </w:numPr>
      </w:pPr>
      <w:proofErr w:type="spellStart"/>
      <w:r w:rsidRPr="001F4598">
        <w:t>jupyter</w:t>
      </w:r>
      <w:proofErr w:type="spellEnd"/>
      <w:r w:rsidRPr="001F4598">
        <w:t xml:space="preserve"> for exploratory notebooks</w:t>
      </w:r>
    </w:p>
    <w:p w14:paraId="459EABCD" w14:textId="77777777" w:rsidR="001F4598" w:rsidRDefault="001F4598" w:rsidP="001F4598"/>
    <w:p w14:paraId="720660E7" w14:textId="727EA406" w:rsidR="001F4598" w:rsidRDefault="001F4598" w:rsidP="001F4598">
      <w:pPr>
        <w:pStyle w:val="Heading2"/>
      </w:pPr>
      <w:r>
        <w:t>SQL Server</w:t>
      </w:r>
    </w:p>
    <w:p w14:paraId="2A654CD2" w14:textId="77777777" w:rsidR="001F4598" w:rsidRPr="001F4598" w:rsidRDefault="001F4598" w:rsidP="001F4598"/>
    <w:p w14:paraId="3FD77309" w14:textId="4875527C" w:rsidR="001F4598" w:rsidRDefault="001F4598" w:rsidP="001F4598">
      <w:pPr>
        <w:pStyle w:val="Heading2"/>
      </w:pPr>
      <w:r>
        <w:t>SQL Server Management Studio</w:t>
      </w:r>
    </w:p>
    <w:p w14:paraId="4F3EF204" w14:textId="7081C615" w:rsidR="001F4598" w:rsidRDefault="001F4598" w:rsidP="001F4598">
      <w:pPr>
        <w:pStyle w:val="Heading2"/>
      </w:pPr>
      <w:r>
        <w:t>R</w:t>
      </w:r>
    </w:p>
    <w:p w14:paraId="0FB5C786" w14:textId="0DEFB973" w:rsidR="00C061FE" w:rsidRDefault="00C061FE" w:rsidP="00C061FE">
      <w:r>
        <w:t>R is the tool of choice for data analytics. I installed the packages:</w:t>
      </w:r>
    </w:p>
    <w:p w14:paraId="30B10C37" w14:textId="0A63F896" w:rsidR="00C061FE" w:rsidRDefault="00C061FE" w:rsidP="00C061FE">
      <w:pPr>
        <w:pStyle w:val="ListParagraph"/>
        <w:numPr>
          <w:ilvl w:val="0"/>
          <w:numId w:val="5"/>
        </w:numPr>
      </w:pPr>
      <w:proofErr w:type="spellStart"/>
      <w:r w:rsidRPr="00C061FE">
        <w:t>T</w:t>
      </w:r>
      <w:r w:rsidRPr="00C061FE">
        <w:t>idyverse</w:t>
      </w:r>
      <w:proofErr w:type="spellEnd"/>
      <w:r>
        <w:t xml:space="preserve"> for data wrangling</w:t>
      </w:r>
    </w:p>
    <w:p w14:paraId="7BA0EBC3" w14:textId="461A8DA8" w:rsidR="00C061FE" w:rsidRDefault="00C061FE" w:rsidP="00C061FE">
      <w:pPr>
        <w:pStyle w:val="ListParagraph"/>
        <w:numPr>
          <w:ilvl w:val="0"/>
          <w:numId w:val="5"/>
        </w:numPr>
      </w:pPr>
      <w:proofErr w:type="spellStart"/>
      <w:r w:rsidRPr="00C061FE">
        <w:t>R</w:t>
      </w:r>
      <w:r w:rsidRPr="00C061FE">
        <w:t>eadxl</w:t>
      </w:r>
      <w:proofErr w:type="spellEnd"/>
      <w:r>
        <w:t xml:space="preserve"> l</w:t>
      </w:r>
      <w:r w:rsidRPr="00C061FE">
        <w:t>ets R read .</w:t>
      </w:r>
      <w:proofErr w:type="spellStart"/>
      <w:r w:rsidRPr="00C061FE">
        <w:t>xls</w:t>
      </w:r>
      <w:proofErr w:type="spellEnd"/>
      <w:r w:rsidRPr="00C061FE">
        <w:t xml:space="preserve"> and .xlsx files directly</w:t>
      </w:r>
    </w:p>
    <w:p w14:paraId="6D690E39" w14:textId="40684765" w:rsidR="00C061FE" w:rsidRDefault="00C061FE" w:rsidP="00C061FE">
      <w:pPr>
        <w:pStyle w:val="ListParagraph"/>
        <w:numPr>
          <w:ilvl w:val="0"/>
          <w:numId w:val="5"/>
        </w:numPr>
      </w:pPr>
      <w:r w:rsidRPr="00C061FE">
        <w:t>DBI</w:t>
      </w:r>
      <w:r>
        <w:t xml:space="preserve"> and </w:t>
      </w:r>
      <w:proofErr w:type="spellStart"/>
      <w:r w:rsidRPr="00C061FE">
        <w:t>O</w:t>
      </w:r>
      <w:r w:rsidRPr="00C061FE">
        <w:t>dbc</w:t>
      </w:r>
      <w:proofErr w:type="spellEnd"/>
      <w:r>
        <w:t xml:space="preserve"> </w:t>
      </w:r>
      <w:r w:rsidRPr="00C061FE">
        <w:t>work together to let R connect to SQL Server</w:t>
      </w:r>
    </w:p>
    <w:p w14:paraId="1326211C" w14:textId="5FEC2218" w:rsidR="00C061FE" w:rsidRDefault="00C061FE" w:rsidP="00C061FE">
      <w:pPr>
        <w:pStyle w:val="ListParagraph"/>
        <w:numPr>
          <w:ilvl w:val="0"/>
          <w:numId w:val="5"/>
        </w:numPr>
      </w:pPr>
      <w:r w:rsidRPr="00C061FE">
        <w:t>F</w:t>
      </w:r>
      <w:r w:rsidRPr="00C061FE">
        <w:t>orecast</w:t>
      </w:r>
      <w:r>
        <w:t xml:space="preserve"> is </w:t>
      </w:r>
      <w:r w:rsidRPr="00C061FE">
        <w:t>the standard R package for time-series forecasting</w:t>
      </w:r>
    </w:p>
    <w:p w14:paraId="413A0C4F" w14:textId="4F1DE161" w:rsidR="00C061FE" w:rsidRDefault="00C061FE" w:rsidP="00C061FE">
      <w:pPr>
        <w:pStyle w:val="ListParagraph"/>
        <w:numPr>
          <w:ilvl w:val="0"/>
          <w:numId w:val="5"/>
        </w:numPr>
      </w:pPr>
      <w:proofErr w:type="spellStart"/>
      <w:r w:rsidRPr="00C061FE">
        <w:t>L</w:t>
      </w:r>
      <w:r w:rsidRPr="00C061FE">
        <w:t>ubridate</w:t>
      </w:r>
      <w:proofErr w:type="spellEnd"/>
      <w:r>
        <w:t xml:space="preserve"> </w:t>
      </w:r>
      <w:r w:rsidRPr="00C061FE">
        <w:t>Makes working with dates in R much</w:t>
      </w:r>
      <w:r>
        <w:t xml:space="preserve"> easier</w:t>
      </w:r>
    </w:p>
    <w:p w14:paraId="5D2901A9" w14:textId="491F7067" w:rsidR="00C061FE" w:rsidRPr="00C061FE" w:rsidRDefault="00C061FE" w:rsidP="00C061FE">
      <w:pPr>
        <w:pStyle w:val="ListParagraph"/>
        <w:numPr>
          <w:ilvl w:val="0"/>
          <w:numId w:val="5"/>
        </w:numPr>
      </w:pPr>
      <w:r>
        <w:t>Ja</w:t>
      </w:r>
      <w:r w:rsidRPr="00C061FE">
        <w:t>nitor</w:t>
      </w:r>
      <w:r>
        <w:t xml:space="preserve"> – a cleaning tool that is useful to standardise column names etc.</w:t>
      </w:r>
    </w:p>
    <w:p w14:paraId="33C02DF5" w14:textId="4262B6D7" w:rsidR="001F4598" w:rsidRDefault="001F4598" w:rsidP="001F4598">
      <w:pPr>
        <w:pStyle w:val="Heading2"/>
      </w:pPr>
      <w:r>
        <w:t>Power BI</w:t>
      </w:r>
    </w:p>
    <w:p w14:paraId="745CCF70" w14:textId="73E6DA41" w:rsidR="001F4598" w:rsidRDefault="001F4598" w:rsidP="001F4598">
      <w:pPr>
        <w:pStyle w:val="Heading2"/>
      </w:pPr>
      <w:r>
        <w:t>Git</w:t>
      </w:r>
    </w:p>
    <w:p w14:paraId="640F805E" w14:textId="0B6FB8C8" w:rsidR="001F4598" w:rsidRPr="001F4598" w:rsidRDefault="001F4598" w:rsidP="001F4598">
      <w:pPr>
        <w:pStyle w:val="Heading2"/>
      </w:pPr>
      <w:r>
        <w:t>VS Code</w:t>
      </w:r>
    </w:p>
    <w:sectPr w:rsidR="001F4598" w:rsidRPr="001F4598" w:rsidSect="009033BF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EFBF" w14:textId="77777777" w:rsidR="00E7318E" w:rsidRDefault="00E7318E" w:rsidP="00932298">
      <w:pPr>
        <w:spacing w:after="0" w:line="240" w:lineRule="auto"/>
      </w:pPr>
      <w:r>
        <w:separator/>
      </w:r>
    </w:p>
  </w:endnote>
  <w:endnote w:type="continuationSeparator" w:id="0">
    <w:p w14:paraId="4B5B7CE4" w14:textId="77777777" w:rsidR="00E7318E" w:rsidRDefault="00E7318E" w:rsidP="0093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58884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5C0041" w14:textId="0A8ECEE6" w:rsidR="00932298" w:rsidRDefault="0093229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1ECBF8" w14:textId="77777777" w:rsidR="00932298" w:rsidRDefault="00932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9AB0" w14:textId="77777777" w:rsidR="00E7318E" w:rsidRDefault="00E7318E" w:rsidP="00932298">
      <w:pPr>
        <w:spacing w:after="0" w:line="240" w:lineRule="auto"/>
      </w:pPr>
      <w:r>
        <w:separator/>
      </w:r>
    </w:p>
  </w:footnote>
  <w:footnote w:type="continuationSeparator" w:id="0">
    <w:p w14:paraId="2F9FADC2" w14:textId="77777777" w:rsidR="00E7318E" w:rsidRDefault="00E7318E" w:rsidP="00932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A4F"/>
    <w:multiLevelType w:val="hybridMultilevel"/>
    <w:tmpl w:val="42924B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579F8"/>
    <w:multiLevelType w:val="hybridMultilevel"/>
    <w:tmpl w:val="E65629F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A0971"/>
    <w:multiLevelType w:val="multilevel"/>
    <w:tmpl w:val="DA4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B3798"/>
    <w:multiLevelType w:val="hybridMultilevel"/>
    <w:tmpl w:val="846219A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D2303"/>
    <w:multiLevelType w:val="hybridMultilevel"/>
    <w:tmpl w:val="C05E8B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448085">
    <w:abstractNumId w:val="1"/>
  </w:num>
  <w:num w:numId="2" w16cid:durableId="52581679">
    <w:abstractNumId w:val="3"/>
  </w:num>
  <w:num w:numId="3" w16cid:durableId="466435341">
    <w:abstractNumId w:val="4"/>
  </w:num>
  <w:num w:numId="4" w16cid:durableId="1985623982">
    <w:abstractNumId w:val="2"/>
  </w:num>
  <w:num w:numId="5" w16cid:durableId="13684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BF"/>
    <w:rsid w:val="001178E0"/>
    <w:rsid w:val="00182BA7"/>
    <w:rsid w:val="00184245"/>
    <w:rsid w:val="001F4598"/>
    <w:rsid w:val="004156C8"/>
    <w:rsid w:val="004D00CA"/>
    <w:rsid w:val="004E2CE3"/>
    <w:rsid w:val="00523186"/>
    <w:rsid w:val="00583AF6"/>
    <w:rsid w:val="0059076C"/>
    <w:rsid w:val="00597D9D"/>
    <w:rsid w:val="00700CAA"/>
    <w:rsid w:val="00842286"/>
    <w:rsid w:val="009033BF"/>
    <w:rsid w:val="009118A8"/>
    <w:rsid w:val="00932298"/>
    <w:rsid w:val="009C32AF"/>
    <w:rsid w:val="00B94ED0"/>
    <w:rsid w:val="00C061FE"/>
    <w:rsid w:val="00C93B7B"/>
    <w:rsid w:val="00DB440E"/>
    <w:rsid w:val="00DD121A"/>
    <w:rsid w:val="00E7318E"/>
    <w:rsid w:val="00FB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11F1"/>
  <w15:chartTrackingRefBased/>
  <w15:docId w15:val="{B7782889-3438-4EE5-853A-D989C674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033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B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B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B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B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B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B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B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0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B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B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0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B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0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B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033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33B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33B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033B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33B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3B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298"/>
  </w:style>
  <w:style w:type="paragraph" w:styleId="Footer">
    <w:name w:val="footer"/>
    <w:basedOn w:val="Normal"/>
    <w:link w:val="FooterChar"/>
    <w:uiPriority w:val="99"/>
    <w:unhideWhenUsed/>
    <w:rsid w:val="0093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21E2BB-2660-46B0-870C-F65946F7E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MauDashboard</dc:title>
  <dc:subject>An in-depth approach to end-to-end data analytics pipeline using Mauritius’ tourism data.</dc:subject>
  <dc:creator>Siddharth Ayyodya Luchmiah</dc:creator>
  <cp:keywords/>
  <dc:description/>
  <cp:lastModifiedBy>Siddharth Luchmiah</cp:lastModifiedBy>
  <cp:revision>1</cp:revision>
  <dcterms:created xsi:type="dcterms:W3CDTF">2026-08-18T15:06:00Z</dcterms:created>
  <dcterms:modified xsi:type="dcterms:W3CDTF">2026-08-18T15:44:00Z</dcterms:modified>
</cp:coreProperties>
</file>