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2BCC1" w14:textId="77777777" w:rsidR="00227739" w:rsidRPr="005043CE" w:rsidRDefault="00000000">
      <w:pPr>
        <w:spacing w:after="0" w:line="264" w:lineRule="auto"/>
        <w:jc w:val="center"/>
        <w:rPr>
          <w:rFonts w:ascii="Play" w:eastAsia="Play" w:hAnsi="Play" w:cs="Play"/>
          <w:b/>
          <w:color w:val="000000" w:themeColor="text1"/>
          <w:sz w:val="32"/>
          <w:szCs w:val="32"/>
        </w:rPr>
      </w:pPr>
      <w:r w:rsidRPr="005043CE">
        <w:rPr>
          <w:rFonts w:ascii="Play" w:eastAsia="Play" w:hAnsi="Play" w:cs="Play"/>
          <w:b/>
          <w:color w:val="000000" w:themeColor="text1"/>
          <w:sz w:val="32"/>
          <w:szCs w:val="32"/>
        </w:rPr>
        <w:t>ACTIVIDAD 1</w:t>
      </w:r>
    </w:p>
    <w:p w14:paraId="61A020A3" w14:textId="77777777" w:rsidR="00227739" w:rsidRPr="005043CE" w:rsidRDefault="00227739">
      <w:pPr>
        <w:spacing w:after="0" w:line="264" w:lineRule="auto"/>
        <w:rPr>
          <w:rFonts w:ascii="Play" w:eastAsia="Play" w:hAnsi="Play" w:cs="Play"/>
          <w:color w:val="000000" w:themeColor="text1"/>
          <w:sz w:val="28"/>
          <w:szCs w:val="28"/>
        </w:rPr>
      </w:pPr>
    </w:p>
    <w:p w14:paraId="5710F5F7" w14:textId="77777777" w:rsidR="00227739" w:rsidRPr="005043CE" w:rsidRDefault="00000000">
      <w:pPr>
        <w:spacing w:after="0" w:line="264" w:lineRule="auto"/>
        <w:jc w:val="center"/>
        <w:rPr>
          <w:rFonts w:ascii="Play" w:eastAsia="Play" w:hAnsi="Play" w:cs="Play"/>
          <w:b/>
          <w:color w:val="000000" w:themeColor="text1"/>
          <w:sz w:val="32"/>
          <w:szCs w:val="32"/>
        </w:rPr>
      </w:pPr>
      <w:r w:rsidRPr="005043CE">
        <w:rPr>
          <w:rFonts w:ascii="Play" w:eastAsia="Play" w:hAnsi="Play" w:cs="Play"/>
          <w:b/>
          <w:color w:val="000000" w:themeColor="text1"/>
          <w:sz w:val="32"/>
          <w:szCs w:val="32"/>
        </w:rPr>
        <w:t>Tipo actividad: Proveedores de servicios en la nube (2 horas)</w:t>
      </w:r>
    </w:p>
    <w:p w14:paraId="40B8DC06" w14:textId="77777777" w:rsidR="00227739" w:rsidRPr="005043CE" w:rsidRDefault="00227739">
      <w:pPr>
        <w:spacing w:after="0" w:line="264" w:lineRule="auto"/>
        <w:rPr>
          <w:rFonts w:ascii="Play" w:eastAsia="Play" w:hAnsi="Play" w:cs="Play"/>
          <w:color w:val="000000" w:themeColor="text1"/>
          <w:sz w:val="32"/>
          <w:szCs w:val="32"/>
        </w:rPr>
      </w:pPr>
    </w:p>
    <w:p w14:paraId="66E10739" w14:textId="77777777" w:rsidR="00227739" w:rsidRPr="005043CE" w:rsidRDefault="00000000">
      <w:pPr>
        <w:spacing w:after="0" w:line="264" w:lineRule="auto"/>
        <w:rPr>
          <w:rFonts w:ascii="Play" w:eastAsia="Play" w:hAnsi="Play" w:cs="Play"/>
          <w:color w:val="000000" w:themeColor="text1"/>
          <w:sz w:val="32"/>
          <w:szCs w:val="32"/>
        </w:rPr>
      </w:pPr>
      <w:r w:rsidRPr="005043CE">
        <w:rPr>
          <w:rFonts w:ascii="Play" w:eastAsia="Play" w:hAnsi="Play" w:cs="Play"/>
          <w:color w:val="000000" w:themeColor="text1"/>
          <w:sz w:val="32"/>
          <w:szCs w:val="32"/>
        </w:rPr>
        <w:t>Luis Carlos Salazar</w:t>
      </w:r>
    </w:p>
    <w:p w14:paraId="479C5759" w14:textId="77777777" w:rsidR="00227739" w:rsidRPr="005043CE" w:rsidRDefault="00227739">
      <w:pPr>
        <w:spacing w:after="0" w:line="264" w:lineRule="auto"/>
        <w:jc w:val="both"/>
        <w:rPr>
          <w:rFonts w:ascii="Play" w:eastAsia="Play" w:hAnsi="Play" w:cs="Play"/>
          <w:color w:val="000000" w:themeColor="text1"/>
          <w:sz w:val="32"/>
          <w:szCs w:val="32"/>
        </w:rPr>
      </w:pPr>
    </w:p>
    <w:p w14:paraId="53CFDF40" w14:textId="77777777" w:rsidR="00227739" w:rsidRPr="005043CE" w:rsidRDefault="00000000">
      <w:pPr>
        <w:spacing w:after="0" w:line="264" w:lineRule="auto"/>
        <w:jc w:val="both"/>
        <w:rPr>
          <w:rFonts w:ascii="Play" w:eastAsia="Play" w:hAnsi="Play" w:cs="Play"/>
          <w:color w:val="000000" w:themeColor="text1"/>
          <w:sz w:val="32"/>
          <w:szCs w:val="32"/>
        </w:rPr>
      </w:pPr>
      <w:r w:rsidRPr="005043CE">
        <w:rPr>
          <w:rFonts w:ascii="Play" w:eastAsia="Play" w:hAnsi="Play" w:cs="Play"/>
          <w:color w:val="000000" w:themeColor="text1"/>
          <w:sz w:val="32"/>
          <w:szCs w:val="32"/>
        </w:rPr>
        <w:t>Para esta actividad se realizará el análisis de los proveedores en la nube con los estudiantes. Utilizando 10 minutos, durante la sesión, los estudiantes deben averiguar qué empresas y servicios existen que provean servicios de:</w:t>
      </w:r>
    </w:p>
    <w:p w14:paraId="1C5F73DC" w14:textId="77777777" w:rsidR="005043CE" w:rsidRPr="005043CE" w:rsidRDefault="005043CE">
      <w:pPr>
        <w:spacing w:after="0" w:line="264" w:lineRule="auto"/>
        <w:jc w:val="both"/>
        <w:rPr>
          <w:rFonts w:ascii="Play" w:eastAsia="Play" w:hAnsi="Play" w:cs="Play"/>
          <w:color w:val="000000" w:themeColor="text1"/>
          <w:sz w:val="32"/>
          <w:szCs w:val="32"/>
        </w:rPr>
      </w:pPr>
    </w:p>
    <w:p w14:paraId="68B485FF" w14:textId="77777777" w:rsidR="00227739" w:rsidRDefault="00000000" w:rsidP="00617A4D">
      <w:pPr>
        <w:pBdr>
          <w:top w:val="nil"/>
          <w:left w:val="nil"/>
          <w:bottom w:val="nil"/>
          <w:right w:val="nil"/>
          <w:between w:val="nil"/>
        </w:pBdr>
        <w:spacing w:after="0" w:line="264" w:lineRule="auto"/>
        <w:jc w:val="both"/>
        <w:rPr>
          <w:rFonts w:ascii="Play" w:eastAsia="Play" w:hAnsi="Play" w:cs="Play"/>
          <w:b/>
          <w:color w:val="000000" w:themeColor="text1"/>
          <w:sz w:val="32"/>
          <w:szCs w:val="32"/>
        </w:rPr>
      </w:pPr>
      <w:r w:rsidRPr="005043CE">
        <w:rPr>
          <w:rFonts w:ascii="Play" w:eastAsia="Play" w:hAnsi="Play" w:cs="Play"/>
          <w:b/>
          <w:color w:val="000000" w:themeColor="text1"/>
          <w:sz w:val="32"/>
          <w:szCs w:val="32"/>
        </w:rPr>
        <w:t>Almacenamiento de datos en la nube</w:t>
      </w:r>
    </w:p>
    <w:p w14:paraId="5A30BBFD" w14:textId="77777777" w:rsidR="00617A4D" w:rsidRPr="005043CE" w:rsidRDefault="00617A4D" w:rsidP="00617A4D">
      <w:pPr>
        <w:pBdr>
          <w:top w:val="nil"/>
          <w:left w:val="nil"/>
          <w:bottom w:val="nil"/>
          <w:right w:val="nil"/>
          <w:between w:val="nil"/>
        </w:pBdr>
        <w:spacing w:after="0" w:line="264" w:lineRule="auto"/>
        <w:ind w:left="720"/>
        <w:jc w:val="both"/>
        <w:rPr>
          <w:rFonts w:ascii="Play" w:eastAsia="Play" w:hAnsi="Play" w:cs="Play"/>
          <w:b/>
          <w:color w:val="000000" w:themeColor="text1"/>
          <w:sz w:val="32"/>
          <w:szCs w:val="32"/>
        </w:rPr>
      </w:pPr>
    </w:p>
    <w:p w14:paraId="2C69114C" w14:textId="6D0AEC10" w:rsidR="00617A4D" w:rsidRPr="00617A4D" w:rsidRDefault="00617A4D" w:rsidP="00617A4D">
      <w:pPr>
        <w:pStyle w:val="Prrafodelista"/>
        <w:numPr>
          <w:ilvl w:val="0"/>
          <w:numId w:val="5"/>
        </w:num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r w:rsidRPr="00617A4D">
        <w:rPr>
          <w:rFonts w:ascii="Play" w:eastAsia="Play" w:hAnsi="Play" w:cs="Play"/>
          <w:color w:val="000000" w:themeColor="text1"/>
          <w:sz w:val="32"/>
          <w:szCs w:val="32"/>
          <w:lang w:val="es-CO"/>
        </w:rPr>
        <w:t>Google Drive</w:t>
      </w:r>
      <w:r w:rsidRPr="00617A4D">
        <w:rPr>
          <w:rFonts w:ascii="Play" w:eastAsia="Play" w:hAnsi="Play" w:cs="Play"/>
          <w:color w:val="000000" w:themeColor="text1"/>
          <w:sz w:val="32"/>
          <w:szCs w:val="32"/>
          <w:lang w:val="es-CO"/>
        </w:rPr>
        <w:t xml:space="preserve">: </w:t>
      </w:r>
      <w:r w:rsidRPr="00617A4D">
        <w:rPr>
          <w:rFonts w:ascii="Play" w:eastAsia="Play" w:hAnsi="Play" w:cs="Play"/>
          <w:color w:val="000000" w:themeColor="text1"/>
          <w:sz w:val="32"/>
          <w:szCs w:val="32"/>
          <w:lang w:val="es-CO"/>
        </w:rPr>
        <w:t>Es una de las soluciones más conocidas para almacenar tus archivos en la nube. Te ofrece espacio gratuito y diferentes planes de pago según tus necesidades.</w:t>
      </w:r>
    </w:p>
    <w:p w14:paraId="55C96188" w14:textId="77777777" w:rsidR="00617A4D" w:rsidRPr="00617A4D" w:rsidRDefault="00617A4D" w:rsidP="00617A4D">
      <w:p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p>
    <w:p w14:paraId="4CA1CF2D" w14:textId="270193A0" w:rsidR="00617A4D" w:rsidRPr="00617A4D" w:rsidRDefault="00617A4D" w:rsidP="00617A4D">
      <w:pPr>
        <w:pStyle w:val="Prrafodelista"/>
        <w:numPr>
          <w:ilvl w:val="0"/>
          <w:numId w:val="5"/>
        </w:num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proofErr w:type="spellStart"/>
      <w:r w:rsidRPr="00617A4D">
        <w:rPr>
          <w:rFonts w:ascii="Play" w:eastAsia="Play" w:hAnsi="Play" w:cs="Play"/>
          <w:color w:val="000000" w:themeColor="text1"/>
          <w:sz w:val="32"/>
          <w:szCs w:val="32"/>
          <w:lang w:val="es-CO"/>
        </w:rPr>
        <w:t>One</w:t>
      </w:r>
      <w:proofErr w:type="spellEnd"/>
      <w:r w:rsidRPr="00617A4D">
        <w:rPr>
          <w:rFonts w:ascii="Play" w:eastAsia="Play" w:hAnsi="Play" w:cs="Play"/>
          <w:color w:val="000000" w:themeColor="text1"/>
          <w:sz w:val="32"/>
          <w:szCs w:val="32"/>
          <w:lang w:val="es-CO"/>
        </w:rPr>
        <w:t xml:space="preserve"> Drive</w:t>
      </w:r>
      <w:r w:rsidRPr="00617A4D">
        <w:rPr>
          <w:rFonts w:ascii="Play" w:eastAsia="Play" w:hAnsi="Play" w:cs="Play"/>
          <w:color w:val="000000" w:themeColor="text1"/>
          <w:sz w:val="32"/>
          <w:szCs w:val="32"/>
          <w:lang w:val="es-CO"/>
        </w:rPr>
        <w:t xml:space="preserve">: </w:t>
      </w:r>
      <w:r w:rsidRPr="00617A4D">
        <w:rPr>
          <w:rFonts w:ascii="Play" w:eastAsia="Play" w:hAnsi="Play" w:cs="Play"/>
          <w:color w:val="000000" w:themeColor="text1"/>
          <w:sz w:val="32"/>
          <w:szCs w:val="32"/>
          <w:lang w:val="es-CO"/>
        </w:rPr>
        <w:t>Integrado con las aplicaciones de Microsoft, OneDrive es ideal para usuarios que ya están en el ecosistema de Windows.</w:t>
      </w:r>
    </w:p>
    <w:p w14:paraId="7695DFB7" w14:textId="77777777" w:rsidR="00617A4D" w:rsidRPr="00617A4D" w:rsidRDefault="00617A4D" w:rsidP="00617A4D">
      <w:p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p>
    <w:p w14:paraId="18A0DB9B" w14:textId="2C97F74F" w:rsidR="00617A4D" w:rsidRPr="00617A4D" w:rsidRDefault="00617A4D" w:rsidP="00617A4D">
      <w:pPr>
        <w:pStyle w:val="Prrafodelista"/>
        <w:numPr>
          <w:ilvl w:val="0"/>
          <w:numId w:val="5"/>
        </w:num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r w:rsidRPr="00617A4D">
        <w:rPr>
          <w:rFonts w:ascii="Play" w:eastAsia="Play" w:hAnsi="Play" w:cs="Play"/>
          <w:color w:val="000000" w:themeColor="text1"/>
          <w:sz w:val="32"/>
          <w:szCs w:val="32"/>
          <w:lang w:val="es-CO"/>
        </w:rPr>
        <w:t>iCloud</w:t>
      </w:r>
      <w:r w:rsidRPr="00617A4D">
        <w:rPr>
          <w:rFonts w:ascii="Play" w:eastAsia="Play" w:hAnsi="Play" w:cs="Play"/>
          <w:color w:val="000000" w:themeColor="text1"/>
          <w:sz w:val="32"/>
          <w:szCs w:val="32"/>
          <w:lang w:val="es-CO"/>
        </w:rPr>
        <w:t xml:space="preserve">: </w:t>
      </w:r>
      <w:r w:rsidRPr="00617A4D">
        <w:rPr>
          <w:rFonts w:ascii="Play" w:eastAsia="Play" w:hAnsi="Play" w:cs="Play"/>
          <w:color w:val="000000" w:themeColor="text1"/>
          <w:sz w:val="32"/>
          <w:szCs w:val="32"/>
          <w:lang w:val="es-CO"/>
        </w:rPr>
        <w:t>La opción de almacenamiento en la nube de Apple, que se sincroniza perfectamente con todos los dispositivos Apple.</w:t>
      </w:r>
    </w:p>
    <w:p w14:paraId="6E158B2B" w14:textId="77777777" w:rsidR="00617A4D" w:rsidRPr="00617A4D" w:rsidRDefault="00617A4D" w:rsidP="00617A4D">
      <w:p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p>
    <w:p w14:paraId="5D9A56D9" w14:textId="7A3F8F19" w:rsidR="00617A4D" w:rsidRPr="00617A4D" w:rsidRDefault="00617A4D" w:rsidP="00617A4D">
      <w:pPr>
        <w:pStyle w:val="Prrafodelista"/>
        <w:numPr>
          <w:ilvl w:val="0"/>
          <w:numId w:val="5"/>
        </w:num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r w:rsidRPr="00617A4D">
        <w:rPr>
          <w:rFonts w:ascii="Play" w:eastAsia="Play" w:hAnsi="Play" w:cs="Play"/>
          <w:color w:val="000000" w:themeColor="text1"/>
          <w:sz w:val="32"/>
          <w:szCs w:val="32"/>
          <w:lang w:val="es-CO"/>
        </w:rPr>
        <w:t>Mega</w:t>
      </w:r>
      <w:r w:rsidRPr="00617A4D">
        <w:rPr>
          <w:rFonts w:ascii="Play" w:eastAsia="Play" w:hAnsi="Play" w:cs="Play"/>
          <w:color w:val="000000" w:themeColor="text1"/>
          <w:sz w:val="32"/>
          <w:szCs w:val="32"/>
          <w:lang w:val="es-CO"/>
        </w:rPr>
        <w:t xml:space="preserve">: </w:t>
      </w:r>
      <w:r w:rsidRPr="00617A4D">
        <w:rPr>
          <w:rFonts w:ascii="Play" w:eastAsia="Play" w:hAnsi="Play" w:cs="Play"/>
          <w:color w:val="000000" w:themeColor="text1"/>
          <w:sz w:val="32"/>
          <w:szCs w:val="32"/>
          <w:lang w:val="es-CO"/>
        </w:rPr>
        <w:t>Ofrece una gran cantidad de almacenamiento gratuito con un fuerte enfoque en la privacidad y encriptación de datos.</w:t>
      </w:r>
    </w:p>
    <w:p w14:paraId="05029A34" w14:textId="77777777" w:rsidR="00617A4D" w:rsidRPr="00617A4D" w:rsidRDefault="00617A4D" w:rsidP="00617A4D">
      <w:p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p>
    <w:p w14:paraId="3BCCE588" w14:textId="7FFDC495" w:rsidR="00617A4D" w:rsidRPr="00617A4D" w:rsidRDefault="00617A4D" w:rsidP="00617A4D">
      <w:pPr>
        <w:pStyle w:val="Prrafodelista"/>
        <w:numPr>
          <w:ilvl w:val="0"/>
          <w:numId w:val="5"/>
        </w:num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r w:rsidRPr="00617A4D">
        <w:rPr>
          <w:rFonts w:ascii="Play" w:eastAsia="Play" w:hAnsi="Play" w:cs="Play"/>
          <w:color w:val="000000" w:themeColor="text1"/>
          <w:sz w:val="32"/>
          <w:szCs w:val="32"/>
          <w:lang w:val="es-CO"/>
        </w:rPr>
        <w:lastRenderedPageBreak/>
        <w:t>Dropbox</w:t>
      </w:r>
      <w:r w:rsidRPr="00617A4D">
        <w:rPr>
          <w:rFonts w:ascii="Play" w:eastAsia="Play" w:hAnsi="Play" w:cs="Play"/>
          <w:color w:val="000000" w:themeColor="text1"/>
          <w:sz w:val="32"/>
          <w:szCs w:val="32"/>
          <w:lang w:val="es-CO"/>
        </w:rPr>
        <w:t xml:space="preserve">: </w:t>
      </w:r>
      <w:r w:rsidRPr="00617A4D">
        <w:rPr>
          <w:rFonts w:ascii="Play" w:eastAsia="Play" w:hAnsi="Play" w:cs="Play"/>
          <w:color w:val="000000" w:themeColor="text1"/>
          <w:sz w:val="32"/>
          <w:szCs w:val="32"/>
          <w:lang w:val="es-CO"/>
        </w:rPr>
        <w:t>Conocido por su simplicidad y facilidad de uso, Dropbox es una opción popular para el almacenamiento en la nube.</w:t>
      </w:r>
    </w:p>
    <w:p w14:paraId="3E8E5445" w14:textId="77777777" w:rsidR="00617A4D" w:rsidRPr="00617A4D" w:rsidRDefault="00617A4D" w:rsidP="00617A4D">
      <w:p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p>
    <w:p w14:paraId="3F8EB054" w14:textId="01C6B7C7" w:rsidR="00617A4D" w:rsidRPr="00617A4D" w:rsidRDefault="00617A4D" w:rsidP="00617A4D">
      <w:pPr>
        <w:pStyle w:val="Prrafodelista"/>
        <w:numPr>
          <w:ilvl w:val="0"/>
          <w:numId w:val="5"/>
        </w:num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proofErr w:type="spellStart"/>
      <w:r w:rsidRPr="00617A4D">
        <w:rPr>
          <w:rFonts w:ascii="Play" w:eastAsia="Play" w:hAnsi="Play" w:cs="Play"/>
          <w:color w:val="000000" w:themeColor="text1"/>
          <w:sz w:val="32"/>
          <w:szCs w:val="32"/>
          <w:lang w:val="es-CO"/>
        </w:rPr>
        <w:t>IceDrive</w:t>
      </w:r>
      <w:proofErr w:type="spellEnd"/>
      <w:r w:rsidRPr="00617A4D">
        <w:rPr>
          <w:rFonts w:ascii="Play" w:eastAsia="Play" w:hAnsi="Play" w:cs="Play"/>
          <w:color w:val="000000" w:themeColor="text1"/>
          <w:sz w:val="32"/>
          <w:szCs w:val="32"/>
          <w:lang w:val="es-CO"/>
        </w:rPr>
        <w:t xml:space="preserve">: </w:t>
      </w:r>
      <w:r w:rsidRPr="00617A4D">
        <w:rPr>
          <w:rFonts w:ascii="Play" w:eastAsia="Play" w:hAnsi="Play" w:cs="Play"/>
          <w:color w:val="000000" w:themeColor="text1"/>
          <w:sz w:val="32"/>
          <w:szCs w:val="32"/>
          <w:lang w:val="es-CO"/>
        </w:rPr>
        <w:t>Una opción relativamente nueva que combina una interfaz fácil de usar con seguridad sólida.</w:t>
      </w:r>
    </w:p>
    <w:p w14:paraId="600F5005" w14:textId="77777777" w:rsidR="00617A4D" w:rsidRPr="00617A4D" w:rsidRDefault="00617A4D" w:rsidP="00617A4D">
      <w:p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p>
    <w:p w14:paraId="5EF93728" w14:textId="38DDF7A7" w:rsidR="00617A4D" w:rsidRPr="00617A4D" w:rsidRDefault="00617A4D" w:rsidP="00617A4D">
      <w:pPr>
        <w:pStyle w:val="Prrafodelista"/>
        <w:numPr>
          <w:ilvl w:val="0"/>
          <w:numId w:val="5"/>
        </w:num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proofErr w:type="spellStart"/>
      <w:r w:rsidRPr="00617A4D">
        <w:rPr>
          <w:rFonts w:ascii="Play" w:eastAsia="Play" w:hAnsi="Play" w:cs="Play"/>
          <w:color w:val="000000" w:themeColor="text1"/>
          <w:sz w:val="32"/>
          <w:szCs w:val="32"/>
          <w:lang w:val="es-CO"/>
        </w:rPr>
        <w:t>pCloud</w:t>
      </w:r>
      <w:proofErr w:type="spellEnd"/>
      <w:r w:rsidRPr="00617A4D">
        <w:rPr>
          <w:rFonts w:ascii="Play" w:eastAsia="Play" w:hAnsi="Play" w:cs="Play"/>
          <w:color w:val="000000" w:themeColor="text1"/>
          <w:sz w:val="32"/>
          <w:szCs w:val="32"/>
          <w:lang w:val="es-CO"/>
        </w:rPr>
        <w:t xml:space="preserve">: </w:t>
      </w:r>
      <w:r w:rsidRPr="00617A4D">
        <w:rPr>
          <w:rFonts w:ascii="Play" w:eastAsia="Play" w:hAnsi="Play" w:cs="Play"/>
          <w:color w:val="000000" w:themeColor="text1"/>
          <w:sz w:val="32"/>
          <w:szCs w:val="32"/>
          <w:lang w:val="es-CO"/>
        </w:rPr>
        <w:t>Ofrece una buena combinación de almacenamiento gratuito y planes pagados con características robustas.</w:t>
      </w:r>
    </w:p>
    <w:p w14:paraId="19C5E92D" w14:textId="77777777" w:rsidR="00617A4D" w:rsidRPr="00617A4D" w:rsidRDefault="00617A4D" w:rsidP="00617A4D">
      <w:p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p>
    <w:p w14:paraId="082003A6" w14:textId="2CB8EA63" w:rsidR="00617A4D" w:rsidRPr="00617A4D" w:rsidRDefault="00617A4D" w:rsidP="00617A4D">
      <w:pPr>
        <w:pStyle w:val="Prrafodelista"/>
        <w:numPr>
          <w:ilvl w:val="0"/>
          <w:numId w:val="5"/>
        </w:num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proofErr w:type="spellStart"/>
      <w:r w:rsidRPr="00617A4D">
        <w:rPr>
          <w:rFonts w:ascii="Play" w:eastAsia="Play" w:hAnsi="Play" w:cs="Play"/>
          <w:color w:val="000000" w:themeColor="text1"/>
          <w:sz w:val="32"/>
          <w:szCs w:val="32"/>
          <w:lang w:val="es-CO"/>
        </w:rPr>
        <w:t>Internxt</w:t>
      </w:r>
      <w:proofErr w:type="spellEnd"/>
      <w:r w:rsidRPr="00617A4D">
        <w:rPr>
          <w:rFonts w:ascii="Play" w:eastAsia="Play" w:hAnsi="Play" w:cs="Play"/>
          <w:color w:val="000000" w:themeColor="text1"/>
          <w:sz w:val="32"/>
          <w:szCs w:val="32"/>
          <w:lang w:val="es-CO"/>
        </w:rPr>
        <w:t xml:space="preserve">: </w:t>
      </w:r>
      <w:r w:rsidRPr="00617A4D">
        <w:rPr>
          <w:rFonts w:ascii="Play" w:eastAsia="Play" w:hAnsi="Play" w:cs="Play"/>
          <w:color w:val="000000" w:themeColor="text1"/>
          <w:sz w:val="32"/>
          <w:szCs w:val="32"/>
          <w:lang w:val="es-CO"/>
        </w:rPr>
        <w:t>Se centra en la privacidad, ofreciendo almacenamiento seguro con una fuerte encriptación.</w:t>
      </w:r>
    </w:p>
    <w:p w14:paraId="4F38BF76" w14:textId="77777777" w:rsidR="00617A4D" w:rsidRPr="00617A4D" w:rsidRDefault="00617A4D" w:rsidP="00617A4D">
      <w:p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p>
    <w:p w14:paraId="168A75BB" w14:textId="358DCCC1" w:rsidR="00617A4D" w:rsidRPr="00617A4D" w:rsidRDefault="00617A4D" w:rsidP="00617A4D">
      <w:pPr>
        <w:pStyle w:val="Prrafodelista"/>
        <w:numPr>
          <w:ilvl w:val="0"/>
          <w:numId w:val="5"/>
        </w:num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r w:rsidRPr="00617A4D">
        <w:rPr>
          <w:rFonts w:ascii="Play" w:eastAsia="Play" w:hAnsi="Play" w:cs="Play"/>
          <w:color w:val="000000" w:themeColor="text1"/>
          <w:sz w:val="32"/>
          <w:szCs w:val="32"/>
          <w:lang w:val="es-CO"/>
        </w:rPr>
        <w:t xml:space="preserve">Amazon S3 (Amazon Web </w:t>
      </w:r>
      <w:proofErr w:type="spellStart"/>
      <w:r w:rsidRPr="00617A4D">
        <w:rPr>
          <w:rFonts w:ascii="Play" w:eastAsia="Play" w:hAnsi="Play" w:cs="Play"/>
          <w:color w:val="000000" w:themeColor="text1"/>
          <w:sz w:val="32"/>
          <w:szCs w:val="32"/>
          <w:lang w:val="es-CO"/>
        </w:rPr>
        <w:t>Services</w:t>
      </w:r>
      <w:proofErr w:type="spellEnd"/>
      <w:r w:rsidRPr="00617A4D">
        <w:rPr>
          <w:rFonts w:ascii="Play" w:eastAsia="Play" w:hAnsi="Play" w:cs="Play"/>
          <w:color w:val="000000" w:themeColor="text1"/>
          <w:sz w:val="32"/>
          <w:szCs w:val="32"/>
          <w:lang w:val="es-CO"/>
        </w:rPr>
        <w:t>)</w:t>
      </w:r>
      <w:r w:rsidRPr="00617A4D">
        <w:rPr>
          <w:rFonts w:ascii="Play" w:eastAsia="Play" w:hAnsi="Play" w:cs="Play"/>
          <w:color w:val="000000" w:themeColor="text1"/>
          <w:sz w:val="32"/>
          <w:szCs w:val="32"/>
          <w:lang w:val="es-CO"/>
        </w:rPr>
        <w:t xml:space="preserve">: </w:t>
      </w:r>
      <w:r w:rsidRPr="00617A4D">
        <w:rPr>
          <w:rFonts w:ascii="Play" w:eastAsia="Play" w:hAnsi="Play" w:cs="Play"/>
          <w:color w:val="000000" w:themeColor="text1"/>
          <w:sz w:val="32"/>
          <w:szCs w:val="32"/>
          <w:lang w:val="es-CO"/>
        </w:rPr>
        <w:t>Ideal para empresas y desarrolladores que necesitan almacenamiento escalable y de alta disponibilidad.</w:t>
      </w:r>
    </w:p>
    <w:p w14:paraId="58D34978" w14:textId="77777777" w:rsidR="00617A4D" w:rsidRPr="00617A4D" w:rsidRDefault="00617A4D" w:rsidP="00617A4D">
      <w:p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p>
    <w:p w14:paraId="3C6D1257" w14:textId="7A85901C" w:rsidR="00617A4D" w:rsidRPr="00617A4D" w:rsidRDefault="00617A4D" w:rsidP="00617A4D">
      <w:pPr>
        <w:pStyle w:val="Prrafodelista"/>
        <w:numPr>
          <w:ilvl w:val="0"/>
          <w:numId w:val="5"/>
        </w:num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r w:rsidRPr="00617A4D">
        <w:rPr>
          <w:rFonts w:ascii="Play" w:eastAsia="Play" w:hAnsi="Play" w:cs="Play"/>
          <w:color w:val="000000" w:themeColor="text1"/>
          <w:sz w:val="32"/>
          <w:szCs w:val="32"/>
          <w:lang w:val="es-CO"/>
        </w:rPr>
        <w:t>Google Cloud Storage</w:t>
      </w:r>
      <w:r w:rsidRPr="00617A4D">
        <w:rPr>
          <w:rFonts w:ascii="Play" w:eastAsia="Play" w:hAnsi="Play" w:cs="Play"/>
          <w:color w:val="000000" w:themeColor="text1"/>
          <w:sz w:val="32"/>
          <w:szCs w:val="32"/>
          <w:lang w:val="es-CO"/>
        </w:rPr>
        <w:t xml:space="preserve">: </w:t>
      </w:r>
      <w:r w:rsidRPr="00617A4D">
        <w:rPr>
          <w:rFonts w:ascii="Play" w:eastAsia="Play" w:hAnsi="Play" w:cs="Play"/>
          <w:color w:val="000000" w:themeColor="text1"/>
          <w:sz w:val="32"/>
          <w:szCs w:val="32"/>
          <w:lang w:val="es-CO"/>
        </w:rPr>
        <w:t>Otra opción robusta de Google, ideal para desarrolladores y empresas.</w:t>
      </w:r>
    </w:p>
    <w:p w14:paraId="3F656068" w14:textId="77777777" w:rsidR="00617A4D" w:rsidRPr="00617A4D" w:rsidRDefault="00617A4D" w:rsidP="00617A4D">
      <w:p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p>
    <w:p w14:paraId="6C76AC67" w14:textId="1D99F64D" w:rsidR="00617A4D" w:rsidRPr="00617A4D" w:rsidRDefault="00617A4D" w:rsidP="00617A4D">
      <w:pPr>
        <w:pStyle w:val="Prrafodelista"/>
        <w:numPr>
          <w:ilvl w:val="0"/>
          <w:numId w:val="5"/>
        </w:num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r w:rsidRPr="00617A4D">
        <w:rPr>
          <w:rFonts w:ascii="Play" w:eastAsia="Play" w:hAnsi="Play" w:cs="Play"/>
          <w:color w:val="000000" w:themeColor="text1"/>
          <w:sz w:val="32"/>
          <w:szCs w:val="32"/>
          <w:lang w:val="es-CO"/>
        </w:rPr>
        <w:t>Microsoft Azure Blob Storage</w:t>
      </w:r>
      <w:r w:rsidRPr="00617A4D">
        <w:rPr>
          <w:rFonts w:ascii="Play" w:eastAsia="Play" w:hAnsi="Play" w:cs="Play"/>
          <w:color w:val="000000" w:themeColor="text1"/>
          <w:sz w:val="32"/>
          <w:szCs w:val="32"/>
          <w:lang w:val="es-CO"/>
        </w:rPr>
        <w:t xml:space="preserve">: </w:t>
      </w:r>
      <w:r w:rsidRPr="00617A4D">
        <w:rPr>
          <w:rFonts w:ascii="Play" w:eastAsia="Play" w:hAnsi="Play" w:cs="Play"/>
          <w:color w:val="000000" w:themeColor="text1"/>
          <w:sz w:val="32"/>
          <w:szCs w:val="32"/>
          <w:lang w:val="es-CO"/>
        </w:rPr>
        <w:t>Ofrece almacenamiento escalable para datos no estructurados.</w:t>
      </w:r>
    </w:p>
    <w:p w14:paraId="1FC0EB8C" w14:textId="77777777" w:rsidR="00617A4D" w:rsidRPr="00617A4D" w:rsidRDefault="00617A4D" w:rsidP="00617A4D">
      <w:p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p>
    <w:p w14:paraId="1FAC99B1" w14:textId="685A4127" w:rsidR="00227739" w:rsidRPr="00617A4D" w:rsidRDefault="00617A4D" w:rsidP="00617A4D">
      <w:pPr>
        <w:pStyle w:val="Prrafodelista"/>
        <w:numPr>
          <w:ilvl w:val="0"/>
          <w:numId w:val="5"/>
        </w:num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r w:rsidRPr="00617A4D">
        <w:rPr>
          <w:rFonts w:ascii="Play" w:eastAsia="Play" w:hAnsi="Play" w:cs="Play"/>
          <w:color w:val="000000" w:themeColor="text1"/>
          <w:sz w:val="32"/>
          <w:szCs w:val="32"/>
          <w:lang w:val="es-CO"/>
        </w:rPr>
        <w:t>Box</w:t>
      </w:r>
      <w:r w:rsidRPr="00617A4D">
        <w:rPr>
          <w:rFonts w:ascii="Play" w:eastAsia="Play" w:hAnsi="Play" w:cs="Play"/>
          <w:color w:val="000000" w:themeColor="text1"/>
          <w:sz w:val="32"/>
          <w:szCs w:val="32"/>
          <w:lang w:val="es-CO"/>
        </w:rPr>
        <w:t xml:space="preserve">: </w:t>
      </w:r>
      <w:r w:rsidRPr="00617A4D">
        <w:rPr>
          <w:rFonts w:ascii="Play" w:eastAsia="Play" w:hAnsi="Play" w:cs="Play"/>
          <w:color w:val="000000" w:themeColor="text1"/>
          <w:sz w:val="32"/>
          <w:szCs w:val="32"/>
          <w:lang w:val="es-CO"/>
        </w:rPr>
        <w:t>Una opción popular en el entorno empresarial por sus características de colaboración y seguridad.</w:t>
      </w:r>
    </w:p>
    <w:p w14:paraId="4876C1E1" w14:textId="77777777" w:rsidR="00617A4D" w:rsidRDefault="00617A4D" w:rsidP="00617A4D">
      <w:p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p>
    <w:p w14:paraId="457E85AC" w14:textId="77777777" w:rsidR="00617A4D" w:rsidRDefault="00617A4D" w:rsidP="00617A4D">
      <w:p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p>
    <w:p w14:paraId="6820C68C" w14:textId="77777777" w:rsidR="00617A4D" w:rsidRDefault="00617A4D" w:rsidP="00617A4D">
      <w:p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p>
    <w:p w14:paraId="2A79D733" w14:textId="77777777" w:rsidR="00617A4D" w:rsidRPr="00617A4D" w:rsidRDefault="00617A4D" w:rsidP="00617A4D">
      <w:p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p>
    <w:p w14:paraId="3B90D42C" w14:textId="14EC8EB9" w:rsidR="00227739" w:rsidRPr="005043CE" w:rsidRDefault="00000000" w:rsidP="00617A4D">
      <w:pPr>
        <w:pBdr>
          <w:top w:val="nil"/>
          <w:left w:val="nil"/>
          <w:bottom w:val="nil"/>
          <w:right w:val="nil"/>
          <w:between w:val="nil"/>
        </w:pBdr>
        <w:spacing w:after="0" w:line="264" w:lineRule="auto"/>
        <w:jc w:val="both"/>
        <w:rPr>
          <w:rFonts w:ascii="Play" w:eastAsia="Play" w:hAnsi="Play" w:cs="Play"/>
          <w:b/>
          <w:color w:val="000000" w:themeColor="text1"/>
          <w:sz w:val="32"/>
          <w:szCs w:val="32"/>
        </w:rPr>
      </w:pPr>
      <w:r w:rsidRPr="005043CE">
        <w:rPr>
          <w:rFonts w:ascii="Play" w:eastAsia="Play" w:hAnsi="Play" w:cs="Play"/>
          <w:b/>
          <w:color w:val="000000" w:themeColor="text1"/>
          <w:sz w:val="32"/>
          <w:szCs w:val="32"/>
        </w:rPr>
        <w:lastRenderedPageBreak/>
        <w:t>Procesamiento en la nube</w:t>
      </w:r>
    </w:p>
    <w:p w14:paraId="000207A2" w14:textId="77777777" w:rsidR="005043CE" w:rsidRPr="005043CE" w:rsidRDefault="005043CE" w:rsidP="005043CE">
      <w:pPr>
        <w:pBdr>
          <w:top w:val="nil"/>
          <w:left w:val="nil"/>
          <w:bottom w:val="nil"/>
          <w:right w:val="nil"/>
          <w:between w:val="nil"/>
        </w:pBdr>
        <w:spacing w:after="0" w:line="264" w:lineRule="auto"/>
        <w:jc w:val="both"/>
        <w:rPr>
          <w:rFonts w:ascii="Play" w:eastAsia="Play" w:hAnsi="Play" w:cs="Play"/>
          <w:b/>
          <w:color w:val="000000" w:themeColor="text1"/>
          <w:sz w:val="32"/>
          <w:szCs w:val="32"/>
        </w:rPr>
      </w:pPr>
    </w:p>
    <w:p w14:paraId="4715B9D0" w14:textId="77777777" w:rsidR="00617A4D" w:rsidRPr="00617A4D" w:rsidRDefault="00617A4D" w:rsidP="00617A4D">
      <w:pPr>
        <w:pStyle w:val="Prrafodelista"/>
        <w:numPr>
          <w:ilvl w:val="0"/>
          <w:numId w:val="41"/>
        </w:num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r w:rsidRPr="00617A4D">
        <w:rPr>
          <w:rFonts w:ascii="Play" w:eastAsia="Play" w:hAnsi="Play" w:cs="Play"/>
          <w:b/>
          <w:bCs/>
          <w:color w:val="000000" w:themeColor="text1"/>
          <w:sz w:val="32"/>
          <w:szCs w:val="32"/>
          <w:lang w:val="es-CO"/>
        </w:rPr>
        <w:t xml:space="preserve">Amazon Web </w:t>
      </w:r>
      <w:proofErr w:type="spellStart"/>
      <w:r w:rsidRPr="00617A4D">
        <w:rPr>
          <w:rFonts w:ascii="Play" w:eastAsia="Play" w:hAnsi="Play" w:cs="Play"/>
          <w:b/>
          <w:bCs/>
          <w:color w:val="000000" w:themeColor="text1"/>
          <w:sz w:val="32"/>
          <w:szCs w:val="32"/>
          <w:lang w:val="es-CO"/>
        </w:rPr>
        <w:t>Services</w:t>
      </w:r>
      <w:proofErr w:type="spellEnd"/>
      <w:r w:rsidRPr="00617A4D">
        <w:rPr>
          <w:rFonts w:ascii="Play" w:eastAsia="Play" w:hAnsi="Play" w:cs="Play"/>
          <w:b/>
          <w:bCs/>
          <w:color w:val="000000" w:themeColor="text1"/>
          <w:sz w:val="32"/>
          <w:szCs w:val="32"/>
          <w:lang w:val="es-CO"/>
        </w:rPr>
        <w:t xml:space="preserve"> (AWS)</w:t>
      </w:r>
      <w:r w:rsidRPr="00617A4D">
        <w:rPr>
          <w:rFonts w:ascii="Play" w:eastAsia="Play" w:hAnsi="Play" w:cs="Play"/>
          <w:color w:val="000000" w:themeColor="text1"/>
          <w:sz w:val="32"/>
          <w:szCs w:val="32"/>
          <w:lang w:val="es-CO"/>
        </w:rPr>
        <w:t xml:space="preserve"> Es el líder en el mercado de la nube, ofreciendo una amplia gama de servicios y soluciones.</w:t>
      </w:r>
    </w:p>
    <w:p w14:paraId="27862DF7" w14:textId="77777777" w:rsidR="00617A4D" w:rsidRPr="00617A4D" w:rsidRDefault="00617A4D" w:rsidP="00617A4D">
      <w:pPr>
        <w:pStyle w:val="Prrafodelista"/>
        <w:numPr>
          <w:ilvl w:val="0"/>
          <w:numId w:val="41"/>
        </w:num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r w:rsidRPr="00617A4D">
        <w:rPr>
          <w:rFonts w:ascii="Play" w:eastAsia="Play" w:hAnsi="Play" w:cs="Play"/>
          <w:b/>
          <w:bCs/>
          <w:color w:val="000000" w:themeColor="text1"/>
          <w:sz w:val="32"/>
          <w:szCs w:val="32"/>
          <w:lang w:val="es-CO"/>
        </w:rPr>
        <w:t>Microsoft Azure</w:t>
      </w:r>
      <w:r w:rsidRPr="00617A4D">
        <w:rPr>
          <w:rFonts w:ascii="Play" w:eastAsia="Play" w:hAnsi="Play" w:cs="Play"/>
          <w:color w:val="000000" w:themeColor="text1"/>
          <w:sz w:val="32"/>
          <w:szCs w:val="32"/>
          <w:lang w:val="es-CO"/>
        </w:rPr>
        <w:t xml:space="preserve"> La opción de Microsoft, que se integra bien con sus productos y servicios.</w:t>
      </w:r>
    </w:p>
    <w:p w14:paraId="619E288E" w14:textId="77777777" w:rsidR="00617A4D" w:rsidRPr="00617A4D" w:rsidRDefault="00617A4D" w:rsidP="00617A4D">
      <w:pPr>
        <w:pStyle w:val="Prrafodelista"/>
        <w:numPr>
          <w:ilvl w:val="0"/>
          <w:numId w:val="41"/>
        </w:num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r w:rsidRPr="00617A4D">
        <w:rPr>
          <w:rFonts w:ascii="Play" w:eastAsia="Play" w:hAnsi="Play" w:cs="Play"/>
          <w:b/>
          <w:bCs/>
          <w:color w:val="000000" w:themeColor="text1"/>
          <w:sz w:val="32"/>
          <w:szCs w:val="32"/>
          <w:lang w:val="es-CO"/>
        </w:rPr>
        <w:t xml:space="preserve">Google Cloud </w:t>
      </w:r>
      <w:proofErr w:type="spellStart"/>
      <w:r w:rsidRPr="00617A4D">
        <w:rPr>
          <w:rFonts w:ascii="Play" w:eastAsia="Play" w:hAnsi="Play" w:cs="Play"/>
          <w:b/>
          <w:bCs/>
          <w:color w:val="000000" w:themeColor="text1"/>
          <w:sz w:val="32"/>
          <w:szCs w:val="32"/>
          <w:lang w:val="es-CO"/>
        </w:rPr>
        <w:t>Platform</w:t>
      </w:r>
      <w:proofErr w:type="spellEnd"/>
      <w:r w:rsidRPr="00617A4D">
        <w:rPr>
          <w:rFonts w:ascii="Play" w:eastAsia="Play" w:hAnsi="Play" w:cs="Play"/>
          <w:color w:val="000000" w:themeColor="text1"/>
          <w:sz w:val="32"/>
          <w:szCs w:val="32"/>
          <w:lang w:val="es-CO"/>
        </w:rPr>
        <w:t xml:space="preserve"> Conocido por sus capacidades de análisis y </w:t>
      </w:r>
      <w:proofErr w:type="spellStart"/>
      <w:r w:rsidRPr="00617A4D">
        <w:rPr>
          <w:rFonts w:ascii="Play" w:eastAsia="Play" w:hAnsi="Play" w:cs="Play"/>
          <w:color w:val="000000" w:themeColor="text1"/>
          <w:sz w:val="32"/>
          <w:szCs w:val="32"/>
          <w:lang w:val="es-CO"/>
        </w:rPr>
        <w:t>big</w:t>
      </w:r>
      <w:proofErr w:type="spellEnd"/>
      <w:r w:rsidRPr="00617A4D">
        <w:rPr>
          <w:rFonts w:ascii="Play" w:eastAsia="Play" w:hAnsi="Play" w:cs="Play"/>
          <w:color w:val="000000" w:themeColor="text1"/>
          <w:sz w:val="32"/>
          <w:szCs w:val="32"/>
          <w:lang w:val="es-CO"/>
        </w:rPr>
        <w:t xml:space="preserve"> data.</w:t>
      </w:r>
    </w:p>
    <w:p w14:paraId="0B86C8E6" w14:textId="77777777" w:rsidR="00617A4D" w:rsidRPr="00617A4D" w:rsidRDefault="00617A4D" w:rsidP="00617A4D">
      <w:pPr>
        <w:pStyle w:val="Prrafodelista"/>
        <w:numPr>
          <w:ilvl w:val="0"/>
          <w:numId w:val="41"/>
        </w:num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r w:rsidRPr="00617A4D">
        <w:rPr>
          <w:rFonts w:ascii="Play" w:eastAsia="Play" w:hAnsi="Play" w:cs="Play"/>
          <w:b/>
          <w:bCs/>
          <w:color w:val="000000" w:themeColor="text1"/>
          <w:sz w:val="32"/>
          <w:szCs w:val="32"/>
          <w:lang w:val="es-CO"/>
        </w:rPr>
        <w:t>IBM Cloud</w:t>
      </w:r>
      <w:r w:rsidRPr="00617A4D">
        <w:rPr>
          <w:rFonts w:ascii="Play" w:eastAsia="Play" w:hAnsi="Play" w:cs="Play"/>
          <w:color w:val="000000" w:themeColor="text1"/>
          <w:sz w:val="32"/>
          <w:szCs w:val="32"/>
          <w:lang w:val="es-CO"/>
        </w:rPr>
        <w:t xml:space="preserve"> Ofrece soluciones de nube híbrida y es fuerte en servicios de inteligencia artificial.</w:t>
      </w:r>
    </w:p>
    <w:p w14:paraId="4CD5D5F4" w14:textId="77777777" w:rsidR="00617A4D" w:rsidRPr="00617A4D" w:rsidRDefault="00617A4D" w:rsidP="00617A4D">
      <w:pPr>
        <w:pStyle w:val="Prrafodelista"/>
        <w:numPr>
          <w:ilvl w:val="0"/>
          <w:numId w:val="41"/>
        </w:num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r w:rsidRPr="00617A4D">
        <w:rPr>
          <w:rFonts w:ascii="Play" w:eastAsia="Play" w:hAnsi="Play" w:cs="Play"/>
          <w:b/>
          <w:bCs/>
          <w:color w:val="000000" w:themeColor="text1"/>
          <w:sz w:val="32"/>
          <w:szCs w:val="32"/>
          <w:lang w:val="es-CO"/>
        </w:rPr>
        <w:t>Oracle Cloud</w:t>
      </w:r>
      <w:r w:rsidRPr="00617A4D">
        <w:rPr>
          <w:rFonts w:ascii="Play" w:eastAsia="Play" w:hAnsi="Play" w:cs="Play"/>
          <w:color w:val="000000" w:themeColor="text1"/>
          <w:sz w:val="32"/>
          <w:szCs w:val="32"/>
          <w:lang w:val="es-CO"/>
        </w:rPr>
        <w:t xml:space="preserve"> Ideal para empresas que ya utilizan productos Oracle.</w:t>
      </w:r>
    </w:p>
    <w:p w14:paraId="427DC689" w14:textId="77777777" w:rsidR="00617A4D" w:rsidRPr="00617A4D" w:rsidRDefault="00617A4D" w:rsidP="00617A4D">
      <w:pPr>
        <w:pStyle w:val="Prrafodelista"/>
        <w:numPr>
          <w:ilvl w:val="0"/>
          <w:numId w:val="41"/>
        </w:num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r w:rsidRPr="00617A4D">
        <w:rPr>
          <w:rFonts w:ascii="Play" w:eastAsia="Play" w:hAnsi="Play" w:cs="Play"/>
          <w:b/>
          <w:bCs/>
          <w:color w:val="000000" w:themeColor="text1"/>
          <w:sz w:val="32"/>
          <w:szCs w:val="32"/>
          <w:lang w:val="es-CO"/>
        </w:rPr>
        <w:t>Alibaba Cloud</w:t>
      </w:r>
      <w:r w:rsidRPr="00617A4D">
        <w:rPr>
          <w:rFonts w:ascii="Play" w:eastAsia="Play" w:hAnsi="Play" w:cs="Play"/>
          <w:color w:val="000000" w:themeColor="text1"/>
          <w:sz w:val="32"/>
          <w:szCs w:val="32"/>
          <w:lang w:val="es-CO"/>
        </w:rPr>
        <w:t xml:space="preserve"> Popular en Asia, ofrece una amplia gama de servicios en la nube.</w:t>
      </w:r>
    </w:p>
    <w:p w14:paraId="6E3647E3" w14:textId="77777777" w:rsidR="00617A4D" w:rsidRPr="00617A4D" w:rsidRDefault="00617A4D" w:rsidP="00617A4D">
      <w:pPr>
        <w:pStyle w:val="Prrafodelista"/>
        <w:numPr>
          <w:ilvl w:val="0"/>
          <w:numId w:val="41"/>
        </w:num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r w:rsidRPr="00617A4D">
        <w:rPr>
          <w:rFonts w:ascii="Play" w:eastAsia="Play" w:hAnsi="Play" w:cs="Play"/>
          <w:b/>
          <w:bCs/>
          <w:color w:val="000000" w:themeColor="text1"/>
          <w:sz w:val="32"/>
          <w:szCs w:val="32"/>
          <w:lang w:val="es-CO"/>
        </w:rPr>
        <w:t>Tencent Cloud</w:t>
      </w:r>
      <w:r w:rsidRPr="00617A4D">
        <w:rPr>
          <w:rFonts w:ascii="Play" w:eastAsia="Play" w:hAnsi="Play" w:cs="Play"/>
          <w:color w:val="000000" w:themeColor="text1"/>
          <w:sz w:val="32"/>
          <w:szCs w:val="32"/>
          <w:lang w:val="es-CO"/>
        </w:rPr>
        <w:t xml:space="preserve"> Otra opción fuerte en Asia, con servicios competitivos y escalables.</w:t>
      </w:r>
    </w:p>
    <w:p w14:paraId="30A2BF74" w14:textId="77777777" w:rsidR="005043CE" w:rsidRPr="00617A4D" w:rsidRDefault="005043CE">
      <w:p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p>
    <w:p w14:paraId="3F6DFB54" w14:textId="77777777" w:rsidR="00617A4D" w:rsidRDefault="00617A4D" w:rsidP="00617A4D">
      <w:pPr>
        <w:pBdr>
          <w:top w:val="nil"/>
          <w:left w:val="nil"/>
          <w:bottom w:val="nil"/>
          <w:right w:val="nil"/>
          <w:between w:val="nil"/>
        </w:pBdr>
        <w:spacing w:after="0" w:line="264" w:lineRule="auto"/>
        <w:jc w:val="both"/>
        <w:rPr>
          <w:rFonts w:ascii="Play" w:eastAsia="Play" w:hAnsi="Play" w:cs="Play"/>
          <w:b/>
          <w:bCs/>
          <w:color w:val="000000" w:themeColor="text1"/>
          <w:sz w:val="32"/>
          <w:szCs w:val="32"/>
          <w:lang w:val="es-CO"/>
        </w:rPr>
      </w:pPr>
      <w:r w:rsidRPr="00617A4D">
        <w:rPr>
          <w:rFonts w:ascii="Play" w:eastAsia="Play" w:hAnsi="Play" w:cs="Play"/>
          <w:b/>
          <w:bCs/>
          <w:color w:val="000000" w:themeColor="text1"/>
          <w:sz w:val="32"/>
          <w:szCs w:val="32"/>
          <w:lang w:val="es-CO"/>
        </w:rPr>
        <w:t>Creación de servidores virtualizados</w:t>
      </w:r>
    </w:p>
    <w:p w14:paraId="2909DD69" w14:textId="77777777" w:rsidR="00617A4D" w:rsidRPr="00617A4D" w:rsidRDefault="00617A4D" w:rsidP="00617A4D">
      <w:p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p>
    <w:p w14:paraId="794F8BB8" w14:textId="77777777" w:rsidR="00617A4D" w:rsidRPr="00617A4D" w:rsidRDefault="00617A4D" w:rsidP="00617A4D">
      <w:pPr>
        <w:pStyle w:val="Prrafodelista"/>
        <w:numPr>
          <w:ilvl w:val="0"/>
          <w:numId w:val="42"/>
        </w:num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r w:rsidRPr="00617A4D">
        <w:rPr>
          <w:rFonts w:ascii="Play" w:eastAsia="Play" w:hAnsi="Play" w:cs="Play"/>
          <w:b/>
          <w:bCs/>
          <w:color w:val="000000" w:themeColor="text1"/>
          <w:sz w:val="32"/>
          <w:szCs w:val="32"/>
          <w:lang w:val="es-CO"/>
        </w:rPr>
        <w:t>Amazon EC2</w:t>
      </w:r>
      <w:r w:rsidRPr="00617A4D">
        <w:rPr>
          <w:rFonts w:ascii="Play" w:eastAsia="Play" w:hAnsi="Play" w:cs="Play"/>
          <w:color w:val="000000" w:themeColor="text1"/>
          <w:sz w:val="32"/>
          <w:szCs w:val="32"/>
          <w:lang w:val="es-CO"/>
        </w:rPr>
        <w:t xml:space="preserve"> Proporciona servidores virtuales escalables para cualquier necesidad empresarial.</w:t>
      </w:r>
    </w:p>
    <w:p w14:paraId="7BB0199C" w14:textId="77777777" w:rsidR="00617A4D" w:rsidRPr="00617A4D" w:rsidRDefault="00617A4D" w:rsidP="00617A4D">
      <w:pPr>
        <w:pStyle w:val="Prrafodelista"/>
        <w:numPr>
          <w:ilvl w:val="0"/>
          <w:numId w:val="42"/>
        </w:num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r w:rsidRPr="00617A4D">
        <w:rPr>
          <w:rFonts w:ascii="Play" w:eastAsia="Play" w:hAnsi="Play" w:cs="Play"/>
          <w:b/>
          <w:bCs/>
          <w:color w:val="000000" w:themeColor="text1"/>
          <w:sz w:val="32"/>
          <w:szCs w:val="32"/>
          <w:lang w:val="es-CO"/>
        </w:rPr>
        <w:t xml:space="preserve">Google Compute </w:t>
      </w:r>
      <w:proofErr w:type="spellStart"/>
      <w:r w:rsidRPr="00617A4D">
        <w:rPr>
          <w:rFonts w:ascii="Play" w:eastAsia="Play" w:hAnsi="Play" w:cs="Play"/>
          <w:b/>
          <w:bCs/>
          <w:color w:val="000000" w:themeColor="text1"/>
          <w:sz w:val="32"/>
          <w:szCs w:val="32"/>
          <w:lang w:val="es-CO"/>
        </w:rPr>
        <w:t>Engine</w:t>
      </w:r>
      <w:proofErr w:type="spellEnd"/>
      <w:r w:rsidRPr="00617A4D">
        <w:rPr>
          <w:rFonts w:ascii="Play" w:eastAsia="Play" w:hAnsi="Play" w:cs="Play"/>
          <w:color w:val="000000" w:themeColor="text1"/>
          <w:sz w:val="32"/>
          <w:szCs w:val="32"/>
          <w:lang w:val="es-CO"/>
        </w:rPr>
        <w:t xml:space="preserve"> Ofrece máquinas virtuales rápidas y eficientes.</w:t>
      </w:r>
    </w:p>
    <w:p w14:paraId="2DD37AF9" w14:textId="77777777" w:rsidR="00617A4D" w:rsidRPr="00617A4D" w:rsidRDefault="00617A4D" w:rsidP="00617A4D">
      <w:pPr>
        <w:pStyle w:val="Prrafodelista"/>
        <w:numPr>
          <w:ilvl w:val="0"/>
          <w:numId w:val="42"/>
        </w:num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r w:rsidRPr="00617A4D">
        <w:rPr>
          <w:rFonts w:ascii="Play" w:eastAsia="Play" w:hAnsi="Play" w:cs="Play"/>
          <w:b/>
          <w:bCs/>
          <w:color w:val="000000" w:themeColor="text1"/>
          <w:sz w:val="32"/>
          <w:szCs w:val="32"/>
          <w:lang w:val="es-CO"/>
        </w:rPr>
        <w:t>Microsoft Azure Virtual Machines</w:t>
      </w:r>
      <w:r w:rsidRPr="00617A4D">
        <w:rPr>
          <w:rFonts w:ascii="Play" w:eastAsia="Play" w:hAnsi="Play" w:cs="Play"/>
          <w:color w:val="000000" w:themeColor="text1"/>
          <w:sz w:val="32"/>
          <w:szCs w:val="32"/>
          <w:lang w:val="es-CO"/>
        </w:rPr>
        <w:t xml:space="preserve"> Ofrece una variedad de máquinas virtuales para diferentes necesidades empresariales.</w:t>
      </w:r>
    </w:p>
    <w:p w14:paraId="25215B54" w14:textId="77777777" w:rsidR="00617A4D" w:rsidRPr="00617A4D" w:rsidRDefault="00617A4D" w:rsidP="00617A4D">
      <w:pPr>
        <w:pStyle w:val="Prrafodelista"/>
        <w:numPr>
          <w:ilvl w:val="0"/>
          <w:numId w:val="42"/>
        </w:num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proofErr w:type="spellStart"/>
      <w:r w:rsidRPr="00617A4D">
        <w:rPr>
          <w:rFonts w:ascii="Play" w:eastAsia="Play" w:hAnsi="Play" w:cs="Play"/>
          <w:b/>
          <w:bCs/>
          <w:color w:val="000000" w:themeColor="text1"/>
          <w:sz w:val="32"/>
          <w:szCs w:val="32"/>
          <w:lang w:val="es-CO"/>
        </w:rPr>
        <w:t>DigitalOcean</w:t>
      </w:r>
      <w:proofErr w:type="spellEnd"/>
      <w:r w:rsidRPr="00617A4D">
        <w:rPr>
          <w:rFonts w:ascii="Play" w:eastAsia="Play" w:hAnsi="Play" w:cs="Play"/>
          <w:b/>
          <w:bCs/>
          <w:color w:val="000000" w:themeColor="text1"/>
          <w:sz w:val="32"/>
          <w:szCs w:val="32"/>
          <w:lang w:val="es-CO"/>
        </w:rPr>
        <w:t xml:space="preserve"> </w:t>
      </w:r>
      <w:proofErr w:type="spellStart"/>
      <w:r w:rsidRPr="00617A4D">
        <w:rPr>
          <w:rFonts w:ascii="Play" w:eastAsia="Play" w:hAnsi="Play" w:cs="Play"/>
          <w:b/>
          <w:bCs/>
          <w:color w:val="000000" w:themeColor="text1"/>
          <w:sz w:val="32"/>
          <w:szCs w:val="32"/>
          <w:lang w:val="es-CO"/>
        </w:rPr>
        <w:t>Droplets</w:t>
      </w:r>
      <w:proofErr w:type="spellEnd"/>
      <w:r w:rsidRPr="00617A4D">
        <w:rPr>
          <w:rFonts w:ascii="Play" w:eastAsia="Play" w:hAnsi="Play" w:cs="Play"/>
          <w:color w:val="000000" w:themeColor="text1"/>
          <w:sz w:val="32"/>
          <w:szCs w:val="32"/>
          <w:lang w:val="es-CO"/>
        </w:rPr>
        <w:t xml:space="preserve"> Conocido por su simplicidad y precios accesibles.</w:t>
      </w:r>
    </w:p>
    <w:p w14:paraId="11E8B148" w14:textId="77777777" w:rsidR="00617A4D" w:rsidRPr="00617A4D" w:rsidRDefault="00617A4D" w:rsidP="00617A4D">
      <w:p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p>
    <w:p w14:paraId="0BB97A30" w14:textId="77777777" w:rsidR="00617A4D" w:rsidRPr="00617A4D" w:rsidRDefault="00617A4D" w:rsidP="00617A4D">
      <w:p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r w:rsidRPr="00617A4D">
        <w:rPr>
          <w:rFonts w:ascii="Play" w:eastAsia="Play" w:hAnsi="Play" w:cs="Play"/>
          <w:b/>
          <w:bCs/>
          <w:color w:val="000000" w:themeColor="text1"/>
          <w:sz w:val="32"/>
          <w:szCs w:val="32"/>
          <w:lang w:val="es-CO"/>
        </w:rPr>
        <w:lastRenderedPageBreak/>
        <w:t xml:space="preserve">Creación de entornos de </w:t>
      </w:r>
      <w:proofErr w:type="spellStart"/>
      <w:r w:rsidRPr="00617A4D">
        <w:rPr>
          <w:rFonts w:ascii="Play" w:eastAsia="Play" w:hAnsi="Play" w:cs="Play"/>
          <w:b/>
          <w:bCs/>
          <w:color w:val="000000" w:themeColor="text1"/>
          <w:sz w:val="32"/>
          <w:szCs w:val="32"/>
          <w:lang w:val="es-CO"/>
        </w:rPr>
        <w:t>Jupyter</w:t>
      </w:r>
      <w:proofErr w:type="spellEnd"/>
      <w:r w:rsidRPr="00617A4D">
        <w:rPr>
          <w:rFonts w:ascii="Play" w:eastAsia="Play" w:hAnsi="Play" w:cs="Play"/>
          <w:b/>
          <w:bCs/>
          <w:color w:val="000000" w:themeColor="text1"/>
          <w:sz w:val="32"/>
          <w:szCs w:val="32"/>
          <w:lang w:val="es-CO"/>
        </w:rPr>
        <w:t xml:space="preserve"> </w:t>
      </w:r>
      <w:proofErr w:type="spellStart"/>
      <w:r w:rsidRPr="00617A4D">
        <w:rPr>
          <w:rFonts w:ascii="Play" w:eastAsia="Play" w:hAnsi="Play" w:cs="Play"/>
          <w:b/>
          <w:bCs/>
          <w:color w:val="000000" w:themeColor="text1"/>
          <w:sz w:val="32"/>
          <w:szCs w:val="32"/>
          <w:lang w:val="es-CO"/>
        </w:rPr>
        <w:t>Lab</w:t>
      </w:r>
      <w:proofErr w:type="spellEnd"/>
    </w:p>
    <w:p w14:paraId="659140A7" w14:textId="77777777" w:rsidR="00617A4D" w:rsidRPr="00617A4D" w:rsidRDefault="00617A4D" w:rsidP="00617A4D">
      <w:pPr>
        <w:pStyle w:val="Prrafodelista"/>
        <w:numPr>
          <w:ilvl w:val="0"/>
          <w:numId w:val="43"/>
        </w:num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r w:rsidRPr="00617A4D">
        <w:rPr>
          <w:rFonts w:ascii="Play" w:eastAsia="Play" w:hAnsi="Play" w:cs="Play"/>
          <w:b/>
          <w:bCs/>
          <w:color w:val="000000" w:themeColor="text1"/>
          <w:sz w:val="32"/>
          <w:szCs w:val="32"/>
          <w:lang w:val="es-CO"/>
        </w:rPr>
        <w:t xml:space="preserve">Google </w:t>
      </w:r>
      <w:proofErr w:type="spellStart"/>
      <w:r w:rsidRPr="00617A4D">
        <w:rPr>
          <w:rFonts w:ascii="Play" w:eastAsia="Play" w:hAnsi="Play" w:cs="Play"/>
          <w:b/>
          <w:bCs/>
          <w:color w:val="000000" w:themeColor="text1"/>
          <w:sz w:val="32"/>
          <w:szCs w:val="32"/>
          <w:lang w:val="es-CO"/>
        </w:rPr>
        <w:t>Colab</w:t>
      </w:r>
      <w:proofErr w:type="spellEnd"/>
      <w:r w:rsidRPr="00617A4D">
        <w:rPr>
          <w:rFonts w:ascii="Play" w:eastAsia="Play" w:hAnsi="Play" w:cs="Play"/>
          <w:color w:val="000000" w:themeColor="text1"/>
          <w:sz w:val="32"/>
          <w:szCs w:val="32"/>
          <w:lang w:val="es-CO"/>
        </w:rPr>
        <w:t xml:space="preserve"> Ideal para proyectos de aprendizaje automático y análisis de datos con soporte para GPU gratuito.</w:t>
      </w:r>
    </w:p>
    <w:p w14:paraId="106A2FDF" w14:textId="77777777" w:rsidR="00617A4D" w:rsidRPr="00617A4D" w:rsidRDefault="00617A4D" w:rsidP="00617A4D">
      <w:pPr>
        <w:pStyle w:val="Prrafodelista"/>
        <w:numPr>
          <w:ilvl w:val="0"/>
          <w:numId w:val="43"/>
        </w:num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r w:rsidRPr="00617A4D">
        <w:rPr>
          <w:rFonts w:ascii="Play" w:eastAsia="Play" w:hAnsi="Play" w:cs="Play"/>
          <w:b/>
          <w:bCs/>
          <w:color w:val="000000" w:themeColor="text1"/>
          <w:sz w:val="32"/>
          <w:szCs w:val="32"/>
          <w:lang w:val="es-CO"/>
        </w:rPr>
        <w:t xml:space="preserve">Amazon </w:t>
      </w:r>
      <w:proofErr w:type="spellStart"/>
      <w:r w:rsidRPr="00617A4D">
        <w:rPr>
          <w:rFonts w:ascii="Play" w:eastAsia="Play" w:hAnsi="Play" w:cs="Play"/>
          <w:b/>
          <w:bCs/>
          <w:color w:val="000000" w:themeColor="text1"/>
          <w:sz w:val="32"/>
          <w:szCs w:val="32"/>
          <w:lang w:val="es-CO"/>
        </w:rPr>
        <w:t>SageMaker</w:t>
      </w:r>
      <w:proofErr w:type="spellEnd"/>
      <w:r w:rsidRPr="00617A4D">
        <w:rPr>
          <w:rFonts w:ascii="Play" w:eastAsia="Play" w:hAnsi="Play" w:cs="Play"/>
          <w:b/>
          <w:bCs/>
          <w:color w:val="000000" w:themeColor="text1"/>
          <w:sz w:val="32"/>
          <w:szCs w:val="32"/>
          <w:lang w:val="es-CO"/>
        </w:rPr>
        <w:t xml:space="preserve"> Notebooks</w:t>
      </w:r>
      <w:r w:rsidRPr="00617A4D">
        <w:rPr>
          <w:rFonts w:ascii="Play" w:eastAsia="Play" w:hAnsi="Play" w:cs="Play"/>
          <w:color w:val="000000" w:themeColor="text1"/>
          <w:sz w:val="32"/>
          <w:szCs w:val="32"/>
          <w:lang w:val="es-CO"/>
        </w:rPr>
        <w:t xml:space="preserve"> Ofrece entornos gestionados para el desarrollo y el entrenamiento de modelos de aprendizaje automático.</w:t>
      </w:r>
    </w:p>
    <w:p w14:paraId="54BB3263" w14:textId="77777777" w:rsidR="00617A4D" w:rsidRPr="00617A4D" w:rsidRDefault="00617A4D" w:rsidP="00617A4D">
      <w:pPr>
        <w:pStyle w:val="Prrafodelista"/>
        <w:numPr>
          <w:ilvl w:val="0"/>
          <w:numId w:val="43"/>
        </w:num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r w:rsidRPr="00617A4D">
        <w:rPr>
          <w:rFonts w:ascii="Play" w:eastAsia="Play" w:hAnsi="Play" w:cs="Play"/>
          <w:b/>
          <w:bCs/>
          <w:color w:val="000000" w:themeColor="text1"/>
          <w:sz w:val="32"/>
          <w:szCs w:val="32"/>
          <w:lang w:val="es-CO"/>
        </w:rPr>
        <w:t>Azure Notebooks</w:t>
      </w:r>
      <w:r w:rsidRPr="00617A4D">
        <w:rPr>
          <w:rFonts w:ascii="Play" w:eastAsia="Play" w:hAnsi="Play" w:cs="Play"/>
          <w:color w:val="000000" w:themeColor="text1"/>
          <w:sz w:val="32"/>
          <w:szCs w:val="32"/>
          <w:lang w:val="es-CO"/>
        </w:rPr>
        <w:t xml:space="preserve"> Proporciona un entorno de desarrollo para datos científicos y aprendizaje automático.</w:t>
      </w:r>
    </w:p>
    <w:p w14:paraId="2C88D888" w14:textId="77777777" w:rsidR="00617A4D" w:rsidRPr="00617A4D" w:rsidRDefault="00617A4D" w:rsidP="00617A4D">
      <w:pPr>
        <w:pStyle w:val="Prrafodelista"/>
        <w:numPr>
          <w:ilvl w:val="0"/>
          <w:numId w:val="43"/>
        </w:num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r w:rsidRPr="00617A4D">
        <w:rPr>
          <w:rFonts w:ascii="Play" w:eastAsia="Play" w:hAnsi="Play" w:cs="Play"/>
          <w:b/>
          <w:bCs/>
          <w:color w:val="000000" w:themeColor="text1"/>
          <w:sz w:val="32"/>
          <w:szCs w:val="32"/>
          <w:lang w:val="es-CO"/>
        </w:rPr>
        <w:t>IBM Watson Studio</w:t>
      </w:r>
      <w:r w:rsidRPr="00617A4D">
        <w:rPr>
          <w:rFonts w:ascii="Play" w:eastAsia="Play" w:hAnsi="Play" w:cs="Play"/>
          <w:color w:val="000000" w:themeColor="text1"/>
          <w:sz w:val="32"/>
          <w:szCs w:val="32"/>
          <w:lang w:val="es-CO"/>
        </w:rPr>
        <w:t xml:space="preserve"> Un entorno robusto para la ciencia de datos y el aprendizaje automático.</w:t>
      </w:r>
    </w:p>
    <w:p w14:paraId="57FA81C4" w14:textId="77777777" w:rsidR="00617A4D" w:rsidRPr="00617A4D" w:rsidRDefault="00617A4D" w:rsidP="00617A4D">
      <w:p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p>
    <w:p w14:paraId="18E7A7B6" w14:textId="77777777" w:rsidR="00617A4D" w:rsidRDefault="00617A4D" w:rsidP="00617A4D">
      <w:pPr>
        <w:pBdr>
          <w:top w:val="nil"/>
          <w:left w:val="nil"/>
          <w:bottom w:val="nil"/>
          <w:right w:val="nil"/>
          <w:between w:val="nil"/>
        </w:pBdr>
        <w:spacing w:after="0" w:line="264" w:lineRule="auto"/>
        <w:jc w:val="both"/>
        <w:rPr>
          <w:rFonts w:ascii="Play" w:eastAsia="Play" w:hAnsi="Play" w:cs="Play"/>
          <w:b/>
          <w:bCs/>
          <w:color w:val="000000" w:themeColor="text1"/>
          <w:sz w:val="32"/>
          <w:szCs w:val="32"/>
          <w:lang w:val="es-CO"/>
        </w:rPr>
      </w:pPr>
      <w:r w:rsidRPr="00617A4D">
        <w:rPr>
          <w:rFonts w:ascii="Play" w:eastAsia="Play" w:hAnsi="Play" w:cs="Play"/>
          <w:b/>
          <w:bCs/>
          <w:color w:val="000000" w:themeColor="text1"/>
          <w:sz w:val="32"/>
          <w:szCs w:val="32"/>
          <w:lang w:val="es-CO"/>
        </w:rPr>
        <w:t xml:space="preserve">Creación de entornos de </w:t>
      </w:r>
      <w:proofErr w:type="spellStart"/>
      <w:r w:rsidRPr="00617A4D">
        <w:rPr>
          <w:rFonts w:ascii="Play" w:eastAsia="Play" w:hAnsi="Play" w:cs="Play"/>
          <w:b/>
          <w:bCs/>
          <w:color w:val="000000" w:themeColor="text1"/>
          <w:sz w:val="32"/>
          <w:szCs w:val="32"/>
          <w:lang w:val="es-CO"/>
        </w:rPr>
        <w:t>DataBricks</w:t>
      </w:r>
      <w:proofErr w:type="spellEnd"/>
    </w:p>
    <w:p w14:paraId="01CD356A" w14:textId="77777777" w:rsidR="00617A4D" w:rsidRPr="00617A4D" w:rsidRDefault="00617A4D" w:rsidP="00617A4D">
      <w:p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p>
    <w:p w14:paraId="0A199D7A" w14:textId="77777777" w:rsidR="00617A4D" w:rsidRPr="00617A4D" w:rsidRDefault="00617A4D" w:rsidP="00617A4D">
      <w:pPr>
        <w:pStyle w:val="Prrafodelista"/>
        <w:numPr>
          <w:ilvl w:val="0"/>
          <w:numId w:val="44"/>
        </w:num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r w:rsidRPr="00617A4D">
        <w:rPr>
          <w:rFonts w:ascii="Play" w:eastAsia="Play" w:hAnsi="Play" w:cs="Play"/>
          <w:b/>
          <w:bCs/>
          <w:color w:val="000000" w:themeColor="text1"/>
          <w:sz w:val="32"/>
          <w:szCs w:val="32"/>
          <w:lang w:val="es-CO"/>
        </w:rPr>
        <w:t xml:space="preserve">Microsoft Azure </w:t>
      </w:r>
      <w:proofErr w:type="spellStart"/>
      <w:r w:rsidRPr="00617A4D">
        <w:rPr>
          <w:rFonts w:ascii="Play" w:eastAsia="Play" w:hAnsi="Play" w:cs="Play"/>
          <w:b/>
          <w:bCs/>
          <w:color w:val="000000" w:themeColor="text1"/>
          <w:sz w:val="32"/>
          <w:szCs w:val="32"/>
          <w:lang w:val="es-CO"/>
        </w:rPr>
        <w:t>Databricks</w:t>
      </w:r>
      <w:proofErr w:type="spellEnd"/>
      <w:r w:rsidRPr="00617A4D">
        <w:rPr>
          <w:rFonts w:ascii="Play" w:eastAsia="Play" w:hAnsi="Play" w:cs="Play"/>
          <w:color w:val="000000" w:themeColor="text1"/>
          <w:sz w:val="32"/>
          <w:szCs w:val="32"/>
          <w:lang w:val="es-CO"/>
        </w:rPr>
        <w:t xml:space="preserve"> Ofrece una plataforma unificada de análisis en la nube.</w:t>
      </w:r>
    </w:p>
    <w:p w14:paraId="13BB192E" w14:textId="77777777" w:rsidR="00617A4D" w:rsidRPr="00617A4D" w:rsidRDefault="00617A4D" w:rsidP="00617A4D">
      <w:pPr>
        <w:pStyle w:val="Prrafodelista"/>
        <w:numPr>
          <w:ilvl w:val="0"/>
          <w:numId w:val="44"/>
        </w:num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r w:rsidRPr="00617A4D">
        <w:rPr>
          <w:rFonts w:ascii="Play" w:eastAsia="Play" w:hAnsi="Play" w:cs="Play"/>
          <w:b/>
          <w:bCs/>
          <w:color w:val="000000" w:themeColor="text1"/>
          <w:sz w:val="32"/>
          <w:szCs w:val="32"/>
          <w:lang w:val="es-CO"/>
        </w:rPr>
        <w:t xml:space="preserve">AWS (Amazon Web </w:t>
      </w:r>
      <w:proofErr w:type="spellStart"/>
      <w:r w:rsidRPr="00617A4D">
        <w:rPr>
          <w:rFonts w:ascii="Play" w:eastAsia="Play" w:hAnsi="Play" w:cs="Play"/>
          <w:b/>
          <w:bCs/>
          <w:color w:val="000000" w:themeColor="text1"/>
          <w:sz w:val="32"/>
          <w:szCs w:val="32"/>
          <w:lang w:val="es-CO"/>
        </w:rPr>
        <w:t>Services</w:t>
      </w:r>
      <w:proofErr w:type="spellEnd"/>
      <w:r w:rsidRPr="00617A4D">
        <w:rPr>
          <w:rFonts w:ascii="Play" w:eastAsia="Play" w:hAnsi="Play" w:cs="Play"/>
          <w:b/>
          <w:bCs/>
          <w:color w:val="000000" w:themeColor="text1"/>
          <w:sz w:val="32"/>
          <w:szCs w:val="32"/>
          <w:lang w:val="es-CO"/>
        </w:rPr>
        <w:t xml:space="preserve">) </w:t>
      </w:r>
      <w:proofErr w:type="spellStart"/>
      <w:r w:rsidRPr="00617A4D">
        <w:rPr>
          <w:rFonts w:ascii="Play" w:eastAsia="Play" w:hAnsi="Play" w:cs="Play"/>
          <w:b/>
          <w:bCs/>
          <w:color w:val="000000" w:themeColor="text1"/>
          <w:sz w:val="32"/>
          <w:szCs w:val="32"/>
          <w:lang w:val="es-CO"/>
        </w:rPr>
        <w:t>Databricks</w:t>
      </w:r>
      <w:proofErr w:type="spellEnd"/>
      <w:r w:rsidRPr="00617A4D">
        <w:rPr>
          <w:rFonts w:ascii="Play" w:eastAsia="Play" w:hAnsi="Play" w:cs="Play"/>
          <w:color w:val="000000" w:themeColor="text1"/>
          <w:sz w:val="32"/>
          <w:szCs w:val="32"/>
          <w:lang w:val="es-CO"/>
        </w:rPr>
        <w:t xml:space="preserve"> Proporciona herramientas avanzadas para el análisis y el procesamiento de </w:t>
      </w:r>
      <w:proofErr w:type="spellStart"/>
      <w:r w:rsidRPr="00617A4D">
        <w:rPr>
          <w:rFonts w:ascii="Play" w:eastAsia="Play" w:hAnsi="Play" w:cs="Play"/>
          <w:color w:val="000000" w:themeColor="text1"/>
          <w:sz w:val="32"/>
          <w:szCs w:val="32"/>
          <w:lang w:val="es-CO"/>
        </w:rPr>
        <w:t>big</w:t>
      </w:r>
      <w:proofErr w:type="spellEnd"/>
      <w:r w:rsidRPr="00617A4D">
        <w:rPr>
          <w:rFonts w:ascii="Play" w:eastAsia="Play" w:hAnsi="Play" w:cs="Play"/>
          <w:color w:val="000000" w:themeColor="text1"/>
          <w:sz w:val="32"/>
          <w:szCs w:val="32"/>
          <w:lang w:val="es-CO"/>
        </w:rPr>
        <w:t xml:space="preserve"> data.</w:t>
      </w:r>
    </w:p>
    <w:p w14:paraId="0BC1B49C" w14:textId="77777777" w:rsidR="00617A4D" w:rsidRPr="00617A4D" w:rsidRDefault="00617A4D" w:rsidP="00617A4D">
      <w:pPr>
        <w:pStyle w:val="Prrafodelista"/>
        <w:numPr>
          <w:ilvl w:val="0"/>
          <w:numId w:val="44"/>
        </w:num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r w:rsidRPr="00617A4D">
        <w:rPr>
          <w:rFonts w:ascii="Play" w:eastAsia="Play" w:hAnsi="Play" w:cs="Play"/>
          <w:b/>
          <w:bCs/>
          <w:color w:val="000000" w:themeColor="text1"/>
          <w:sz w:val="32"/>
          <w:szCs w:val="32"/>
          <w:lang w:val="es-CO"/>
        </w:rPr>
        <w:t xml:space="preserve">Google Cloud </w:t>
      </w:r>
      <w:proofErr w:type="spellStart"/>
      <w:r w:rsidRPr="00617A4D">
        <w:rPr>
          <w:rFonts w:ascii="Play" w:eastAsia="Play" w:hAnsi="Play" w:cs="Play"/>
          <w:b/>
          <w:bCs/>
          <w:color w:val="000000" w:themeColor="text1"/>
          <w:sz w:val="32"/>
          <w:szCs w:val="32"/>
          <w:lang w:val="es-CO"/>
        </w:rPr>
        <w:t>Dataproc</w:t>
      </w:r>
      <w:proofErr w:type="spellEnd"/>
      <w:r w:rsidRPr="00617A4D">
        <w:rPr>
          <w:rFonts w:ascii="Play" w:eastAsia="Play" w:hAnsi="Play" w:cs="Play"/>
          <w:b/>
          <w:bCs/>
          <w:color w:val="000000" w:themeColor="text1"/>
          <w:sz w:val="32"/>
          <w:szCs w:val="32"/>
          <w:lang w:val="es-CO"/>
        </w:rPr>
        <w:t xml:space="preserve"> con </w:t>
      </w:r>
      <w:proofErr w:type="spellStart"/>
      <w:r w:rsidRPr="00617A4D">
        <w:rPr>
          <w:rFonts w:ascii="Play" w:eastAsia="Play" w:hAnsi="Play" w:cs="Play"/>
          <w:b/>
          <w:bCs/>
          <w:color w:val="000000" w:themeColor="text1"/>
          <w:sz w:val="32"/>
          <w:szCs w:val="32"/>
          <w:lang w:val="es-CO"/>
        </w:rPr>
        <w:t>Databricks</w:t>
      </w:r>
      <w:proofErr w:type="spellEnd"/>
      <w:r w:rsidRPr="00617A4D">
        <w:rPr>
          <w:rFonts w:ascii="Play" w:eastAsia="Play" w:hAnsi="Play" w:cs="Play"/>
          <w:color w:val="000000" w:themeColor="text1"/>
          <w:sz w:val="32"/>
          <w:szCs w:val="32"/>
          <w:lang w:val="es-CO"/>
        </w:rPr>
        <w:t xml:space="preserve"> Combina las capacidades de procesamiento de </w:t>
      </w:r>
      <w:proofErr w:type="spellStart"/>
      <w:r w:rsidRPr="00617A4D">
        <w:rPr>
          <w:rFonts w:ascii="Play" w:eastAsia="Play" w:hAnsi="Play" w:cs="Play"/>
          <w:color w:val="000000" w:themeColor="text1"/>
          <w:sz w:val="32"/>
          <w:szCs w:val="32"/>
          <w:lang w:val="es-CO"/>
        </w:rPr>
        <w:t>Dataproc</w:t>
      </w:r>
      <w:proofErr w:type="spellEnd"/>
      <w:r w:rsidRPr="00617A4D">
        <w:rPr>
          <w:rFonts w:ascii="Play" w:eastAsia="Play" w:hAnsi="Play" w:cs="Play"/>
          <w:color w:val="000000" w:themeColor="text1"/>
          <w:sz w:val="32"/>
          <w:szCs w:val="32"/>
          <w:lang w:val="es-CO"/>
        </w:rPr>
        <w:t xml:space="preserve"> con la plataforma unificada de </w:t>
      </w:r>
      <w:proofErr w:type="spellStart"/>
      <w:r w:rsidRPr="00617A4D">
        <w:rPr>
          <w:rFonts w:ascii="Play" w:eastAsia="Play" w:hAnsi="Play" w:cs="Play"/>
          <w:color w:val="000000" w:themeColor="text1"/>
          <w:sz w:val="32"/>
          <w:szCs w:val="32"/>
          <w:lang w:val="es-CO"/>
        </w:rPr>
        <w:t>Databricks</w:t>
      </w:r>
      <w:proofErr w:type="spellEnd"/>
      <w:r w:rsidRPr="00617A4D">
        <w:rPr>
          <w:rFonts w:ascii="Play" w:eastAsia="Play" w:hAnsi="Play" w:cs="Play"/>
          <w:color w:val="000000" w:themeColor="text1"/>
          <w:sz w:val="32"/>
          <w:szCs w:val="32"/>
          <w:lang w:val="es-CO"/>
        </w:rPr>
        <w:t>.</w:t>
      </w:r>
    </w:p>
    <w:p w14:paraId="213A6F4F" w14:textId="77777777" w:rsidR="00617A4D" w:rsidRPr="00617A4D" w:rsidRDefault="00617A4D" w:rsidP="00617A4D">
      <w:pPr>
        <w:pStyle w:val="Prrafodelista"/>
        <w:numPr>
          <w:ilvl w:val="0"/>
          <w:numId w:val="44"/>
        </w:num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proofErr w:type="spellStart"/>
      <w:r w:rsidRPr="00617A4D">
        <w:rPr>
          <w:rFonts w:ascii="Play" w:eastAsia="Play" w:hAnsi="Play" w:cs="Play"/>
          <w:b/>
          <w:bCs/>
          <w:color w:val="000000" w:themeColor="text1"/>
          <w:sz w:val="32"/>
          <w:szCs w:val="32"/>
          <w:lang w:val="es-CO"/>
        </w:rPr>
        <w:t>Qubole</w:t>
      </w:r>
      <w:proofErr w:type="spellEnd"/>
      <w:r w:rsidRPr="00617A4D">
        <w:rPr>
          <w:rFonts w:ascii="Play" w:eastAsia="Play" w:hAnsi="Play" w:cs="Play"/>
          <w:color w:val="000000" w:themeColor="text1"/>
          <w:sz w:val="32"/>
          <w:szCs w:val="32"/>
          <w:lang w:val="es-CO"/>
        </w:rPr>
        <w:t xml:space="preserve"> Proporciona una plataforma de datos en la nube que simplifica la gestión de </w:t>
      </w:r>
      <w:proofErr w:type="spellStart"/>
      <w:r w:rsidRPr="00617A4D">
        <w:rPr>
          <w:rFonts w:ascii="Play" w:eastAsia="Play" w:hAnsi="Play" w:cs="Play"/>
          <w:color w:val="000000" w:themeColor="text1"/>
          <w:sz w:val="32"/>
          <w:szCs w:val="32"/>
          <w:lang w:val="es-CO"/>
        </w:rPr>
        <w:t>big</w:t>
      </w:r>
      <w:proofErr w:type="spellEnd"/>
      <w:r w:rsidRPr="00617A4D">
        <w:rPr>
          <w:rFonts w:ascii="Play" w:eastAsia="Play" w:hAnsi="Play" w:cs="Play"/>
          <w:color w:val="000000" w:themeColor="text1"/>
          <w:sz w:val="32"/>
          <w:szCs w:val="32"/>
          <w:lang w:val="es-CO"/>
        </w:rPr>
        <w:t xml:space="preserve"> data.</w:t>
      </w:r>
    </w:p>
    <w:p w14:paraId="59CCEABC" w14:textId="77777777" w:rsidR="00617A4D" w:rsidRPr="00617A4D" w:rsidRDefault="00617A4D" w:rsidP="00617A4D">
      <w:pPr>
        <w:pStyle w:val="Prrafodelista"/>
        <w:numPr>
          <w:ilvl w:val="0"/>
          <w:numId w:val="44"/>
        </w:num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proofErr w:type="spellStart"/>
      <w:r w:rsidRPr="00617A4D">
        <w:rPr>
          <w:rFonts w:ascii="Play" w:eastAsia="Play" w:hAnsi="Play" w:cs="Play"/>
          <w:b/>
          <w:bCs/>
          <w:color w:val="000000" w:themeColor="text1"/>
          <w:sz w:val="32"/>
          <w:szCs w:val="32"/>
          <w:lang w:val="es-CO"/>
        </w:rPr>
        <w:t>DataRobot</w:t>
      </w:r>
      <w:proofErr w:type="spellEnd"/>
      <w:r w:rsidRPr="00617A4D">
        <w:rPr>
          <w:rFonts w:ascii="Play" w:eastAsia="Play" w:hAnsi="Play" w:cs="Play"/>
          <w:color w:val="000000" w:themeColor="text1"/>
          <w:sz w:val="32"/>
          <w:szCs w:val="32"/>
          <w:lang w:val="es-CO"/>
        </w:rPr>
        <w:t xml:space="preserve"> Ofrece herramientas para la creación y el despliegue de modelos de aprendizaje automático.</w:t>
      </w:r>
    </w:p>
    <w:p w14:paraId="371C4763" w14:textId="77777777" w:rsidR="00227739" w:rsidRPr="00617A4D" w:rsidRDefault="00227739">
      <w:pPr>
        <w:pBdr>
          <w:top w:val="nil"/>
          <w:left w:val="nil"/>
          <w:bottom w:val="nil"/>
          <w:right w:val="nil"/>
          <w:between w:val="nil"/>
        </w:pBdr>
        <w:spacing w:after="0" w:line="264" w:lineRule="auto"/>
        <w:jc w:val="both"/>
        <w:rPr>
          <w:rFonts w:ascii="Play" w:eastAsia="Play" w:hAnsi="Play" w:cs="Play"/>
          <w:color w:val="000000" w:themeColor="text1"/>
          <w:sz w:val="32"/>
          <w:szCs w:val="32"/>
          <w:lang w:val="es-CO"/>
        </w:rPr>
      </w:pPr>
    </w:p>
    <w:p w14:paraId="52EB6081" w14:textId="77777777" w:rsidR="00227739" w:rsidRPr="005043CE" w:rsidRDefault="00000000">
      <w:pPr>
        <w:spacing w:after="0" w:line="264" w:lineRule="auto"/>
        <w:jc w:val="both"/>
        <w:rPr>
          <w:rFonts w:ascii="Play" w:eastAsia="Play" w:hAnsi="Play" w:cs="Play"/>
          <w:color w:val="000000" w:themeColor="text1"/>
          <w:sz w:val="32"/>
          <w:szCs w:val="32"/>
        </w:rPr>
      </w:pPr>
      <w:r w:rsidRPr="005043CE">
        <w:rPr>
          <w:rFonts w:ascii="Play" w:eastAsia="Play" w:hAnsi="Play" w:cs="Play"/>
          <w:color w:val="000000" w:themeColor="text1"/>
          <w:sz w:val="32"/>
          <w:szCs w:val="32"/>
        </w:rPr>
        <w:t xml:space="preserve">Una vez se conozcan los proveedores, se distribuyen los estudiantes en grupos y a cada uno de ellos se le asigna la tarea de investigar más de cada proveedor de servicios. Como </w:t>
      </w:r>
      <w:r w:rsidRPr="005043CE">
        <w:rPr>
          <w:rFonts w:ascii="Play" w:eastAsia="Play" w:hAnsi="Play" w:cs="Play"/>
          <w:color w:val="000000" w:themeColor="text1"/>
          <w:sz w:val="32"/>
          <w:szCs w:val="32"/>
        </w:rPr>
        <w:lastRenderedPageBreak/>
        <w:t>actividad deberán determinar el costo de algunas de las herramientas más comunes como son:</w:t>
      </w:r>
    </w:p>
    <w:p w14:paraId="67715E0B" w14:textId="77777777" w:rsidR="005043CE" w:rsidRPr="005043CE" w:rsidRDefault="005043CE">
      <w:pPr>
        <w:spacing w:after="0" w:line="264" w:lineRule="auto"/>
        <w:jc w:val="both"/>
        <w:rPr>
          <w:rFonts w:ascii="Play" w:eastAsia="Play" w:hAnsi="Play" w:cs="Play"/>
          <w:color w:val="000000" w:themeColor="text1"/>
          <w:sz w:val="32"/>
          <w:szCs w:val="32"/>
        </w:rPr>
      </w:pPr>
    </w:p>
    <w:p w14:paraId="2AE20FE7" w14:textId="77777777" w:rsidR="00227739" w:rsidRPr="005043CE" w:rsidRDefault="00000000">
      <w:pPr>
        <w:numPr>
          <w:ilvl w:val="0"/>
          <w:numId w:val="7"/>
        </w:numPr>
        <w:pBdr>
          <w:top w:val="nil"/>
          <w:left w:val="nil"/>
          <w:bottom w:val="nil"/>
          <w:right w:val="nil"/>
          <w:between w:val="nil"/>
        </w:pBdr>
        <w:spacing w:after="0" w:line="264" w:lineRule="auto"/>
        <w:jc w:val="both"/>
        <w:rPr>
          <w:rFonts w:ascii="Play" w:eastAsia="Play" w:hAnsi="Play" w:cs="Play"/>
          <w:color w:val="000000" w:themeColor="text1"/>
          <w:sz w:val="32"/>
          <w:szCs w:val="32"/>
        </w:rPr>
      </w:pPr>
      <w:r w:rsidRPr="005043CE">
        <w:rPr>
          <w:rFonts w:ascii="Play" w:eastAsia="Play" w:hAnsi="Play" w:cs="Play"/>
          <w:b/>
          <w:color w:val="000000" w:themeColor="text1"/>
          <w:sz w:val="32"/>
          <w:szCs w:val="32"/>
        </w:rPr>
        <w:t>Almacenamiento de datos (</w:t>
      </w:r>
      <w:proofErr w:type="spellStart"/>
      <w:r w:rsidRPr="005043CE">
        <w:rPr>
          <w:rFonts w:ascii="Play" w:eastAsia="Play" w:hAnsi="Play" w:cs="Play"/>
          <w:b/>
          <w:color w:val="000000" w:themeColor="text1"/>
          <w:sz w:val="32"/>
          <w:szCs w:val="32"/>
        </w:rPr>
        <w:t>storage</w:t>
      </w:r>
      <w:proofErr w:type="spellEnd"/>
      <w:r w:rsidRPr="005043CE">
        <w:rPr>
          <w:rFonts w:ascii="Play" w:eastAsia="Play" w:hAnsi="Play" w:cs="Play"/>
          <w:b/>
          <w:color w:val="000000" w:themeColor="text1"/>
          <w:sz w:val="32"/>
          <w:szCs w:val="32"/>
        </w:rPr>
        <w:t>, blobs, entre otros)</w:t>
      </w:r>
    </w:p>
    <w:p w14:paraId="3D88DEFE" w14:textId="77777777" w:rsidR="00227739" w:rsidRPr="005043CE" w:rsidRDefault="00000000">
      <w:pPr>
        <w:pStyle w:val="Ttulo3"/>
        <w:keepNext w:val="0"/>
        <w:keepLines w:val="0"/>
        <w:spacing w:before="280" w:line="264" w:lineRule="auto"/>
        <w:ind w:left="720"/>
        <w:jc w:val="both"/>
        <w:rPr>
          <w:rFonts w:ascii="Play" w:eastAsia="Play" w:hAnsi="Play" w:cs="Play"/>
          <w:b/>
          <w:color w:val="000000" w:themeColor="text1"/>
          <w:sz w:val="26"/>
          <w:szCs w:val="26"/>
        </w:rPr>
      </w:pPr>
      <w:bookmarkStart w:id="0" w:name="_heading=h.qtych9mevsbl" w:colFirst="0" w:colLast="0"/>
      <w:bookmarkEnd w:id="0"/>
      <w:r w:rsidRPr="005043CE">
        <w:rPr>
          <w:rFonts w:ascii="Play" w:eastAsia="Play" w:hAnsi="Play" w:cs="Play"/>
          <w:b/>
          <w:color w:val="000000" w:themeColor="text1"/>
          <w:sz w:val="26"/>
          <w:szCs w:val="26"/>
        </w:rPr>
        <w:t xml:space="preserve">Amazon Web </w:t>
      </w:r>
      <w:proofErr w:type="spellStart"/>
      <w:r w:rsidRPr="005043CE">
        <w:rPr>
          <w:rFonts w:ascii="Play" w:eastAsia="Play" w:hAnsi="Play" w:cs="Play"/>
          <w:b/>
          <w:color w:val="000000" w:themeColor="text1"/>
          <w:sz w:val="26"/>
          <w:szCs w:val="26"/>
        </w:rPr>
        <w:t>Services</w:t>
      </w:r>
      <w:proofErr w:type="spellEnd"/>
      <w:r w:rsidRPr="005043CE">
        <w:rPr>
          <w:rFonts w:ascii="Play" w:eastAsia="Play" w:hAnsi="Play" w:cs="Play"/>
          <w:b/>
          <w:color w:val="000000" w:themeColor="text1"/>
          <w:sz w:val="26"/>
          <w:szCs w:val="26"/>
        </w:rPr>
        <w:t xml:space="preserve"> (AWS)</w:t>
      </w:r>
    </w:p>
    <w:p w14:paraId="46DF9A74" w14:textId="77777777" w:rsidR="00227739" w:rsidRPr="005043CE" w:rsidRDefault="00000000">
      <w:pPr>
        <w:numPr>
          <w:ilvl w:val="0"/>
          <w:numId w:val="6"/>
        </w:numPr>
        <w:spacing w:before="240" w:after="0" w:line="264" w:lineRule="auto"/>
        <w:rPr>
          <w:rFonts w:ascii="Play" w:eastAsia="Play" w:hAnsi="Play" w:cs="Play"/>
          <w:color w:val="000000" w:themeColor="text1"/>
          <w:sz w:val="32"/>
          <w:szCs w:val="32"/>
          <w:lang w:val="en-US"/>
        </w:rPr>
      </w:pPr>
      <w:r w:rsidRPr="005043CE">
        <w:rPr>
          <w:rFonts w:ascii="Play" w:eastAsia="Play" w:hAnsi="Play" w:cs="Play"/>
          <w:b/>
          <w:color w:val="000000" w:themeColor="text1"/>
          <w:sz w:val="32"/>
          <w:szCs w:val="32"/>
          <w:lang w:val="en-US"/>
        </w:rPr>
        <w:t>Amazon S3 (Simple Storage Service)</w:t>
      </w:r>
      <w:r w:rsidRPr="005043CE">
        <w:rPr>
          <w:rFonts w:ascii="Play" w:eastAsia="Play" w:hAnsi="Play" w:cs="Play"/>
          <w:color w:val="000000" w:themeColor="text1"/>
          <w:sz w:val="32"/>
          <w:szCs w:val="32"/>
          <w:lang w:val="en-US"/>
        </w:rPr>
        <w:t>:</w:t>
      </w:r>
    </w:p>
    <w:p w14:paraId="0B35285D" w14:textId="77777777" w:rsidR="00227739" w:rsidRPr="005043CE" w:rsidRDefault="00000000" w:rsidP="005043CE">
      <w:pPr>
        <w:numPr>
          <w:ilvl w:val="1"/>
          <w:numId w:val="16"/>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S3 Standard</w:t>
      </w:r>
      <w:r w:rsidRPr="005043CE">
        <w:rPr>
          <w:rFonts w:ascii="Play" w:eastAsia="Play" w:hAnsi="Play" w:cs="Play"/>
          <w:color w:val="000000" w:themeColor="text1"/>
          <w:sz w:val="32"/>
          <w:szCs w:val="32"/>
        </w:rPr>
        <w:t>: $0.023 por GB al mes.</w:t>
      </w:r>
    </w:p>
    <w:p w14:paraId="115A318F" w14:textId="77777777" w:rsidR="00227739" w:rsidRPr="005043CE" w:rsidRDefault="00000000" w:rsidP="005043CE">
      <w:pPr>
        <w:numPr>
          <w:ilvl w:val="1"/>
          <w:numId w:val="16"/>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 xml:space="preserve">S3 </w:t>
      </w:r>
      <w:proofErr w:type="spellStart"/>
      <w:r w:rsidRPr="005043CE">
        <w:rPr>
          <w:rFonts w:ascii="Play" w:eastAsia="Play" w:hAnsi="Play" w:cs="Play"/>
          <w:b/>
          <w:color w:val="000000" w:themeColor="text1"/>
          <w:sz w:val="32"/>
          <w:szCs w:val="32"/>
        </w:rPr>
        <w:t>Intelligent-Tiering</w:t>
      </w:r>
      <w:proofErr w:type="spellEnd"/>
      <w:r w:rsidRPr="005043CE">
        <w:rPr>
          <w:rFonts w:ascii="Play" w:eastAsia="Play" w:hAnsi="Play" w:cs="Play"/>
          <w:color w:val="000000" w:themeColor="text1"/>
          <w:sz w:val="32"/>
          <w:szCs w:val="32"/>
        </w:rPr>
        <w:t>: $0.023 por GB al mes (frecuente) y $0.0125 por GB al mes (infrecuente).</w:t>
      </w:r>
    </w:p>
    <w:p w14:paraId="4C2BF026" w14:textId="77777777" w:rsidR="00227739" w:rsidRPr="005043CE" w:rsidRDefault="00000000" w:rsidP="005043CE">
      <w:pPr>
        <w:numPr>
          <w:ilvl w:val="1"/>
          <w:numId w:val="16"/>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S3 Glacier</w:t>
      </w:r>
      <w:r w:rsidRPr="005043CE">
        <w:rPr>
          <w:rFonts w:ascii="Play" w:eastAsia="Play" w:hAnsi="Play" w:cs="Play"/>
          <w:color w:val="000000" w:themeColor="text1"/>
          <w:sz w:val="32"/>
          <w:szCs w:val="32"/>
        </w:rPr>
        <w:t>: $0.004 por GB al mes.</w:t>
      </w:r>
    </w:p>
    <w:p w14:paraId="4CA8BA4B" w14:textId="77777777" w:rsidR="00227739" w:rsidRPr="005043CE" w:rsidRDefault="00000000" w:rsidP="005043CE">
      <w:pPr>
        <w:numPr>
          <w:ilvl w:val="1"/>
          <w:numId w:val="16"/>
        </w:numPr>
        <w:spacing w:after="24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S3 Glacier Deep Archive</w:t>
      </w:r>
      <w:r w:rsidRPr="005043CE">
        <w:rPr>
          <w:rFonts w:ascii="Play" w:eastAsia="Play" w:hAnsi="Play" w:cs="Play"/>
          <w:color w:val="000000" w:themeColor="text1"/>
          <w:sz w:val="32"/>
          <w:szCs w:val="32"/>
        </w:rPr>
        <w:t>: $0.00099 por GB al mes.</w:t>
      </w:r>
    </w:p>
    <w:p w14:paraId="7FFFBCF0" w14:textId="77777777" w:rsidR="00227739" w:rsidRPr="005043CE" w:rsidRDefault="00000000">
      <w:pPr>
        <w:spacing w:before="240" w:after="240" w:line="264" w:lineRule="auto"/>
        <w:rPr>
          <w:rFonts w:ascii="Play" w:eastAsia="Play" w:hAnsi="Play" w:cs="Play"/>
          <w:color w:val="000000" w:themeColor="text1"/>
          <w:sz w:val="32"/>
          <w:szCs w:val="32"/>
        </w:rPr>
      </w:pPr>
      <w:r w:rsidRPr="005043CE">
        <w:rPr>
          <w:rFonts w:ascii="Play" w:eastAsia="Play" w:hAnsi="Play" w:cs="Play"/>
          <w:color w:val="000000" w:themeColor="text1"/>
          <w:sz w:val="32"/>
          <w:szCs w:val="32"/>
        </w:rPr>
        <w:t>Almacenar 1 TB (1000 GB) por un mes costaría aproximadamente: USD 23 = COP 92,000</w:t>
      </w:r>
    </w:p>
    <w:p w14:paraId="11004065" w14:textId="77777777" w:rsidR="00227739" w:rsidRPr="005043CE" w:rsidRDefault="00000000">
      <w:pPr>
        <w:pStyle w:val="Ttulo3"/>
        <w:keepNext w:val="0"/>
        <w:keepLines w:val="0"/>
        <w:spacing w:before="280" w:line="264" w:lineRule="auto"/>
        <w:ind w:left="720"/>
        <w:jc w:val="both"/>
        <w:rPr>
          <w:rFonts w:ascii="Play" w:eastAsia="Play" w:hAnsi="Play" w:cs="Play"/>
          <w:b/>
          <w:color w:val="000000" w:themeColor="text1"/>
          <w:sz w:val="26"/>
          <w:szCs w:val="26"/>
        </w:rPr>
      </w:pPr>
      <w:bookmarkStart w:id="1" w:name="_heading=h.kw9km6i9hpda" w:colFirst="0" w:colLast="0"/>
      <w:bookmarkEnd w:id="1"/>
      <w:r w:rsidRPr="005043CE">
        <w:rPr>
          <w:rFonts w:ascii="Play" w:eastAsia="Play" w:hAnsi="Play" w:cs="Play"/>
          <w:b/>
          <w:color w:val="000000" w:themeColor="text1"/>
          <w:sz w:val="26"/>
          <w:szCs w:val="26"/>
        </w:rPr>
        <w:t>Microsoft Azure</w:t>
      </w:r>
    </w:p>
    <w:p w14:paraId="51B32A3F" w14:textId="77777777" w:rsidR="00227739" w:rsidRPr="005043CE" w:rsidRDefault="00000000">
      <w:pPr>
        <w:numPr>
          <w:ilvl w:val="0"/>
          <w:numId w:val="8"/>
        </w:numPr>
        <w:spacing w:before="240"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Blob Storage</w:t>
      </w:r>
      <w:r w:rsidRPr="005043CE">
        <w:rPr>
          <w:rFonts w:ascii="Play" w:eastAsia="Play" w:hAnsi="Play" w:cs="Play"/>
          <w:color w:val="000000" w:themeColor="text1"/>
          <w:sz w:val="32"/>
          <w:szCs w:val="32"/>
        </w:rPr>
        <w:t>:</w:t>
      </w:r>
    </w:p>
    <w:p w14:paraId="61689EA2" w14:textId="77777777" w:rsidR="00227739" w:rsidRPr="005043CE" w:rsidRDefault="00000000" w:rsidP="005043CE">
      <w:pPr>
        <w:numPr>
          <w:ilvl w:val="1"/>
          <w:numId w:val="17"/>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Hot</w:t>
      </w:r>
      <w:r w:rsidRPr="005043CE">
        <w:rPr>
          <w:rFonts w:ascii="Play" w:eastAsia="Play" w:hAnsi="Play" w:cs="Play"/>
          <w:color w:val="000000" w:themeColor="text1"/>
          <w:sz w:val="32"/>
          <w:szCs w:val="32"/>
        </w:rPr>
        <w:t>: $0.0184 por GB al mes.</w:t>
      </w:r>
    </w:p>
    <w:p w14:paraId="059A8E56" w14:textId="77777777" w:rsidR="00227739" w:rsidRPr="005043CE" w:rsidRDefault="00000000" w:rsidP="005043CE">
      <w:pPr>
        <w:numPr>
          <w:ilvl w:val="1"/>
          <w:numId w:val="17"/>
        </w:numPr>
        <w:spacing w:after="0" w:line="264" w:lineRule="auto"/>
        <w:rPr>
          <w:rFonts w:ascii="Play" w:eastAsia="Play" w:hAnsi="Play" w:cs="Play"/>
          <w:color w:val="000000" w:themeColor="text1"/>
          <w:sz w:val="32"/>
          <w:szCs w:val="32"/>
        </w:rPr>
      </w:pPr>
      <w:proofErr w:type="spellStart"/>
      <w:r w:rsidRPr="005043CE">
        <w:rPr>
          <w:rFonts w:ascii="Play" w:eastAsia="Play" w:hAnsi="Play" w:cs="Play"/>
          <w:b/>
          <w:color w:val="000000" w:themeColor="text1"/>
          <w:sz w:val="32"/>
          <w:szCs w:val="32"/>
        </w:rPr>
        <w:t>Cool</w:t>
      </w:r>
      <w:proofErr w:type="spellEnd"/>
      <w:r w:rsidRPr="005043CE">
        <w:rPr>
          <w:rFonts w:ascii="Play" w:eastAsia="Play" w:hAnsi="Play" w:cs="Play"/>
          <w:color w:val="000000" w:themeColor="text1"/>
          <w:sz w:val="32"/>
          <w:szCs w:val="32"/>
        </w:rPr>
        <w:t>: $0.01 por GB al mes.</w:t>
      </w:r>
    </w:p>
    <w:p w14:paraId="155338C9" w14:textId="77777777" w:rsidR="00227739" w:rsidRPr="005043CE" w:rsidRDefault="00000000" w:rsidP="005043CE">
      <w:pPr>
        <w:numPr>
          <w:ilvl w:val="1"/>
          <w:numId w:val="17"/>
        </w:numPr>
        <w:spacing w:after="24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Archive</w:t>
      </w:r>
      <w:r w:rsidRPr="005043CE">
        <w:rPr>
          <w:rFonts w:ascii="Play" w:eastAsia="Play" w:hAnsi="Play" w:cs="Play"/>
          <w:color w:val="000000" w:themeColor="text1"/>
          <w:sz w:val="32"/>
          <w:szCs w:val="32"/>
        </w:rPr>
        <w:t>: $0.00099 por GB al mes.</w:t>
      </w:r>
    </w:p>
    <w:p w14:paraId="34B62BB2" w14:textId="77777777" w:rsidR="00227739" w:rsidRPr="005043CE" w:rsidRDefault="00000000">
      <w:pPr>
        <w:pStyle w:val="Ttulo3"/>
        <w:keepNext w:val="0"/>
        <w:keepLines w:val="0"/>
        <w:spacing w:before="280" w:line="264" w:lineRule="auto"/>
        <w:ind w:left="720"/>
        <w:jc w:val="both"/>
        <w:rPr>
          <w:rFonts w:ascii="Play" w:eastAsia="Play" w:hAnsi="Play" w:cs="Play"/>
          <w:b/>
          <w:color w:val="000000" w:themeColor="text1"/>
          <w:sz w:val="26"/>
          <w:szCs w:val="26"/>
        </w:rPr>
      </w:pPr>
      <w:bookmarkStart w:id="2" w:name="_heading=h.cqprfxsx4it4" w:colFirst="0" w:colLast="0"/>
      <w:bookmarkEnd w:id="2"/>
      <w:r w:rsidRPr="005043CE">
        <w:rPr>
          <w:rFonts w:ascii="Play" w:eastAsia="Play" w:hAnsi="Play" w:cs="Play"/>
          <w:b/>
          <w:color w:val="000000" w:themeColor="text1"/>
          <w:sz w:val="26"/>
          <w:szCs w:val="26"/>
        </w:rPr>
        <w:t xml:space="preserve">Google Cloud </w:t>
      </w:r>
      <w:proofErr w:type="spellStart"/>
      <w:r w:rsidRPr="005043CE">
        <w:rPr>
          <w:rFonts w:ascii="Play" w:eastAsia="Play" w:hAnsi="Play" w:cs="Play"/>
          <w:b/>
          <w:color w:val="000000" w:themeColor="text1"/>
          <w:sz w:val="26"/>
          <w:szCs w:val="26"/>
        </w:rPr>
        <w:t>Platform</w:t>
      </w:r>
      <w:proofErr w:type="spellEnd"/>
      <w:r w:rsidRPr="005043CE">
        <w:rPr>
          <w:rFonts w:ascii="Play" w:eastAsia="Play" w:hAnsi="Play" w:cs="Play"/>
          <w:b/>
          <w:color w:val="000000" w:themeColor="text1"/>
          <w:sz w:val="26"/>
          <w:szCs w:val="26"/>
        </w:rPr>
        <w:t xml:space="preserve"> (GCP)</w:t>
      </w:r>
    </w:p>
    <w:p w14:paraId="4BB719BD" w14:textId="77777777" w:rsidR="00227739" w:rsidRPr="005043CE" w:rsidRDefault="00000000">
      <w:pPr>
        <w:numPr>
          <w:ilvl w:val="0"/>
          <w:numId w:val="9"/>
        </w:numPr>
        <w:spacing w:before="240"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Google Cloud Storage</w:t>
      </w:r>
      <w:r w:rsidRPr="005043CE">
        <w:rPr>
          <w:rFonts w:ascii="Play" w:eastAsia="Play" w:hAnsi="Play" w:cs="Play"/>
          <w:color w:val="000000" w:themeColor="text1"/>
          <w:sz w:val="32"/>
          <w:szCs w:val="32"/>
        </w:rPr>
        <w:t>:</w:t>
      </w:r>
    </w:p>
    <w:p w14:paraId="4A634BD7" w14:textId="77777777" w:rsidR="00227739" w:rsidRPr="005043CE" w:rsidRDefault="00000000" w:rsidP="005043CE">
      <w:pPr>
        <w:numPr>
          <w:ilvl w:val="1"/>
          <w:numId w:val="18"/>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Standard</w:t>
      </w:r>
      <w:r w:rsidRPr="005043CE">
        <w:rPr>
          <w:rFonts w:ascii="Play" w:eastAsia="Play" w:hAnsi="Play" w:cs="Play"/>
          <w:color w:val="000000" w:themeColor="text1"/>
          <w:sz w:val="32"/>
          <w:szCs w:val="32"/>
        </w:rPr>
        <w:t>: $0.02 por GB al mes.</w:t>
      </w:r>
    </w:p>
    <w:p w14:paraId="5E614B53" w14:textId="77777777" w:rsidR="00227739" w:rsidRPr="005043CE" w:rsidRDefault="00000000" w:rsidP="005043CE">
      <w:pPr>
        <w:numPr>
          <w:ilvl w:val="1"/>
          <w:numId w:val="18"/>
        </w:numPr>
        <w:spacing w:after="0" w:line="264" w:lineRule="auto"/>
        <w:rPr>
          <w:rFonts w:ascii="Play" w:eastAsia="Play" w:hAnsi="Play" w:cs="Play"/>
          <w:color w:val="000000" w:themeColor="text1"/>
          <w:sz w:val="32"/>
          <w:szCs w:val="32"/>
        </w:rPr>
      </w:pPr>
      <w:proofErr w:type="spellStart"/>
      <w:r w:rsidRPr="005043CE">
        <w:rPr>
          <w:rFonts w:ascii="Play" w:eastAsia="Play" w:hAnsi="Play" w:cs="Play"/>
          <w:b/>
          <w:color w:val="000000" w:themeColor="text1"/>
          <w:sz w:val="32"/>
          <w:szCs w:val="32"/>
        </w:rPr>
        <w:t>Nearline</w:t>
      </w:r>
      <w:proofErr w:type="spellEnd"/>
      <w:r w:rsidRPr="005043CE">
        <w:rPr>
          <w:rFonts w:ascii="Play" w:eastAsia="Play" w:hAnsi="Play" w:cs="Play"/>
          <w:color w:val="000000" w:themeColor="text1"/>
          <w:sz w:val="32"/>
          <w:szCs w:val="32"/>
        </w:rPr>
        <w:t>: $0.01 por GB al mes.</w:t>
      </w:r>
    </w:p>
    <w:p w14:paraId="55938F49" w14:textId="77777777" w:rsidR="00227739" w:rsidRPr="005043CE" w:rsidRDefault="00000000" w:rsidP="005043CE">
      <w:pPr>
        <w:numPr>
          <w:ilvl w:val="1"/>
          <w:numId w:val="18"/>
        </w:numPr>
        <w:spacing w:after="0" w:line="264" w:lineRule="auto"/>
        <w:rPr>
          <w:rFonts w:ascii="Play" w:eastAsia="Play" w:hAnsi="Play" w:cs="Play"/>
          <w:color w:val="000000" w:themeColor="text1"/>
          <w:sz w:val="32"/>
          <w:szCs w:val="32"/>
        </w:rPr>
      </w:pPr>
      <w:proofErr w:type="spellStart"/>
      <w:r w:rsidRPr="005043CE">
        <w:rPr>
          <w:rFonts w:ascii="Play" w:eastAsia="Play" w:hAnsi="Play" w:cs="Play"/>
          <w:b/>
          <w:color w:val="000000" w:themeColor="text1"/>
          <w:sz w:val="32"/>
          <w:szCs w:val="32"/>
        </w:rPr>
        <w:t>Coldline</w:t>
      </w:r>
      <w:proofErr w:type="spellEnd"/>
      <w:r w:rsidRPr="005043CE">
        <w:rPr>
          <w:rFonts w:ascii="Play" w:eastAsia="Play" w:hAnsi="Play" w:cs="Play"/>
          <w:color w:val="000000" w:themeColor="text1"/>
          <w:sz w:val="32"/>
          <w:szCs w:val="32"/>
        </w:rPr>
        <w:t>: $0.004 por GB al mes.</w:t>
      </w:r>
    </w:p>
    <w:p w14:paraId="18ECBF16" w14:textId="77777777" w:rsidR="00227739" w:rsidRPr="005043CE" w:rsidRDefault="00000000" w:rsidP="005043CE">
      <w:pPr>
        <w:numPr>
          <w:ilvl w:val="1"/>
          <w:numId w:val="18"/>
        </w:numPr>
        <w:spacing w:after="24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Archive</w:t>
      </w:r>
      <w:r w:rsidRPr="005043CE">
        <w:rPr>
          <w:rFonts w:ascii="Play" w:eastAsia="Play" w:hAnsi="Play" w:cs="Play"/>
          <w:color w:val="000000" w:themeColor="text1"/>
          <w:sz w:val="32"/>
          <w:szCs w:val="32"/>
        </w:rPr>
        <w:t>: $0.0012 por GB al mes.</w:t>
      </w:r>
    </w:p>
    <w:p w14:paraId="4D6B611E" w14:textId="77777777" w:rsidR="00227739" w:rsidRPr="005043CE" w:rsidRDefault="00000000">
      <w:pPr>
        <w:pStyle w:val="Ttulo3"/>
        <w:keepNext w:val="0"/>
        <w:keepLines w:val="0"/>
        <w:spacing w:before="280" w:line="264" w:lineRule="auto"/>
        <w:ind w:left="720"/>
        <w:jc w:val="both"/>
        <w:rPr>
          <w:rFonts w:ascii="Play" w:eastAsia="Play" w:hAnsi="Play" w:cs="Play"/>
          <w:b/>
          <w:color w:val="000000" w:themeColor="text1"/>
          <w:sz w:val="26"/>
          <w:szCs w:val="26"/>
        </w:rPr>
      </w:pPr>
      <w:bookmarkStart w:id="3" w:name="_heading=h.a892eroylbeu" w:colFirst="0" w:colLast="0"/>
      <w:bookmarkEnd w:id="3"/>
      <w:r w:rsidRPr="005043CE">
        <w:rPr>
          <w:rFonts w:ascii="Play" w:eastAsia="Play" w:hAnsi="Play" w:cs="Play"/>
          <w:b/>
          <w:color w:val="000000" w:themeColor="text1"/>
          <w:sz w:val="26"/>
          <w:szCs w:val="26"/>
        </w:rPr>
        <w:t>IBM Cloud</w:t>
      </w:r>
    </w:p>
    <w:p w14:paraId="2B79A998" w14:textId="77777777" w:rsidR="00227739" w:rsidRPr="005043CE" w:rsidRDefault="00000000">
      <w:pPr>
        <w:numPr>
          <w:ilvl w:val="0"/>
          <w:numId w:val="3"/>
        </w:numPr>
        <w:spacing w:before="240"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 xml:space="preserve">Cloud </w:t>
      </w:r>
      <w:proofErr w:type="spellStart"/>
      <w:r w:rsidRPr="005043CE">
        <w:rPr>
          <w:rFonts w:ascii="Play" w:eastAsia="Play" w:hAnsi="Play" w:cs="Play"/>
          <w:b/>
          <w:color w:val="000000" w:themeColor="text1"/>
          <w:sz w:val="32"/>
          <w:szCs w:val="32"/>
        </w:rPr>
        <w:t>Object</w:t>
      </w:r>
      <w:proofErr w:type="spellEnd"/>
      <w:r w:rsidRPr="005043CE">
        <w:rPr>
          <w:rFonts w:ascii="Play" w:eastAsia="Play" w:hAnsi="Play" w:cs="Play"/>
          <w:b/>
          <w:color w:val="000000" w:themeColor="text1"/>
          <w:sz w:val="32"/>
          <w:szCs w:val="32"/>
        </w:rPr>
        <w:t xml:space="preserve"> Storage</w:t>
      </w:r>
      <w:r w:rsidRPr="005043CE">
        <w:rPr>
          <w:rFonts w:ascii="Play" w:eastAsia="Play" w:hAnsi="Play" w:cs="Play"/>
          <w:color w:val="000000" w:themeColor="text1"/>
          <w:sz w:val="32"/>
          <w:szCs w:val="32"/>
        </w:rPr>
        <w:t>:</w:t>
      </w:r>
    </w:p>
    <w:p w14:paraId="756C030F" w14:textId="77777777" w:rsidR="00227739" w:rsidRPr="005043CE" w:rsidRDefault="00000000" w:rsidP="005043CE">
      <w:pPr>
        <w:numPr>
          <w:ilvl w:val="1"/>
          <w:numId w:val="19"/>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lastRenderedPageBreak/>
        <w:t>Standard</w:t>
      </w:r>
      <w:r w:rsidRPr="005043CE">
        <w:rPr>
          <w:rFonts w:ascii="Play" w:eastAsia="Play" w:hAnsi="Play" w:cs="Play"/>
          <w:color w:val="000000" w:themeColor="text1"/>
          <w:sz w:val="32"/>
          <w:szCs w:val="32"/>
        </w:rPr>
        <w:t>: $0.021 por GB al mes.</w:t>
      </w:r>
    </w:p>
    <w:p w14:paraId="4BBE444B" w14:textId="77777777" w:rsidR="00227739" w:rsidRPr="005043CE" w:rsidRDefault="00000000" w:rsidP="005043CE">
      <w:pPr>
        <w:numPr>
          <w:ilvl w:val="1"/>
          <w:numId w:val="19"/>
        </w:numPr>
        <w:spacing w:after="0" w:line="264" w:lineRule="auto"/>
        <w:rPr>
          <w:rFonts w:ascii="Play" w:eastAsia="Play" w:hAnsi="Play" w:cs="Play"/>
          <w:color w:val="000000" w:themeColor="text1"/>
          <w:sz w:val="32"/>
          <w:szCs w:val="32"/>
        </w:rPr>
      </w:pPr>
      <w:proofErr w:type="spellStart"/>
      <w:r w:rsidRPr="005043CE">
        <w:rPr>
          <w:rFonts w:ascii="Play" w:eastAsia="Play" w:hAnsi="Play" w:cs="Play"/>
          <w:b/>
          <w:color w:val="000000" w:themeColor="text1"/>
          <w:sz w:val="32"/>
          <w:szCs w:val="32"/>
        </w:rPr>
        <w:t>Vault</w:t>
      </w:r>
      <w:proofErr w:type="spellEnd"/>
      <w:r w:rsidRPr="005043CE">
        <w:rPr>
          <w:rFonts w:ascii="Play" w:eastAsia="Play" w:hAnsi="Play" w:cs="Play"/>
          <w:color w:val="000000" w:themeColor="text1"/>
          <w:sz w:val="32"/>
          <w:szCs w:val="32"/>
        </w:rPr>
        <w:t>: $0.0105 por GB al mes.</w:t>
      </w:r>
    </w:p>
    <w:p w14:paraId="5D4ED62C" w14:textId="77777777" w:rsidR="00227739" w:rsidRPr="005043CE" w:rsidRDefault="00000000" w:rsidP="005043CE">
      <w:pPr>
        <w:numPr>
          <w:ilvl w:val="1"/>
          <w:numId w:val="19"/>
        </w:numPr>
        <w:spacing w:after="0" w:line="264" w:lineRule="auto"/>
        <w:rPr>
          <w:rFonts w:ascii="Play" w:eastAsia="Play" w:hAnsi="Play" w:cs="Play"/>
          <w:color w:val="000000" w:themeColor="text1"/>
          <w:sz w:val="32"/>
          <w:szCs w:val="32"/>
        </w:rPr>
      </w:pPr>
      <w:proofErr w:type="spellStart"/>
      <w:r w:rsidRPr="005043CE">
        <w:rPr>
          <w:rFonts w:ascii="Play" w:eastAsia="Play" w:hAnsi="Play" w:cs="Play"/>
          <w:b/>
          <w:color w:val="000000" w:themeColor="text1"/>
          <w:sz w:val="32"/>
          <w:szCs w:val="32"/>
        </w:rPr>
        <w:t>Cold</w:t>
      </w:r>
      <w:proofErr w:type="spellEnd"/>
      <w:r w:rsidRPr="005043CE">
        <w:rPr>
          <w:rFonts w:ascii="Play" w:eastAsia="Play" w:hAnsi="Play" w:cs="Play"/>
          <w:b/>
          <w:color w:val="000000" w:themeColor="text1"/>
          <w:sz w:val="32"/>
          <w:szCs w:val="32"/>
        </w:rPr>
        <w:t xml:space="preserve"> </w:t>
      </w:r>
      <w:proofErr w:type="spellStart"/>
      <w:r w:rsidRPr="005043CE">
        <w:rPr>
          <w:rFonts w:ascii="Play" w:eastAsia="Play" w:hAnsi="Play" w:cs="Play"/>
          <w:b/>
          <w:color w:val="000000" w:themeColor="text1"/>
          <w:sz w:val="32"/>
          <w:szCs w:val="32"/>
        </w:rPr>
        <w:t>Vault</w:t>
      </w:r>
      <w:proofErr w:type="spellEnd"/>
      <w:r w:rsidRPr="005043CE">
        <w:rPr>
          <w:rFonts w:ascii="Play" w:eastAsia="Play" w:hAnsi="Play" w:cs="Play"/>
          <w:color w:val="000000" w:themeColor="text1"/>
          <w:sz w:val="32"/>
          <w:szCs w:val="32"/>
        </w:rPr>
        <w:t>: $0.007 por GB al mes.</w:t>
      </w:r>
    </w:p>
    <w:p w14:paraId="347B4986" w14:textId="77777777" w:rsidR="00227739" w:rsidRPr="005043CE" w:rsidRDefault="00000000" w:rsidP="005043CE">
      <w:pPr>
        <w:numPr>
          <w:ilvl w:val="1"/>
          <w:numId w:val="19"/>
        </w:numPr>
        <w:spacing w:after="24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Flex</w:t>
      </w:r>
      <w:r w:rsidRPr="005043CE">
        <w:rPr>
          <w:rFonts w:ascii="Play" w:eastAsia="Play" w:hAnsi="Play" w:cs="Play"/>
          <w:color w:val="000000" w:themeColor="text1"/>
          <w:sz w:val="32"/>
          <w:szCs w:val="32"/>
        </w:rPr>
        <w:t>: Tarificación variable según el uso.</w:t>
      </w:r>
    </w:p>
    <w:p w14:paraId="78C076F6" w14:textId="77777777" w:rsidR="00227739" w:rsidRPr="005043CE" w:rsidRDefault="00000000">
      <w:pPr>
        <w:pStyle w:val="Ttulo3"/>
        <w:keepNext w:val="0"/>
        <w:keepLines w:val="0"/>
        <w:spacing w:before="280" w:line="264" w:lineRule="auto"/>
        <w:ind w:left="720"/>
        <w:jc w:val="both"/>
        <w:rPr>
          <w:rFonts w:ascii="Play" w:eastAsia="Play" w:hAnsi="Play" w:cs="Play"/>
          <w:b/>
          <w:color w:val="000000" w:themeColor="text1"/>
          <w:sz w:val="26"/>
          <w:szCs w:val="26"/>
        </w:rPr>
      </w:pPr>
      <w:bookmarkStart w:id="4" w:name="_heading=h.212e44tnyt75" w:colFirst="0" w:colLast="0"/>
      <w:bookmarkEnd w:id="4"/>
      <w:r w:rsidRPr="005043CE">
        <w:rPr>
          <w:rFonts w:ascii="Play" w:eastAsia="Play" w:hAnsi="Play" w:cs="Play"/>
          <w:b/>
          <w:color w:val="000000" w:themeColor="text1"/>
          <w:sz w:val="26"/>
          <w:szCs w:val="26"/>
        </w:rPr>
        <w:t>Oracle Cloud</w:t>
      </w:r>
    </w:p>
    <w:p w14:paraId="0AA0C10B" w14:textId="77777777" w:rsidR="00227739" w:rsidRPr="005043CE" w:rsidRDefault="00000000">
      <w:pPr>
        <w:numPr>
          <w:ilvl w:val="0"/>
          <w:numId w:val="13"/>
        </w:numPr>
        <w:spacing w:before="240" w:after="0" w:line="264" w:lineRule="auto"/>
        <w:rPr>
          <w:rFonts w:ascii="Play" w:eastAsia="Play" w:hAnsi="Play" w:cs="Play"/>
          <w:color w:val="000000" w:themeColor="text1"/>
          <w:sz w:val="32"/>
          <w:szCs w:val="32"/>
        </w:rPr>
      </w:pPr>
      <w:proofErr w:type="spellStart"/>
      <w:r w:rsidRPr="005043CE">
        <w:rPr>
          <w:rFonts w:ascii="Play" w:eastAsia="Play" w:hAnsi="Play" w:cs="Play"/>
          <w:b/>
          <w:color w:val="000000" w:themeColor="text1"/>
          <w:sz w:val="32"/>
          <w:szCs w:val="32"/>
        </w:rPr>
        <w:t>Object</w:t>
      </w:r>
      <w:proofErr w:type="spellEnd"/>
      <w:r w:rsidRPr="005043CE">
        <w:rPr>
          <w:rFonts w:ascii="Play" w:eastAsia="Play" w:hAnsi="Play" w:cs="Play"/>
          <w:b/>
          <w:color w:val="000000" w:themeColor="text1"/>
          <w:sz w:val="32"/>
          <w:szCs w:val="32"/>
        </w:rPr>
        <w:t xml:space="preserve"> Storage</w:t>
      </w:r>
      <w:r w:rsidRPr="005043CE">
        <w:rPr>
          <w:rFonts w:ascii="Play" w:eastAsia="Play" w:hAnsi="Play" w:cs="Play"/>
          <w:color w:val="000000" w:themeColor="text1"/>
          <w:sz w:val="32"/>
          <w:szCs w:val="32"/>
        </w:rPr>
        <w:t>:</w:t>
      </w:r>
    </w:p>
    <w:p w14:paraId="541A7845" w14:textId="77777777" w:rsidR="00227739" w:rsidRPr="005043CE" w:rsidRDefault="00000000" w:rsidP="005043CE">
      <w:pPr>
        <w:numPr>
          <w:ilvl w:val="1"/>
          <w:numId w:val="20"/>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Standard</w:t>
      </w:r>
      <w:r w:rsidRPr="005043CE">
        <w:rPr>
          <w:rFonts w:ascii="Play" w:eastAsia="Play" w:hAnsi="Play" w:cs="Play"/>
          <w:color w:val="000000" w:themeColor="text1"/>
          <w:sz w:val="32"/>
          <w:szCs w:val="32"/>
        </w:rPr>
        <w:t>: $0.0255 por GB al mes.</w:t>
      </w:r>
    </w:p>
    <w:p w14:paraId="1684CE87" w14:textId="77777777" w:rsidR="00227739" w:rsidRPr="005043CE" w:rsidRDefault="00000000" w:rsidP="005043CE">
      <w:pPr>
        <w:numPr>
          <w:ilvl w:val="1"/>
          <w:numId w:val="20"/>
        </w:numPr>
        <w:spacing w:after="240" w:line="264" w:lineRule="auto"/>
        <w:rPr>
          <w:rFonts w:ascii="Play" w:eastAsia="Play" w:hAnsi="Play" w:cs="Play"/>
          <w:color w:val="000000" w:themeColor="text1"/>
          <w:sz w:val="32"/>
          <w:szCs w:val="32"/>
          <w:lang w:val="en-US"/>
        </w:rPr>
      </w:pPr>
      <w:r w:rsidRPr="005043CE">
        <w:rPr>
          <w:rFonts w:ascii="Play" w:eastAsia="Play" w:hAnsi="Play" w:cs="Play"/>
          <w:b/>
          <w:color w:val="000000" w:themeColor="text1"/>
          <w:sz w:val="32"/>
          <w:szCs w:val="32"/>
          <w:lang w:val="en-US"/>
        </w:rPr>
        <w:t>Archive Storage</w:t>
      </w:r>
      <w:r w:rsidRPr="005043CE">
        <w:rPr>
          <w:rFonts w:ascii="Play" w:eastAsia="Play" w:hAnsi="Play" w:cs="Play"/>
          <w:color w:val="000000" w:themeColor="text1"/>
          <w:sz w:val="32"/>
          <w:szCs w:val="32"/>
          <w:lang w:val="en-US"/>
        </w:rPr>
        <w:t xml:space="preserve">: $0.001 per GB al </w:t>
      </w:r>
      <w:proofErr w:type="spellStart"/>
      <w:r w:rsidRPr="005043CE">
        <w:rPr>
          <w:rFonts w:ascii="Play" w:eastAsia="Play" w:hAnsi="Play" w:cs="Play"/>
          <w:color w:val="000000" w:themeColor="text1"/>
          <w:sz w:val="32"/>
          <w:szCs w:val="32"/>
          <w:lang w:val="en-US"/>
        </w:rPr>
        <w:t>mes</w:t>
      </w:r>
      <w:proofErr w:type="spellEnd"/>
      <w:r w:rsidRPr="005043CE">
        <w:rPr>
          <w:rFonts w:ascii="Play" w:eastAsia="Play" w:hAnsi="Play" w:cs="Play"/>
          <w:color w:val="000000" w:themeColor="text1"/>
          <w:sz w:val="32"/>
          <w:szCs w:val="32"/>
          <w:lang w:val="en-US"/>
        </w:rPr>
        <w:t>.</w:t>
      </w:r>
    </w:p>
    <w:p w14:paraId="7FF3D440" w14:textId="77777777" w:rsidR="00227739" w:rsidRPr="005043CE" w:rsidRDefault="00000000">
      <w:pPr>
        <w:pStyle w:val="Ttulo3"/>
        <w:keepNext w:val="0"/>
        <w:keepLines w:val="0"/>
        <w:spacing w:before="280" w:line="264" w:lineRule="auto"/>
        <w:ind w:left="720"/>
        <w:jc w:val="both"/>
        <w:rPr>
          <w:rFonts w:ascii="Play" w:eastAsia="Play" w:hAnsi="Play" w:cs="Play"/>
          <w:b/>
          <w:color w:val="000000" w:themeColor="text1"/>
          <w:sz w:val="26"/>
          <w:szCs w:val="26"/>
        </w:rPr>
      </w:pPr>
      <w:bookmarkStart w:id="5" w:name="_heading=h.hde02up9hpyx" w:colFirst="0" w:colLast="0"/>
      <w:bookmarkEnd w:id="5"/>
      <w:r w:rsidRPr="005043CE">
        <w:rPr>
          <w:rFonts w:ascii="Play" w:eastAsia="Play" w:hAnsi="Play" w:cs="Play"/>
          <w:b/>
          <w:color w:val="000000" w:themeColor="text1"/>
          <w:sz w:val="26"/>
          <w:szCs w:val="26"/>
        </w:rPr>
        <w:t>Alibaba Cloud</w:t>
      </w:r>
    </w:p>
    <w:p w14:paraId="482298D4" w14:textId="77777777" w:rsidR="00227739" w:rsidRPr="005043CE" w:rsidRDefault="00000000">
      <w:pPr>
        <w:numPr>
          <w:ilvl w:val="0"/>
          <w:numId w:val="11"/>
        </w:numPr>
        <w:spacing w:before="240" w:after="0" w:line="264" w:lineRule="auto"/>
        <w:rPr>
          <w:rFonts w:ascii="Play" w:eastAsia="Play" w:hAnsi="Play" w:cs="Play"/>
          <w:color w:val="000000" w:themeColor="text1"/>
          <w:sz w:val="32"/>
          <w:szCs w:val="32"/>
        </w:rPr>
      </w:pPr>
      <w:proofErr w:type="spellStart"/>
      <w:r w:rsidRPr="005043CE">
        <w:rPr>
          <w:rFonts w:ascii="Play" w:eastAsia="Play" w:hAnsi="Play" w:cs="Play"/>
          <w:b/>
          <w:color w:val="000000" w:themeColor="text1"/>
          <w:sz w:val="32"/>
          <w:szCs w:val="32"/>
        </w:rPr>
        <w:t>Object</w:t>
      </w:r>
      <w:proofErr w:type="spellEnd"/>
      <w:r w:rsidRPr="005043CE">
        <w:rPr>
          <w:rFonts w:ascii="Play" w:eastAsia="Play" w:hAnsi="Play" w:cs="Play"/>
          <w:b/>
          <w:color w:val="000000" w:themeColor="text1"/>
          <w:sz w:val="32"/>
          <w:szCs w:val="32"/>
        </w:rPr>
        <w:t xml:space="preserve"> Storage </w:t>
      </w:r>
      <w:proofErr w:type="spellStart"/>
      <w:r w:rsidRPr="005043CE">
        <w:rPr>
          <w:rFonts w:ascii="Play" w:eastAsia="Play" w:hAnsi="Play" w:cs="Play"/>
          <w:b/>
          <w:color w:val="000000" w:themeColor="text1"/>
          <w:sz w:val="32"/>
          <w:szCs w:val="32"/>
        </w:rPr>
        <w:t>Service</w:t>
      </w:r>
      <w:proofErr w:type="spellEnd"/>
      <w:r w:rsidRPr="005043CE">
        <w:rPr>
          <w:rFonts w:ascii="Play" w:eastAsia="Play" w:hAnsi="Play" w:cs="Play"/>
          <w:b/>
          <w:color w:val="000000" w:themeColor="text1"/>
          <w:sz w:val="32"/>
          <w:szCs w:val="32"/>
        </w:rPr>
        <w:t xml:space="preserve"> (OSS)</w:t>
      </w:r>
      <w:r w:rsidRPr="005043CE">
        <w:rPr>
          <w:rFonts w:ascii="Play" w:eastAsia="Play" w:hAnsi="Play" w:cs="Play"/>
          <w:color w:val="000000" w:themeColor="text1"/>
          <w:sz w:val="32"/>
          <w:szCs w:val="32"/>
        </w:rPr>
        <w:t>:</w:t>
      </w:r>
    </w:p>
    <w:p w14:paraId="724DE756" w14:textId="77777777" w:rsidR="00227739" w:rsidRPr="005043CE" w:rsidRDefault="00000000" w:rsidP="005043CE">
      <w:pPr>
        <w:numPr>
          <w:ilvl w:val="1"/>
          <w:numId w:val="21"/>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Standard</w:t>
      </w:r>
      <w:r w:rsidRPr="005043CE">
        <w:rPr>
          <w:rFonts w:ascii="Play" w:eastAsia="Play" w:hAnsi="Play" w:cs="Play"/>
          <w:color w:val="000000" w:themeColor="text1"/>
          <w:sz w:val="32"/>
          <w:szCs w:val="32"/>
        </w:rPr>
        <w:t>: $0.021 por GB al mes.</w:t>
      </w:r>
    </w:p>
    <w:p w14:paraId="31B0C4C8" w14:textId="77777777" w:rsidR="00227739" w:rsidRPr="005043CE" w:rsidRDefault="00000000" w:rsidP="005043CE">
      <w:pPr>
        <w:numPr>
          <w:ilvl w:val="1"/>
          <w:numId w:val="21"/>
        </w:numPr>
        <w:spacing w:after="0" w:line="264" w:lineRule="auto"/>
        <w:rPr>
          <w:rFonts w:ascii="Play" w:eastAsia="Play" w:hAnsi="Play" w:cs="Play"/>
          <w:color w:val="000000" w:themeColor="text1"/>
          <w:sz w:val="32"/>
          <w:szCs w:val="32"/>
        </w:rPr>
      </w:pPr>
      <w:proofErr w:type="spellStart"/>
      <w:r w:rsidRPr="005043CE">
        <w:rPr>
          <w:rFonts w:ascii="Play" w:eastAsia="Play" w:hAnsi="Play" w:cs="Play"/>
          <w:b/>
          <w:color w:val="000000" w:themeColor="text1"/>
          <w:sz w:val="32"/>
          <w:szCs w:val="32"/>
        </w:rPr>
        <w:t>Infrequent</w:t>
      </w:r>
      <w:proofErr w:type="spellEnd"/>
      <w:r w:rsidRPr="005043CE">
        <w:rPr>
          <w:rFonts w:ascii="Play" w:eastAsia="Play" w:hAnsi="Play" w:cs="Play"/>
          <w:b/>
          <w:color w:val="000000" w:themeColor="text1"/>
          <w:sz w:val="32"/>
          <w:szCs w:val="32"/>
        </w:rPr>
        <w:t xml:space="preserve"> Access</w:t>
      </w:r>
      <w:r w:rsidRPr="005043CE">
        <w:rPr>
          <w:rFonts w:ascii="Play" w:eastAsia="Play" w:hAnsi="Play" w:cs="Play"/>
          <w:color w:val="000000" w:themeColor="text1"/>
          <w:sz w:val="32"/>
          <w:szCs w:val="32"/>
        </w:rPr>
        <w:t>: $0.0147 por GB al mes.</w:t>
      </w:r>
    </w:p>
    <w:p w14:paraId="6579EDEB" w14:textId="77777777" w:rsidR="00227739" w:rsidRPr="005043CE" w:rsidRDefault="00000000" w:rsidP="005043CE">
      <w:pPr>
        <w:numPr>
          <w:ilvl w:val="1"/>
          <w:numId w:val="21"/>
        </w:numPr>
        <w:spacing w:after="24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Archive</w:t>
      </w:r>
      <w:r w:rsidRPr="005043CE">
        <w:rPr>
          <w:rFonts w:ascii="Play" w:eastAsia="Play" w:hAnsi="Play" w:cs="Play"/>
          <w:color w:val="000000" w:themeColor="text1"/>
          <w:sz w:val="32"/>
          <w:szCs w:val="32"/>
        </w:rPr>
        <w:t>: $0.0011 por GB al mes.</w:t>
      </w:r>
    </w:p>
    <w:p w14:paraId="11A9323B" w14:textId="77777777" w:rsidR="00227739" w:rsidRPr="005043CE" w:rsidRDefault="00000000">
      <w:pPr>
        <w:pStyle w:val="Ttulo3"/>
        <w:keepNext w:val="0"/>
        <w:keepLines w:val="0"/>
        <w:spacing w:before="280" w:line="264" w:lineRule="auto"/>
        <w:ind w:left="720"/>
        <w:jc w:val="both"/>
        <w:rPr>
          <w:rFonts w:ascii="Play" w:eastAsia="Play" w:hAnsi="Play" w:cs="Play"/>
          <w:b/>
          <w:color w:val="000000" w:themeColor="text1"/>
          <w:sz w:val="26"/>
          <w:szCs w:val="26"/>
          <w:lang w:val="en-US"/>
        </w:rPr>
      </w:pPr>
      <w:bookmarkStart w:id="6" w:name="_heading=h.jg8ho9gjnh1q" w:colFirst="0" w:colLast="0"/>
      <w:bookmarkEnd w:id="6"/>
      <w:r w:rsidRPr="005043CE">
        <w:rPr>
          <w:rFonts w:ascii="Play" w:eastAsia="Play" w:hAnsi="Play" w:cs="Play"/>
          <w:b/>
          <w:color w:val="000000" w:themeColor="text1"/>
          <w:sz w:val="26"/>
          <w:szCs w:val="26"/>
          <w:lang w:val="en-US"/>
        </w:rPr>
        <w:t>Tencent Cloud</w:t>
      </w:r>
    </w:p>
    <w:p w14:paraId="22F8BD74" w14:textId="77777777" w:rsidR="00227739" w:rsidRPr="005043CE" w:rsidRDefault="00000000">
      <w:pPr>
        <w:spacing w:before="240" w:after="240" w:line="264" w:lineRule="auto"/>
        <w:ind w:left="720"/>
        <w:rPr>
          <w:rFonts w:ascii="Play" w:eastAsia="Play" w:hAnsi="Play" w:cs="Play"/>
          <w:color w:val="000000" w:themeColor="text1"/>
          <w:sz w:val="32"/>
          <w:szCs w:val="32"/>
          <w:lang w:val="en-US"/>
        </w:rPr>
      </w:pPr>
      <w:r w:rsidRPr="005043CE">
        <w:rPr>
          <w:rFonts w:ascii="Play" w:eastAsia="Play" w:hAnsi="Play" w:cs="Play"/>
          <w:b/>
          <w:color w:val="000000" w:themeColor="text1"/>
          <w:sz w:val="32"/>
          <w:szCs w:val="32"/>
          <w:lang w:val="en-US"/>
        </w:rPr>
        <w:t>Object Storage (COS)</w:t>
      </w:r>
      <w:r w:rsidRPr="005043CE">
        <w:rPr>
          <w:rFonts w:ascii="Play" w:eastAsia="Play" w:hAnsi="Play" w:cs="Play"/>
          <w:color w:val="000000" w:themeColor="text1"/>
          <w:sz w:val="32"/>
          <w:szCs w:val="32"/>
          <w:lang w:val="en-US"/>
        </w:rPr>
        <w:t>:</w:t>
      </w:r>
    </w:p>
    <w:p w14:paraId="3B88D193" w14:textId="77777777" w:rsidR="00227739" w:rsidRPr="005043CE" w:rsidRDefault="00000000" w:rsidP="005043CE">
      <w:pPr>
        <w:pStyle w:val="Prrafodelista"/>
        <w:numPr>
          <w:ilvl w:val="1"/>
          <w:numId w:val="22"/>
        </w:numPr>
        <w:spacing w:before="240" w:after="0" w:line="264" w:lineRule="auto"/>
        <w:rPr>
          <w:rFonts w:ascii="Arial" w:eastAsia="Arial" w:hAnsi="Arial" w:cs="Arial"/>
          <w:color w:val="000000" w:themeColor="text1"/>
        </w:rPr>
      </w:pPr>
      <w:r w:rsidRPr="005043CE">
        <w:rPr>
          <w:rFonts w:ascii="Play" w:eastAsia="Play" w:hAnsi="Play" w:cs="Play"/>
          <w:b/>
          <w:color w:val="000000" w:themeColor="text1"/>
          <w:sz w:val="32"/>
          <w:szCs w:val="32"/>
        </w:rPr>
        <w:t>Standard</w:t>
      </w:r>
      <w:r w:rsidRPr="005043CE">
        <w:rPr>
          <w:rFonts w:ascii="Play" w:eastAsia="Play" w:hAnsi="Play" w:cs="Play"/>
          <w:color w:val="000000" w:themeColor="text1"/>
          <w:sz w:val="32"/>
          <w:szCs w:val="32"/>
        </w:rPr>
        <w:t>: $0.0223 por GB al mes.</w:t>
      </w:r>
    </w:p>
    <w:p w14:paraId="0ADCC45B" w14:textId="77777777" w:rsidR="00227739" w:rsidRPr="005043CE" w:rsidRDefault="00000000" w:rsidP="005043CE">
      <w:pPr>
        <w:pStyle w:val="Prrafodelista"/>
        <w:numPr>
          <w:ilvl w:val="1"/>
          <w:numId w:val="22"/>
        </w:numPr>
        <w:spacing w:after="0" w:line="264" w:lineRule="auto"/>
        <w:rPr>
          <w:rFonts w:ascii="Arial" w:eastAsia="Arial" w:hAnsi="Arial" w:cs="Arial"/>
          <w:color w:val="000000" w:themeColor="text1"/>
        </w:rPr>
      </w:pPr>
      <w:proofErr w:type="spellStart"/>
      <w:r w:rsidRPr="005043CE">
        <w:rPr>
          <w:rFonts w:ascii="Play" w:eastAsia="Play" w:hAnsi="Play" w:cs="Play"/>
          <w:b/>
          <w:color w:val="000000" w:themeColor="text1"/>
          <w:sz w:val="32"/>
          <w:szCs w:val="32"/>
        </w:rPr>
        <w:t>Standard_IA</w:t>
      </w:r>
      <w:proofErr w:type="spellEnd"/>
      <w:r w:rsidRPr="005043CE">
        <w:rPr>
          <w:rFonts w:ascii="Play" w:eastAsia="Play" w:hAnsi="Play" w:cs="Play"/>
          <w:color w:val="000000" w:themeColor="text1"/>
          <w:sz w:val="32"/>
          <w:szCs w:val="32"/>
        </w:rPr>
        <w:t>: $0.0133 por GB al mes.</w:t>
      </w:r>
    </w:p>
    <w:p w14:paraId="52658344" w14:textId="77777777" w:rsidR="00227739" w:rsidRPr="005043CE" w:rsidRDefault="00000000" w:rsidP="005043CE">
      <w:pPr>
        <w:pStyle w:val="Prrafodelista"/>
        <w:numPr>
          <w:ilvl w:val="1"/>
          <w:numId w:val="22"/>
        </w:numPr>
        <w:spacing w:after="240" w:line="264" w:lineRule="auto"/>
        <w:rPr>
          <w:rFonts w:ascii="Arial" w:eastAsia="Arial" w:hAnsi="Arial" w:cs="Arial"/>
          <w:color w:val="000000" w:themeColor="text1"/>
        </w:rPr>
      </w:pPr>
      <w:r w:rsidRPr="005043CE">
        <w:rPr>
          <w:rFonts w:ascii="Play" w:eastAsia="Play" w:hAnsi="Play" w:cs="Play"/>
          <w:b/>
          <w:color w:val="000000" w:themeColor="text1"/>
          <w:sz w:val="32"/>
          <w:szCs w:val="32"/>
        </w:rPr>
        <w:t>Archive</w:t>
      </w:r>
      <w:r w:rsidRPr="005043CE">
        <w:rPr>
          <w:rFonts w:ascii="Play" w:eastAsia="Play" w:hAnsi="Play" w:cs="Play"/>
          <w:color w:val="000000" w:themeColor="text1"/>
          <w:sz w:val="32"/>
          <w:szCs w:val="32"/>
        </w:rPr>
        <w:t>: $0.0012 por GB al mes.</w:t>
      </w:r>
    </w:p>
    <w:p w14:paraId="1B69A7FD" w14:textId="77777777" w:rsidR="00227739" w:rsidRPr="005043CE" w:rsidRDefault="00227739">
      <w:pPr>
        <w:pBdr>
          <w:top w:val="nil"/>
          <w:left w:val="nil"/>
          <w:bottom w:val="nil"/>
          <w:right w:val="nil"/>
          <w:between w:val="nil"/>
        </w:pBdr>
        <w:spacing w:after="0" w:line="264" w:lineRule="auto"/>
        <w:ind w:left="720"/>
        <w:jc w:val="both"/>
        <w:rPr>
          <w:rFonts w:ascii="Play" w:eastAsia="Play" w:hAnsi="Play" w:cs="Play"/>
          <w:color w:val="000000" w:themeColor="text1"/>
          <w:sz w:val="32"/>
          <w:szCs w:val="32"/>
        </w:rPr>
      </w:pPr>
    </w:p>
    <w:p w14:paraId="3F5E580C" w14:textId="77777777" w:rsidR="00227739" w:rsidRPr="005043CE" w:rsidRDefault="00000000">
      <w:pPr>
        <w:numPr>
          <w:ilvl w:val="0"/>
          <w:numId w:val="7"/>
        </w:numPr>
        <w:pBdr>
          <w:top w:val="nil"/>
          <w:left w:val="nil"/>
          <w:bottom w:val="nil"/>
          <w:right w:val="nil"/>
          <w:between w:val="nil"/>
        </w:pBdr>
        <w:spacing w:after="0" w:line="264" w:lineRule="auto"/>
        <w:jc w:val="both"/>
        <w:rPr>
          <w:rFonts w:ascii="Play" w:eastAsia="Play" w:hAnsi="Play" w:cs="Play"/>
          <w:color w:val="000000" w:themeColor="text1"/>
          <w:sz w:val="32"/>
          <w:szCs w:val="32"/>
        </w:rPr>
      </w:pPr>
      <w:r w:rsidRPr="005043CE">
        <w:rPr>
          <w:rFonts w:ascii="Play" w:eastAsia="Play" w:hAnsi="Play" w:cs="Play"/>
          <w:b/>
          <w:color w:val="000000" w:themeColor="text1"/>
          <w:sz w:val="32"/>
          <w:szCs w:val="32"/>
        </w:rPr>
        <w:t>Creación de máquinas virtuales y tipos de máquinas que se pueden crear</w:t>
      </w:r>
    </w:p>
    <w:p w14:paraId="2164949C" w14:textId="77777777" w:rsidR="00227739" w:rsidRPr="005043CE" w:rsidRDefault="00000000">
      <w:pPr>
        <w:pStyle w:val="Ttulo3"/>
        <w:keepNext w:val="0"/>
        <w:keepLines w:val="0"/>
        <w:spacing w:before="280" w:line="264" w:lineRule="auto"/>
        <w:jc w:val="both"/>
        <w:rPr>
          <w:rFonts w:ascii="Play" w:eastAsia="Play" w:hAnsi="Play" w:cs="Play"/>
          <w:b/>
          <w:color w:val="000000" w:themeColor="text1"/>
          <w:sz w:val="26"/>
          <w:szCs w:val="26"/>
        </w:rPr>
      </w:pPr>
      <w:bookmarkStart w:id="7" w:name="_heading=h.4x45lbjtbw0" w:colFirst="0" w:colLast="0"/>
      <w:bookmarkEnd w:id="7"/>
      <w:r w:rsidRPr="005043CE">
        <w:rPr>
          <w:rFonts w:ascii="Play" w:eastAsia="Play" w:hAnsi="Play" w:cs="Play"/>
          <w:b/>
          <w:color w:val="000000" w:themeColor="text1"/>
          <w:sz w:val="26"/>
          <w:szCs w:val="26"/>
        </w:rPr>
        <w:t xml:space="preserve">Amazon Web </w:t>
      </w:r>
      <w:proofErr w:type="spellStart"/>
      <w:r w:rsidRPr="005043CE">
        <w:rPr>
          <w:rFonts w:ascii="Play" w:eastAsia="Play" w:hAnsi="Play" w:cs="Play"/>
          <w:b/>
          <w:color w:val="000000" w:themeColor="text1"/>
          <w:sz w:val="26"/>
          <w:szCs w:val="26"/>
        </w:rPr>
        <w:t>Services</w:t>
      </w:r>
      <w:proofErr w:type="spellEnd"/>
      <w:r w:rsidRPr="005043CE">
        <w:rPr>
          <w:rFonts w:ascii="Play" w:eastAsia="Play" w:hAnsi="Play" w:cs="Play"/>
          <w:b/>
          <w:color w:val="000000" w:themeColor="text1"/>
          <w:sz w:val="26"/>
          <w:szCs w:val="26"/>
        </w:rPr>
        <w:t xml:space="preserve"> (AWS)</w:t>
      </w:r>
    </w:p>
    <w:p w14:paraId="2AA5ECC1" w14:textId="77777777" w:rsidR="00227739" w:rsidRPr="005043CE" w:rsidRDefault="00000000">
      <w:pPr>
        <w:numPr>
          <w:ilvl w:val="0"/>
          <w:numId w:val="12"/>
        </w:numPr>
        <w:spacing w:before="240"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Tipos de máquinas</w:t>
      </w:r>
      <w:r w:rsidRPr="005043CE">
        <w:rPr>
          <w:rFonts w:ascii="Play" w:eastAsia="Play" w:hAnsi="Play" w:cs="Play"/>
          <w:color w:val="000000" w:themeColor="text1"/>
          <w:sz w:val="32"/>
          <w:szCs w:val="32"/>
        </w:rPr>
        <w:t>:</w:t>
      </w:r>
    </w:p>
    <w:p w14:paraId="3A7877EA" w14:textId="77777777" w:rsidR="00227739" w:rsidRPr="005043CE" w:rsidRDefault="00000000" w:rsidP="005043CE">
      <w:pPr>
        <w:numPr>
          <w:ilvl w:val="1"/>
          <w:numId w:val="23"/>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lastRenderedPageBreak/>
        <w:t xml:space="preserve">General </w:t>
      </w:r>
      <w:proofErr w:type="spellStart"/>
      <w:r w:rsidRPr="005043CE">
        <w:rPr>
          <w:rFonts w:ascii="Play" w:eastAsia="Play" w:hAnsi="Play" w:cs="Play"/>
          <w:b/>
          <w:color w:val="000000" w:themeColor="text1"/>
          <w:sz w:val="32"/>
          <w:szCs w:val="32"/>
        </w:rPr>
        <w:t>Purpose</w:t>
      </w:r>
      <w:proofErr w:type="spellEnd"/>
      <w:r w:rsidRPr="005043CE">
        <w:rPr>
          <w:rFonts w:ascii="Play" w:eastAsia="Play" w:hAnsi="Play" w:cs="Play"/>
          <w:b/>
          <w:color w:val="000000" w:themeColor="text1"/>
          <w:sz w:val="32"/>
          <w:szCs w:val="32"/>
        </w:rPr>
        <w:t xml:space="preserve"> (t2, t3, m5)</w:t>
      </w:r>
      <w:r w:rsidRPr="005043CE">
        <w:rPr>
          <w:rFonts w:ascii="Play" w:eastAsia="Play" w:hAnsi="Play" w:cs="Play"/>
          <w:color w:val="000000" w:themeColor="text1"/>
          <w:sz w:val="32"/>
          <w:szCs w:val="32"/>
        </w:rPr>
        <w:t>: Para aplicaciones de propósito general, como servidores web, entornos de desarrollo, y bases de datos pequeñas.</w:t>
      </w:r>
    </w:p>
    <w:p w14:paraId="3A9D10A5" w14:textId="77777777" w:rsidR="00227739" w:rsidRPr="005043CE" w:rsidRDefault="00000000" w:rsidP="005043CE">
      <w:pPr>
        <w:numPr>
          <w:ilvl w:val="1"/>
          <w:numId w:val="23"/>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 xml:space="preserve">Compute </w:t>
      </w:r>
      <w:proofErr w:type="spellStart"/>
      <w:r w:rsidRPr="005043CE">
        <w:rPr>
          <w:rFonts w:ascii="Play" w:eastAsia="Play" w:hAnsi="Play" w:cs="Play"/>
          <w:b/>
          <w:color w:val="000000" w:themeColor="text1"/>
          <w:sz w:val="32"/>
          <w:szCs w:val="32"/>
        </w:rPr>
        <w:t>Optimized</w:t>
      </w:r>
      <w:proofErr w:type="spellEnd"/>
      <w:r w:rsidRPr="005043CE">
        <w:rPr>
          <w:rFonts w:ascii="Play" w:eastAsia="Play" w:hAnsi="Play" w:cs="Play"/>
          <w:b/>
          <w:color w:val="000000" w:themeColor="text1"/>
          <w:sz w:val="32"/>
          <w:szCs w:val="32"/>
        </w:rPr>
        <w:t xml:space="preserve"> (c5, c6g)</w:t>
      </w:r>
      <w:r w:rsidRPr="005043CE">
        <w:rPr>
          <w:rFonts w:ascii="Play" w:eastAsia="Play" w:hAnsi="Play" w:cs="Play"/>
          <w:color w:val="000000" w:themeColor="text1"/>
          <w:sz w:val="32"/>
          <w:szCs w:val="32"/>
        </w:rPr>
        <w:t>: Para aplicaciones que requieren un alto rendimiento de CPU, como análisis en tiempo real y servidores de juegos.</w:t>
      </w:r>
    </w:p>
    <w:p w14:paraId="36944C1B" w14:textId="77777777" w:rsidR="00227739" w:rsidRPr="005043CE" w:rsidRDefault="00000000" w:rsidP="005043CE">
      <w:pPr>
        <w:numPr>
          <w:ilvl w:val="1"/>
          <w:numId w:val="23"/>
        </w:numPr>
        <w:spacing w:after="0" w:line="264" w:lineRule="auto"/>
        <w:rPr>
          <w:rFonts w:ascii="Play" w:eastAsia="Play" w:hAnsi="Play" w:cs="Play"/>
          <w:color w:val="000000" w:themeColor="text1"/>
          <w:sz w:val="32"/>
          <w:szCs w:val="32"/>
        </w:rPr>
      </w:pPr>
      <w:proofErr w:type="spellStart"/>
      <w:r w:rsidRPr="005043CE">
        <w:rPr>
          <w:rFonts w:ascii="Play" w:eastAsia="Play" w:hAnsi="Play" w:cs="Play"/>
          <w:b/>
          <w:color w:val="000000" w:themeColor="text1"/>
          <w:sz w:val="32"/>
          <w:szCs w:val="32"/>
        </w:rPr>
        <w:t>Memory</w:t>
      </w:r>
      <w:proofErr w:type="spellEnd"/>
      <w:r w:rsidRPr="005043CE">
        <w:rPr>
          <w:rFonts w:ascii="Play" w:eastAsia="Play" w:hAnsi="Play" w:cs="Play"/>
          <w:b/>
          <w:color w:val="000000" w:themeColor="text1"/>
          <w:sz w:val="32"/>
          <w:szCs w:val="32"/>
        </w:rPr>
        <w:t xml:space="preserve"> </w:t>
      </w:r>
      <w:proofErr w:type="spellStart"/>
      <w:r w:rsidRPr="005043CE">
        <w:rPr>
          <w:rFonts w:ascii="Play" w:eastAsia="Play" w:hAnsi="Play" w:cs="Play"/>
          <w:b/>
          <w:color w:val="000000" w:themeColor="text1"/>
          <w:sz w:val="32"/>
          <w:szCs w:val="32"/>
        </w:rPr>
        <w:t>Optimized</w:t>
      </w:r>
      <w:proofErr w:type="spellEnd"/>
      <w:r w:rsidRPr="005043CE">
        <w:rPr>
          <w:rFonts w:ascii="Play" w:eastAsia="Play" w:hAnsi="Play" w:cs="Play"/>
          <w:b/>
          <w:color w:val="000000" w:themeColor="text1"/>
          <w:sz w:val="32"/>
          <w:szCs w:val="32"/>
        </w:rPr>
        <w:t xml:space="preserve"> (r5, x1)</w:t>
      </w:r>
      <w:r w:rsidRPr="005043CE">
        <w:rPr>
          <w:rFonts w:ascii="Play" w:eastAsia="Play" w:hAnsi="Play" w:cs="Play"/>
          <w:color w:val="000000" w:themeColor="text1"/>
          <w:sz w:val="32"/>
          <w:szCs w:val="32"/>
        </w:rPr>
        <w:t>: Para aplicaciones que requieren un gran uso de memoria, como bases de datos y análisis de Big Data.</w:t>
      </w:r>
    </w:p>
    <w:p w14:paraId="72386A31" w14:textId="77777777" w:rsidR="00227739" w:rsidRPr="005043CE" w:rsidRDefault="00000000" w:rsidP="005043CE">
      <w:pPr>
        <w:numPr>
          <w:ilvl w:val="1"/>
          <w:numId w:val="23"/>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 xml:space="preserve">Storage </w:t>
      </w:r>
      <w:proofErr w:type="spellStart"/>
      <w:r w:rsidRPr="005043CE">
        <w:rPr>
          <w:rFonts w:ascii="Play" w:eastAsia="Play" w:hAnsi="Play" w:cs="Play"/>
          <w:b/>
          <w:color w:val="000000" w:themeColor="text1"/>
          <w:sz w:val="32"/>
          <w:szCs w:val="32"/>
        </w:rPr>
        <w:t>Optimized</w:t>
      </w:r>
      <w:proofErr w:type="spellEnd"/>
      <w:r w:rsidRPr="005043CE">
        <w:rPr>
          <w:rFonts w:ascii="Play" w:eastAsia="Play" w:hAnsi="Play" w:cs="Play"/>
          <w:b/>
          <w:color w:val="000000" w:themeColor="text1"/>
          <w:sz w:val="32"/>
          <w:szCs w:val="32"/>
        </w:rPr>
        <w:t xml:space="preserve"> (i3, d2)</w:t>
      </w:r>
      <w:r w:rsidRPr="005043CE">
        <w:rPr>
          <w:rFonts w:ascii="Play" w:eastAsia="Play" w:hAnsi="Play" w:cs="Play"/>
          <w:color w:val="000000" w:themeColor="text1"/>
          <w:sz w:val="32"/>
          <w:szCs w:val="32"/>
        </w:rPr>
        <w:t>: Para aplicaciones con uso intensivo de I/O de disco, como bases de datos NoSQL y procesamiento de datos.</w:t>
      </w:r>
    </w:p>
    <w:p w14:paraId="794ED774" w14:textId="77777777" w:rsidR="00227739" w:rsidRPr="005043CE" w:rsidRDefault="00000000" w:rsidP="005043CE">
      <w:pPr>
        <w:numPr>
          <w:ilvl w:val="1"/>
          <w:numId w:val="23"/>
        </w:numPr>
        <w:spacing w:after="0" w:line="264" w:lineRule="auto"/>
        <w:rPr>
          <w:rFonts w:ascii="Play" w:eastAsia="Play" w:hAnsi="Play" w:cs="Play"/>
          <w:color w:val="000000" w:themeColor="text1"/>
          <w:sz w:val="32"/>
          <w:szCs w:val="32"/>
        </w:rPr>
      </w:pPr>
      <w:proofErr w:type="spellStart"/>
      <w:r w:rsidRPr="005043CE">
        <w:rPr>
          <w:rFonts w:ascii="Play" w:eastAsia="Play" w:hAnsi="Play" w:cs="Play"/>
          <w:b/>
          <w:color w:val="000000" w:themeColor="text1"/>
          <w:sz w:val="32"/>
          <w:szCs w:val="32"/>
        </w:rPr>
        <w:t>Accelerated</w:t>
      </w:r>
      <w:proofErr w:type="spellEnd"/>
      <w:r w:rsidRPr="005043CE">
        <w:rPr>
          <w:rFonts w:ascii="Play" w:eastAsia="Play" w:hAnsi="Play" w:cs="Play"/>
          <w:b/>
          <w:color w:val="000000" w:themeColor="text1"/>
          <w:sz w:val="32"/>
          <w:szCs w:val="32"/>
        </w:rPr>
        <w:t xml:space="preserve"> Computing (p3, g4)</w:t>
      </w:r>
      <w:r w:rsidRPr="005043CE">
        <w:rPr>
          <w:rFonts w:ascii="Play" w:eastAsia="Play" w:hAnsi="Play" w:cs="Play"/>
          <w:color w:val="000000" w:themeColor="text1"/>
          <w:sz w:val="32"/>
          <w:szCs w:val="32"/>
        </w:rPr>
        <w:t xml:space="preserve">: Para cargas de trabajo que requieren </w:t>
      </w:r>
      <w:proofErr w:type="spellStart"/>
      <w:r w:rsidRPr="005043CE">
        <w:rPr>
          <w:rFonts w:ascii="Play" w:eastAsia="Play" w:hAnsi="Play" w:cs="Play"/>
          <w:color w:val="000000" w:themeColor="text1"/>
          <w:sz w:val="32"/>
          <w:szCs w:val="32"/>
        </w:rPr>
        <w:t>GPUs</w:t>
      </w:r>
      <w:proofErr w:type="spellEnd"/>
      <w:r w:rsidRPr="005043CE">
        <w:rPr>
          <w:rFonts w:ascii="Play" w:eastAsia="Play" w:hAnsi="Play" w:cs="Play"/>
          <w:color w:val="000000" w:themeColor="text1"/>
          <w:sz w:val="32"/>
          <w:szCs w:val="32"/>
        </w:rPr>
        <w:t>, como aprendizaje profundo y gráficos.</w:t>
      </w:r>
    </w:p>
    <w:p w14:paraId="06A0204D" w14:textId="77777777" w:rsidR="005043CE" w:rsidRPr="005043CE" w:rsidRDefault="005043CE" w:rsidP="005043CE">
      <w:pPr>
        <w:spacing w:after="0" w:line="264" w:lineRule="auto"/>
        <w:ind w:left="1440"/>
        <w:rPr>
          <w:rFonts w:ascii="Play" w:eastAsia="Play" w:hAnsi="Play" w:cs="Play"/>
          <w:color w:val="000000" w:themeColor="text1"/>
          <w:sz w:val="32"/>
          <w:szCs w:val="32"/>
        </w:rPr>
      </w:pPr>
    </w:p>
    <w:p w14:paraId="60AC6E81" w14:textId="77777777" w:rsidR="00227739" w:rsidRPr="005043CE" w:rsidRDefault="00000000">
      <w:pPr>
        <w:numPr>
          <w:ilvl w:val="0"/>
          <w:numId w:val="12"/>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Costos aproximados</w:t>
      </w:r>
      <w:r w:rsidRPr="005043CE">
        <w:rPr>
          <w:rFonts w:ascii="Play" w:eastAsia="Play" w:hAnsi="Play" w:cs="Play"/>
          <w:color w:val="000000" w:themeColor="text1"/>
          <w:sz w:val="32"/>
          <w:szCs w:val="32"/>
        </w:rPr>
        <w:t>:</w:t>
      </w:r>
    </w:p>
    <w:p w14:paraId="52184452" w14:textId="77777777" w:rsidR="00227739" w:rsidRPr="005043CE" w:rsidRDefault="00000000" w:rsidP="005043CE">
      <w:pPr>
        <w:numPr>
          <w:ilvl w:val="1"/>
          <w:numId w:val="24"/>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t</w:t>
      </w:r>
      <w:proofErr w:type="gramStart"/>
      <w:r w:rsidRPr="005043CE">
        <w:rPr>
          <w:rFonts w:ascii="Play" w:eastAsia="Play" w:hAnsi="Play" w:cs="Play"/>
          <w:b/>
          <w:color w:val="000000" w:themeColor="text1"/>
          <w:sz w:val="32"/>
          <w:szCs w:val="32"/>
        </w:rPr>
        <w:t>2.micro</w:t>
      </w:r>
      <w:proofErr w:type="gramEnd"/>
      <w:r w:rsidRPr="005043CE">
        <w:rPr>
          <w:rFonts w:ascii="Play" w:eastAsia="Play" w:hAnsi="Play" w:cs="Play"/>
          <w:color w:val="000000" w:themeColor="text1"/>
          <w:sz w:val="32"/>
          <w:szCs w:val="32"/>
        </w:rPr>
        <w:t>: $0.0116 por hora.</w:t>
      </w:r>
    </w:p>
    <w:p w14:paraId="0801E87E" w14:textId="77777777" w:rsidR="00227739" w:rsidRPr="005043CE" w:rsidRDefault="00000000" w:rsidP="005043CE">
      <w:pPr>
        <w:numPr>
          <w:ilvl w:val="1"/>
          <w:numId w:val="24"/>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m</w:t>
      </w:r>
      <w:proofErr w:type="gramStart"/>
      <w:r w:rsidRPr="005043CE">
        <w:rPr>
          <w:rFonts w:ascii="Play" w:eastAsia="Play" w:hAnsi="Play" w:cs="Play"/>
          <w:b/>
          <w:color w:val="000000" w:themeColor="text1"/>
          <w:sz w:val="32"/>
          <w:szCs w:val="32"/>
        </w:rPr>
        <w:t>5.large</w:t>
      </w:r>
      <w:proofErr w:type="gramEnd"/>
      <w:r w:rsidRPr="005043CE">
        <w:rPr>
          <w:rFonts w:ascii="Play" w:eastAsia="Play" w:hAnsi="Play" w:cs="Play"/>
          <w:color w:val="000000" w:themeColor="text1"/>
          <w:sz w:val="32"/>
          <w:szCs w:val="32"/>
        </w:rPr>
        <w:t>: $0.096 por hora.</w:t>
      </w:r>
    </w:p>
    <w:p w14:paraId="4C40D010" w14:textId="77777777" w:rsidR="00227739" w:rsidRPr="005043CE" w:rsidRDefault="00000000" w:rsidP="005043CE">
      <w:pPr>
        <w:numPr>
          <w:ilvl w:val="1"/>
          <w:numId w:val="24"/>
        </w:numPr>
        <w:spacing w:after="24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c</w:t>
      </w:r>
      <w:proofErr w:type="gramStart"/>
      <w:r w:rsidRPr="005043CE">
        <w:rPr>
          <w:rFonts w:ascii="Play" w:eastAsia="Play" w:hAnsi="Play" w:cs="Play"/>
          <w:b/>
          <w:color w:val="000000" w:themeColor="text1"/>
          <w:sz w:val="32"/>
          <w:szCs w:val="32"/>
        </w:rPr>
        <w:t>5.large</w:t>
      </w:r>
      <w:proofErr w:type="gramEnd"/>
      <w:r w:rsidRPr="005043CE">
        <w:rPr>
          <w:rFonts w:ascii="Play" w:eastAsia="Play" w:hAnsi="Play" w:cs="Play"/>
          <w:color w:val="000000" w:themeColor="text1"/>
          <w:sz w:val="32"/>
          <w:szCs w:val="32"/>
        </w:rPr>
        <w:t>: $0.085 por hora.</w:t>
      </w:r>
    </w:p>
    <w:p w14:paraId="6D7AC8AE" w14:textId="77777777" w:rsidR="00227739" w:rsidRPr="005043CE" w:rsidRDefault="00000000">
      <w:pPr>
        <w:pStyle w:val="Ttulo3"/>
        <w:keepNext w:val="0"/>
        <w:keepLines w:val="0"/>
        <w:spacing w:before="280" w:line="264" w:lineRule="auto"/>
        <w:jc w:val="both"/>
        <w:rPr>
          <w:rFonts w:ascii="Play" w:eastAsia="Play" w:hAnsi="Play" w:cs="Play"/>
          <w:b/>
          <w:color w:val="000000" w:themeColor="text1"/>
          <w:sz w:val="26"/>
          <w:szCs w:val="26"/>
        </w:rPr>
      </w:pPr>
      <w:bookmarkStart w:id="8" w:name="_heading=h.9ua9helprdpi" w:colFirst="0" w:colLast="0"/>
      <w:bookmarkEnd w:id="8"/>
      <w:r w:rsidRPr="005043CE">
        <w:rPr>
          <w:rFonts w:ascii="Play" w:eastAsia="Play" w:hAnsi="Play" w:cs="Play"/>
          <w:b/>
          <w:color w:val="000000" w:themeColor="text1"/>
          <w:sz w:val="26"/>
          <w:szCs w:val="26"/>
        </w:rPr>
        <w:t>Microsoft Azure</w:t>
      </w:r>
    </w:p>
    <w:p w14:paraId="1A71B75F" w14:textId="77777777" w:rsidR="00227739" w:rsidRPr="005043CE" w:rsidRDefault="00000000">
      <w:pPr>
        <w:numPr>
          <w:ilvl w:val="0"/>
          <w:numId w:val="14"/>
        </w:numPr>
        <w:spacing w:before="240"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Tipos de máquinas</w:t>
      </w:r>
      <w:r w:rsidRPr="005043CE">
        <w:rPr>
          <w:rFonts w:ascii="Play" w:eastAsia="Play" w:hAnsi="Play" w:cs="Play"/>
          <w:color w:val="000000" w:themeColor="text1"/>
          <w:sz w:val="32"/>
          <w:szCs w:val="32"/>
        </w:rPr>
        <w:t>:</w:t>
      </w:r>
    </w:p>
    <w:p w14:paraId="17946A3E" w14:textId="77777777" w:rsidR="00227739" w:rsidRPr="005043CE" w:rsidRDefault="00000000" w:rsidP="005043CE">
      <w:pPr>
        <w:numPr>
          <w:ilvl w:val="1"/>
          <w:numId w:val="25"/>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 xml:space="preserve">General </w:t>
      </w:r>
      <w:proofErr w:type="spellStart"/>
      <w:r w:rsidRPr="005043CE">
        <w:rPr>
          <w:rFonts w:ascii="Play" w:eastAsia="Play" w:hAnsi="Play" w:cs="Play"/>
          <w:b/>
          <w:color w:val="000000" w:themeColor="text1"/>
          <w:sz w:val="32"/>
          <w:szCs w:val="32"/>
        </w:rPr>
        <w:t>Purpose</w:t>
      </w:r>
      <w:proofErr w:type="spellEnd"/>
      <w:r w:rsidRPr="005043CE">
        <w:rPr>
          <w:rFonts w:ascii="Play" w:eastAsia="Play" w:hAnsi="Play" w:cs="Play"/>
          <w:b/>
          <w:color w:val="000000" w:themeColor="text1"/>
          <w:sz w:val="32"/>
          <w:szCs w:val="32"/>
        </w:rPr>
        <w:t xml:space="preserve"> (A, B, D, Dsv3, Av2)</w:t>
      </w:r>
      <w:r w:rsidRPr="005043CE">
        <w:rPr>
          <w:rFonts w:ascii="Play" w:eastAsia="Play" w:hAnsi="Play" w:cs="Play"/>
          <w:color w:val="000000" w:themeColor="text1"/>
          <w:sz w:val="32"/>
          <w:szCs w:val="32"/>
        </w:rPr>
        <w:t>: Para cargas de trabajo de propósito general.</w:t>
      </w:r>
    </w:p>
    <w:p w14:paraId="33BC7EE0" w14:textId="77777777" w:rsidR="00227739" w:rsidRPr="005043CE" w:rsidRDefault="00000000" w:rsidP="005043CE">
      <w:pPr>
        <w:numPr>
          <w:ilvl w:val="1"/>
          <w:numId w:val="25"/>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 xml:space="preserve">Compute </w:t>
      </w:r>
      <w:proofErr w:type="spellStart"/>
      <w:r w:rsidRPr="005043CE">
        <w:rPr>
          <w:rFonts w:ascii="Play" w:eastAsia="Play" w:hAnsi="Play" w:cs="Play"/>
          <w:b/>
          <w:color w:val="000000" w:themeColor="text1"/>
          <w:sz w:val="32"/>
          <w:szCs w:val="32"/>
        </w:rPr>
        <w:t>Optimized</w:t>
      </w:r>
      <w:proofErr w:type="spellEnd"/>
      <w:r w:rsidRPr="005043CE">
        <w:rPr>
          <w:rFonts w:ascii="Play" w:eastAsia="Play" w:hAnsi="Play" w:cs="Play"/>
          <w:b/>
          <w:color w:val="000000" w:themeColor="text1"/>
          <w:sz w:val="32"/>
          <w:szCs w:val="32"/>
        </w:rPr>
        <w:t xml:space="preserve"> (F, </w:t>
      </w:r>
      <w:proofErr w:type="spellStart"/>
      <w:r w:rsidRPr="005043CE">
        <w:rPr>
          <w:rFonts w:ascii="Play" w:eastAsia="Play" w:hAnsi="Play" w:cs="Play"/>
          <w:b/>
          <w:color w:val="000000" w:themeColor="text1"/>
          <w:sz w:val="32"/>
          <w:szCs w:val="32"/>
        </w:rPr>
        <w:t>Fs</w:t>
      </w:r>
      <w:proofErr w:type="spellEnd"/>
      <w:r w:rsidRPr="005043CE">
        <w:rPr>
          <w:rFonts w:ascii="Play" w:eastAsia="Play" w:hAnsi="Play" w:cs="Play"/>
          <w:b/>
          <w:color w:val="000000" w:themeColor="text1"/>
          <w:sz w:val="32"/>
          <w:szCs w:val="32"/>
        </w:rPr>
        <w:t>)</w:t>
      </w:r>
      <w:r w:rsidRPr="005043CE">
        <w:rPr>
          <w:rFonts w:ascii="Play" w:eastAsia="Play" w:hAnsi="Play" w:cs="Play"/>
          <w:color w:val="000000" w:themeColor="text1"/>
          <w:sz w:val="32"/>
          <w:szCs w:val="32"/>
        </w:rPr>
        <w:t>: Para aplicaciones que requieren un alto rendimiento de CPU.</w:t>
      </w:r>
    </w:p>
    <w:p w14:paraId="615C339C" w14:textId="77777777" w:rsidR="00227739" w:rsidRPr="005043CE" w:rsidRDefault="00000000" w:rsidP="005043CE">
      <w:pPr>
        <w:numPr>
          <w:ilvl w:val="1"/>
          <w:numId w:val="25"/>
        </w:numPr>
        <w:spacing w:after="0" w:line="264" w:lineRule="auto"/>
        <w:rPr>
          <w:rFonts w:ascii="Play" w:eastAsia="Play" w:hAnsi="Play" w:cs="Play"/>
          <w:color w:val="000000" w:themeColor="text1"/>
          <w:sz w:val="32"/>
          <w:szCs w:val="32"/>
        </w:rPr>
      </w:pPr>
      <w:proofErr w:type="spellStart"/>
      <w:r w:rsidRPr="005043CE">
        <w:rPr>
          <w:rFonts w:ascii="Play" w:eastAsia="Play" w:hAnsi="Play" w:cs="Play"/>
          <w:b/>
          <w:color w:val="000000" w:themeColor="text1"/>
          <w:sz w:val="32"/>
          <w:szCs w:val="32"/>
        </w:rPr>
        <w:t>Memory</w:t>
      </w:r>
      <w:proofErr w:type="spellEnd"/>
      <w:r w:rsidRPr="005043CE">
        <w:rPr>
          <w:rFonts w:ascii="Play" w:eastAsia="Play" w:hAnsi="Play" w:cs="Play"/>
          <w:b/>
          <w:color w:val="000000" w:themeColor="text1"/>
          <w:sz w:val="32"/>
          <w:szCs w:val="32"/>
        </w:rPr>
        <w:t xml:space="preserve"> </w:t>
      </w:r>
      <w:proofErr w:type="spellStart"/>
      <w:r w:rsidRPr="005043CE">
        <w:rPr>
          <w:rFonts w:ascii="Play" w:eastAsia="Play" w:hAnsi="Play" w:cs="Play"/>
          <w:b/>
          <w:color w:val="000000" w:themeColor="text1"/>
          <w:sz w:val="32"/>
          <w:szCs w:val="32"/>
        </w:rPr>
        <w:t>Optimized</w:t>
      </w:r>
      <w:proofErr w:type="spellEnd"/>
      <w:r w:rsidRPr="005043CE">
        <w:rPr>
          <w:rFonts w:ascii="Play" w:eastAsia="Play" w:hAnsi="Play" w:cs="Play"/>
          <w:b/>
          <w:color w:val="000000" w:themeColor="text1"/>
          <w:sz w:val="32"/>
          <w:szCs w:val="32"/>
        </w:rPr>
        <w:t xml:space="preserve"> (E, Es, M)</w:t>
      </w:r>
      <w:r w:rsidRPr="005043CE">
        <w:rPr>
          <w:rFonts w:ascii="Play" w:eastAsia="Play" w:hAnsi="Play" w:cs="Play"/>
          <w:color w:val="000000" w:themeColor="text1"/>
          <w:sz w:val="32"/>
          <w:szCs w:val="32"/>
        </w:rPr>
        <w:t>: Para aplicaciones con uso intensivo de memoria.</w:t>
      </w:r>
    </w:p>
    <w:p w14:paraId="2934D884" w14:textId="77777777" w:rsidR="00227739" w:rsidRPr="005043CE" w:rsidRDefault="00000000" w:rsidP="005043CE">
      <w:pPr>
        <w:numPr>
          <w:ilvl w:val="1"/>
          <w:numId w:val="25"/>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lastRenderedPageBreak/>
        <w:t xml:space="preserve">Storage </w:t>
      </w:r>
      <w:proofErr w:type="spellStart"/>
      <w:r w:rsidRPr="005043CE">
        <w:rPr>
          <w:rFonts w:ascii="Play" w:eastAsia="Play" w:hAnsi="Play" w:cs="Play"/>
          <w:b/>
          <w:color w:val="000000" w:themeColor="text1"/>
          <w:sz w:val="32"/>
          <w:szCs w:val="32"/>
        </w:rPr>
        <w:t>Optimized</w:t>
      </w:r>
      <w:proofErr w:type="spellEnd"/>
      <w:r w:rsidRPr="005043CE">
        <w:rPr>
          <w:rFonts w:ascii="Play" w:eastAsia="Play" w:hAnsi="Play" w:cs="Play"/>
          <w:b/>
          <w:color w:val="000000" w:themeColor="text1"/>
          <w:sz w:val="32"/>
          <w:szCs w:val="32"/>
        </w:rPr>
        <w:t xml:space="preserve"> (Lsv2)</w:t>
      </w:r>
      <w:r w:rsidRPr="005043CE">
        <w:rPr>
          <w:rFonts w:ascii="Play" w:eastAsia="Play" w:hAnsi="Play" w:cs="Play"/>
          <w:color w:val="000000" w:themeColor="text1"/>
          <w:sz w:val="32"/>
          <w:szCs w:val="32"/>
        </w:rPr>
        <w:t>: Para aplicaciones con alto I/O de disco.</w:t>
      </w:r>
    </w:p>
    <w:p w14:paraId="6B63088E" w14:textId="77777777" w:rsidR="00227739" w:rsidRPr="005043CE" w:rsidRDefault="00000000" w:rsidP="005043CE">
      <w:pPr>
        <w:numPr>
          <w:ilvl w:val="1"/>
          <w:numId w:val="25"/>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GPU (NC, NV, ND)</w:t>
      </w:r>
      <w:r w:rsidRPr="005043CE">
        <w:rPr>
          <w:rFonts w:ascii="Play" w:eastAsia="Play" w:hAnsi="Play" w:cs="Play"/>
          <w:color w:val="000000" w:themeColor="text1"/>
          <w:sz w:val="32"/>
          <w:szCs w:val="32"/>
        </w:rPr>
        <w:t xml:space="preserve">: Para cargas de trabajo que requieren </w:t>
      </w:r>
      <w:proofErr w:type="spellStart"/>
      <w:r w:rsidRPr="005043CE">
        <w:rPr>
          <w:rFonts w:ascii="Play" w:eastAsia="Play" w:hAnsi="Play" w:cs="Play"/>
          <w:color w:val="000000" w:themeColor="text1"/>
          <w:sz w:val="32"/>
          <w:szCs w:val="32"/>
        </w:rPr>
        <w:t>GPUs</w:t>
      </w:r>
      <w:proofErr w:type="spellEnd"/>
      <w:r w:rsidRPr="005043CE">
        <w:rPr>
          <w:rFonts w:ascii="Play" w:eastAsia="Play" w:hAnsi="Play" w:cs="Play"/>
          <w:color w:val="000000" w:themeColor="text1"/>
          <w:sz w:val="32"/>
          <w:szCs w:val="32"/>
        </w:rPr>
        <w:t>.</w:t>
      </w:r>
    </w:p>
    <w:p w14:paraId="7A9DB19F" w14:textId="77777777" w:rsidR="005043CE" w:rsidRPr="005043CE" w:rsidRDefault="005043CE" w:rsidP="005043CE">
      <w:pPr>
        <w:spacing w:after="0" w:line="264" w:lineRule="auto"/>
        <w:ind w:left="1440"/>
        <w:rPr>
          <w:rFonts w:ascii="Play" w:eastAsia="Play" w:hAnsi="Play" w:cs="Play"/>
          <w:color w:val="000000" w:themeColor="text1"/>
          <w:sz w:val="32"/>
          <w:szCs w:val="32"/>
        </w:rPr>
      </w:pPr>
    </w:p>
    <w:p w14:paraId="514C302A" w14:textId="77777777" w:rsidR="00227739" w:rsidRPr="005043CE" w:rsidRDefault="00000000">
      <w:pPr>
        <w:numPr>
          <w:ilvl w:val="0"/>
          <w:numId w:val="14"/>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Costos aproximados</w:t>
      </w:r>
      <w:r w:rsidRPr="005043CE">
        <w:rPr>
          <w:rFonts w:ascii="Play" w:eastAsia="Play" w:hAnsi="Play" w:cs="Play"/>
          <w:color w:val="000000" w:themeColor="text1"/>
          <w:sz w:val="32"/>
          <w:szCs w:val="32"/>
        </w:rPr>
        <w:t>:</w:t>
      </w:r>
    </w:p>
    <w:p w14:paraId="72E08968" w14:textId="77777777" w:rsidR="00227739" w:rsidRPr="005043CE" w:rsidRDefault="00000000" w:rsidP="005043CE">
      <w:pPr>
        <w:numPr>
          <w:ilvl w:val="1"/>
          <w:numId w:val="26"/>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B1s</w:t>
      </w:r>
      <w:r w:rsidRPr="005043CE">
        <w:rPr>
          <w:rFonts w:ascii="Play" w:eastAsia="Play" w:hAnsi="Play" w:cs="Play"/>
          <w:color w:val="000000" w:themeColor="text1"/>
          <w:sz w:val="32"/>
          <w:szCs w:val="32"/>
        </w:rPr>
        <w:t>: $0.008 por hora.</w:t>
      </w:r>
    </w:p>
    <w:p w14:paraId="2B0445EE" w14:textId="77777777" w:rsidR="00227739" w:rsidRPr="005043CE" w:rsidRDefault="00000000" w:rsidP="005043CE">
      <w:pPr>
        <w:numPr>
          <w:ilvl w:val="1"/>
          <w:numId w:val="26"/>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D2s_v3</w:t>
      </w:r>
      <w:r w:rsidRPr="005043CE">
        <w:rPr>
          <w:rFonts w:ascii="Play" w:eastAsia="Play" w:hAnsi="Play" w:cs="Play"/>
          <w:color w:val="000000" w:themeColor="text1"/>
          <w:sz w:val="32"/>
          <w:szCs w:val="32"/>
        </w:rPr>
        <w:t>: $0.096 por hora.</w:t>
      </w:r>
    </w:p>
    <w:p w14:paraId="5DFB8BB5" w14:textId="77777777" w:rsidR="00227739" w:rsidRPr="005043CE" w:rsidRDefault="00000000" w:rsidP="005043CE">
      <w:pPr>
        <w:numPr>
          <w:ilvl w:val="1"/>
          <w:numId w:val="26"/>
        </w:numPr>
        <w:spacing w:after="24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F2s_v2</w:t>
      </w:r>
      <w:r w:rsidRPr="005043CE">
        <w:rPr>
          <w:rFonts w:ascii="Play" w:eastAsia="Play" w:hAnsi="Play" w:cs="Play"/>
          <w:color w:val="000000" w:themeColor="text1"/>
          <w:sz w:val="32"/>
          <w:szCs w:val="32"/>
        </w:rPr>
        <w:t>: $0.085 por hora.</w:t>
      </w:r>
    </w:p>
    <w:p w14:paraId="3D0A3427" w14:textId="77777777" w:rsidR="00227739" w:rsidRPr="005043CE" w:rsidRDefault="00000000">
      <w:pPr>
        <w:pStyle w:val="Ttulo3"/>
        <w:keepNext w:val="0"/>
        <w:keepLines w:val="0"/>
        <w:spacing w:before="280" w:line="264" w:lineRule="auto"/>
        <w:jc w:val="both"/>
        <w:rPr>
          <w:rFonts w:ascii="Play" w:eastAsia="Play" w:hAnsi="Play" w:cs="Play"/>
          <w:b/>
          <w:color w:val="000000" w:themeColor="text1"/>
          <w:sz w:val="26"/>
          <w:szCs w:val="26"/>
        </w:rPr>
      </w:pPr>
      <w:bookmarkStart w:id="9" w:name="_heading=h.iddzzkvz5we8" w:colFirst="0" w:colLast="0"/>
      <w:bookmarkEnd w:id="9"/>
      <w:r w:rsidRPr="005043CE">
        <w:rPr>
          <w:rFonts w:ascii="Play" w:eastAsia="Play" w:hAnsi="Play" w:cs="Play"/>
          <w:b/>
          <w:color w:val="000000" w:themeColor="text1"/>
          <w:sz w:val="26"/>
          <w:szCs w:val="26"/>
        </w:rPr>
        <w:t xml:space="preserve">Google Cloud </w:t>
      </w:r>
      <w:proofErr w:type="spellStart"/>
      <w:r w:rsidRPr="005043CE">
        <w:rPr>
          <w:rFonts w:ascii="Play" w:eastAsia="Play" w:hAnsi="Play" w:cs="Play"/>
          <w:b/>
          <w:color w:val="000000" w:themeColor="text1"/>
          <w:sz w:val="26"/>
          <w:szCs w:val="26"/>
        </w:rPr>
        <w:t>Platform</w:t>
      </w:r>
      <w:proofErr w:type="spellEnd"/>
      <w:r w:rsidRPr="005043CE">
        <w:rPr>
          <w:rFonts w:ascii="Play" w:eastAsia="Play" w:hAnsi="Play" w:cs="Play"/>
          <w:b/>
          <w:color w:val="000000" w:themeColor="text1"/>
          <w:sz w:val="26"/>
          <w:szCs w:val="26"/>
        </w:rPr>
        <w:t xml:space="preserve"> (GCP)</w:t>
      </w:r>
    </w:p>
    <w:p w14:paraId="4B7F7E54" w14:textId="77777777" w:rsidR="00227739" w:rsidRPr="005043CE" w:rsidRDefault="00000000">
      <w:pPr>
        <w:numPr>
          <w:ilvl w:val="0"/>
          <w:numId w:val="1"/>
        </w:numPr>
        <w:spacing w:before="240"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Tipos de máquinas</w:t>
      </w:r>
      <w:r w:rsidRPr="005043CE">
        <w:rPr>
          <w:rFonts w:ascii="Play" w:eastAsia="Play" w:hAnsi="Play" w:cs="Play"/>
          <w:color w:val="000000" w:themeColor="text1"/>
          <w:sz w:val="32"/>
          <w:szCs w:val="32"/>
        </w:rPr>
        <w:t>:</w:t>
      </w:r>
    </w:p>
    <w:p w14:paraId="751E4543" w14:textId="77777777" w:rsidR="00227739" w:rsidRPr="005043CE" w:rsidRDefault="00000000" w:rsidP="005043CE">
      <w:pPr>
        <w:numPr>
          <w:ilvl w:val="1"/>
          <w:numId w:val="27"/>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 xml:space="preserve">General </w:t>
      </w:r>
      <w:proofErr w:type="spellStart"/>
      <w:r w:rsidRPr="005043CE">
        <w:rPr>
          <w:rFonts w:ascii="Play" w:eastAsia="Play" w:hAnsi="Play" w:cs="Play"/>
          <w:b/>
          <w:color w:val="000000" w:themeColor="text1"/>
          <w:sz w:val="32"/>
          <w:szCs w:val="32"/>
        </w:rPr>
        <w:t>Purpose</w:t>
      </w:r>
      <w:proofErr w:type="spellEnd"/>
      <w:r w:rsidRPr="005043CE">
        <w:rPr>
          <w:rFonts w:ascii="Play" w:eastAsia="Play" w:hAnsi="Play" w:cs="Play"/>
          <w:b/>
          <w:color w:val="000000" w:themeColor="text1"/>
          <w:sz w:val="32"/>
          <w:szCs w:val="32"/>
        </w:rPr>
        <w:t xml:space="preserve"> (e2, n2, n2d)</w:t>
      </w:r>
      <w:r w:rsidRPr="005043CE">
        <w:rPr>
          <w:rFonts w:ascii="Play" w:eastAsia="Play" w:hAnsi="Play" w:cs="Play"/>
          <w:color w:val="000000" w:themeColor="text1"/>
          <w:sz w:val="32"/>
          <w:szCs w:val="32"/>
        </w:rPr>
        <w:t>: Para cargas de trabajo de propósito general.</w:t>
      </w:r>
    </w:p>
    <w:p w14:paraId="255418FF" w14:textId="77777777" w:rsidR="00227739" w:rsidRPr="005043CE" w:rsidRDefault="00000000" w:rsidP="005043CE">
      <w:pPr>
        <w:numPr>
          <w:ilvl w:val="1"/>
          <w:numId w:val="27"/>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 xml:space="preserve">Compute </w:t>
      </w:r>
      <w:proofErr w:type="spellStart"/>
      <w:r w:rsidRPr="005043CE">
        <w:rPr>
          <w:rFonts w:ascii="Play" w:eastAsia="Play" w:hAnsi="Play" w:cs="Play"/>
          <w:b/>
          <w:color w:val="000000" w:themeColor="text1"/>
          <w:sz w:val="32"/>
          <w:szCs w:val="32"/>
        </w:rPr>
        <w:t>Optimized</w:t>
      </w:r>
      <w:proofErr w:type="spellEnd"/>
      <w:r w:rsidRPr="005043CE">
        <w:rPr>
          <w:rFonts w:ascii="Play" w:eastAsia="Play" w:hAnsi="Play" w:cs="Play"/>
          <w:b/>
          <w:color w:val="000000" w:themeColor="text1"/>
          <w:sz w:val="32"/>
          <w:szCs w:val="32"/>
        </w:rPr>
        <w:t xml:space="preserve"> (c2)</w:t>
      </w:r>
      <w:r w:rsidRPr="005043CE">
        <w:rPr>
          <w:rFonts w:ascii="Play" w:eastAsia="Play" w:hAnsi="Play" w:cs="Play"/>
          <w:color w:val="000000" w:themeColor="text1"/>
          <w:sz w:val="32"/>
          <w:szCs w:val="32"/>
        </w:rPr>
        <w:t>: Para aplicaciones con uso intensivo de CPU.</w:t>
      </w:r>
    </w:p>
    <w:p w14:paraId="264FB9A4" w14:textId="77777777" w:rsidR="00227739" w:rsidRPr="005043CE" w:rsidRDefault="00000000" w:rsidP="005043CE">
      <w:pPr>
        <w:numPr>
          <w:ilvl w:val="1"/>
          <w:numId w:val="27"/>
        </w:numPr>
        <w:spacing w:after="0" w:line="264" w:lineRule="auto"/>
        <w:rPr>
          <w:rFonts w:ascii="Play" w:eastAsia="Play" w:hAnsi="Play" w:cs="Play"/>
          <w:color w:val="000000" w:themeColor="text1"/>
          <w:sz w:val="32"/>
          <w:szCs w:val="32"/>
        </w:rPr>
      </w:pPr>
      <w:proofErr w:type="spellStart"/>
      <w:r w:rsidRPr="005043CE">
        <w:rPr>
          <w:rFonts w:ascii="Play" w:eastAsia="Play" w:hAnsi="Play" w:cs="Play"/>
          <w:b/>
          <w:color w:val="000000" w:themeColor="text1"/>
          <w:sz w:val="32"/>
          <w:szCs w:val="32"/>
        </w:rPr>
        <w:t>Memory</w:t>
      </w:r>
      <w:proofErr w:type="spellEnd"/>
      <w:r w:rsidRPr="005043CE">
        <w:rPr>
          <w:rFonts w:ascii="Play" w:eastAsia="Play" w:hAnsi="Play" w:cs="Play"/>
          <w:b/>
          <w:color w:val="000000" w:themeColor="text1"/>
          <w:sz w:val="32"/>
          <w:szCs w:val="32"/>
        </w:rPr>
        <w:t xml:space="preserve"> </w:t>
      </w:r>
      <w:proofErr w:type="spellStart"/>
      <w:r w:rsidRPr="005043CE">
        <w:rPr>
          <w:rFonts w:ascii="Play" w:eastAsia="Play" w:hAnsi="Play" w:cs="Play"/>
          <w:b/>
          <w:color w:val="000000" w:themeColor="text1"/>
          <w:sz w:val="32"/>
          <w:szCs w:val="32"/>
        </w:rPr>
        <w:t>Optimized</w:t>
      </w:r>
      <w:proofErr w:type="spellEnd"/>
      <w:r w:rsidRPr="005043CE">
        <w:rPr>
          <w:rFonts w:ascii="Play" w:eastAsia="Play" w:hAnsi="Play" w:cs="Play"/>
          <w:b/>
          <w:color w:val="000000" w:themeColor="text1"/>
          <w:sz w:val="32"/>
          <w:szCs w:val="32"/>
        </w:rPr>
        <w:t xml:space="preserve"> (m1, m2)</w:t>
      </w:r>
      <w:r w:rsidRPr="005043CE">
        <w:rPr>
          <w:rFonts w:ascii="Play" w:eastAsia="Play" w:hAnsi="Play" w:cs="Play"/>
          <w:color w:val="000000" w:themeColor="text1"/>
          <w:sz w:val="32"/>
          <w:szCs w:val="32"/>
        </w:rPr>
        <w:t>: Para aplicaciones con uso intensivo de memoria.</w:t>
      </w:r>
    </w:p>
    <w:p w14:paraId="5B919B99" w14:textId="77777777" w:rsidR="00227739" w:rsidRPr="005043CE" w:rsidRDefault="00000000" w:rsidP="005043CE">
      <w:pPr>
        <w:numPr>
          <w:ilvl w:val="1"/>
          <w:numId w:val="27"/>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 xml:space="preserve">Accelerator </w:t>
      </w:r>
      <w:proofErr w:type="spellStart"/>
      <w:r w:rsidRPr="005043CE">
        <w:rPr>
          <w:rFonts w:ascii="Play" w:eastAsia="Play" w:hAnsi="Play" w:cs="Play"/>
          <w:b/>
          <w:color w:val="000000" w:themeColor="text1"/>
          <w:sz w:val="32"/>
          <w:szCs w:val="32"/>
        </w:rPr>
        <w:t>Optimized</w:t>
      </w:r>
      <w:proofErr w:type="spellEnd"/>
      <w:r w:rsidRPr="005043CE">
        <w:rPr>
          <w:rFonts w:ascii="Play" w:eastAsia="Play" w:hAnsi="Play" w:cs="Play"/>
          <w:b/>
          <w:color w:val="000000" w:themeColor="text1"/>
          <w:sz w:val="32"/>
          <w:szCs w:val="32"/>
        </w:rPr>
        <w:t xml:space="preserve"> (a2)</w:t>
      </w:r>
      <w:r w:rsidRPr="005043CE">
        <w:rPr>
          <w:rFonts w:ascii="Play" w:eastAsia="Play" w:hAnsi="Play" w:cs="Play"/>
          <w:color w:val="000000" w:themeColor="text1"/>
          <w:sz w:val="32"/>
          <w:szCs w:val="32"/>
        </w:rPr>
        <w:t xml:space="preserve">: Para cargas de trabajo que requieren </w:t>
      </w:r>
      <w:proofErr w:type="spellStart"/>
      <w:r w:rsidRPr="005043CE">
        <w:rPr>
          <w:rFonts w:ascii="Play" w:eastAsia="Play" w:hAnsi="Play" w:cs="Play"/>
          <w:color w:val="000000" w:themeColor="text1"/>
          <w:sz w:val="32"/>
          <w:szCs w:val="32"/>
        </w:rPr>
        <w:t>GPUs</w:t>
      </w:r>
      <w:proofErr w:type="spellEnd"/>
      <w:r w:rsidRPr="005043CE">
        <w:rPr>
          <w:rFonts w:ascii="Play" w:eastAsia="Play" w:hAnsi="Play" w:cs="Play"/>
          <w:color w:val="000000" w:themeColor="text1"/>
          <w:sz w:val="32"/>
          <w:szCs w:val="32"/>
        </w:rPr>
        <w:t>.</w:t>
      </w:r>
    </w:p>
    <w:p w14:paraId="7C0B204F" w14:textId="77777777" w:rsidR="00227739" w:rsidRPr="005043CE" w:rsidRDefault="00000000">
      <w:pPr>
        <w:numPr>
          <w:ilvl w:val="0"/>
          <w:numId w:val="1"/>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Costos aproximados</w:t>
      </w:r>
      <w:r w:rsidRPr="005043CE">
        <w:rPr>
          <w:rFonts w:ascii="Play" w:eastAsia="Play" w:hAnsi="Play" w:cs="Play"/>
          <w:color w:val="000000" w:themeColor="text1"/>
          <w:sz w:val="32"/>
          <w:szCs w:val="32"/>
        </w:rPr>
        <w:t>:</w:t>
      </w:r>
    </w:p>
    <w:p w14:paraId="51E36DD6" w14:textId="77777777" w:rsidR="00227739" w:rsidRPr="005043CE" w:rsidRDefault="00000000" w:rsidP="005043CE">
      <w:pPr>
        <w:numPr>
          <w:ilvl w:val="1"/>
          <w:numId w:val="28"/>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e2-micro</w:t>
      </w:r>
      <w:r w:rsidRPr="005043CE">
        <w:rPr>
          <w:rFonts w:ascii="Play" w:eastAsia="Play" w:hAnsi="Play" w:cs="Play"/>
          <w:color w:val="000000" w:themeColor="text1"/>
          <w:sz w:val="32"/>
          <w:szCs w:val="32"/>
        </w:rPr>
        <w:t>: $0.0076 por hora.</w:t>
      </w:r>
    </w:p>
    <w:p w14:paraId="1CF97D64" w14:textId="77777777" w:rsidR="00227739" w:rsidRPr="005043CE" w:rsidRDefault="00000000" w:rsidP="005043CE">
      <w:pPr>
        <w:numPr>
          <w:ilvl w:val="1"/>
          <w:numId w:val="28"/>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n2-standard-4</w:t>
      </w:r>
      <w:r w:rsidRPr="005043CE">
        <w:rPr>
          <w:rFonts w:ascii="Play" w:eastAsia="Play" w:hAnsi="Play" w:cs="Play"/>
          <w:color w:val="000000" w:themeColor="text1"/>
          <w:sz w:val="32"/>
          <w:szCs w:val="32"/>
        </w:rPr>
        <w:t>: $0.189 por hora.</w:t>
      </w:r>
    </w:p>
    <w:p w14:paraId="4D52DDB1" w14:textId="05285794" w:rsidR="005043CE" w:rsidRPr="005043CE" w:rsidRDefault="00000000" w:rsidP="005043CE">
      <w:pPr>
        <w:numPr>
          <w:ilvl w:val="1"/>
          <w:numId w:val="28"/>
        </w:numPr>
        <w:spacing w:after="24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c2-standard-4</w:t>
      </w:r>
      <w:r w:rsidRPr="005043CE">
        <w:rPr>
          <w:rFonts w:ascii="Play" w:eastAsia="Play" w:hAnsi="Play" w:cs="Play"/>
          <w:color w:val="000000" w:themeColor="text1"/>
          <w:sz w:val="32"/>
          <w:szCs w:val="32"/>
        </w:rPr>
        <w:t>: $0.169 por hora.</w:t>
      </w:r>
    </w:p>
    <w:p w14:paraId="4662F15C" w14:textId="77777777" w:rsidR="00227739" w:rsidRPr="005043CE" w:rsidRDefault="00000000">
      <w:pPr>
        <w:pStyle w:val="Ttulo3"/>
        <w:keepNext w:val="0"/>
        <w:keepLines w:val="0"/>
        <w:spacing w:before="280" w:line="264" w:lineRule="auto"/>
        <w:jc w:val="both"/>
        <w:rPr>
          <w:rFonts w:ascii="Play" w:eastAsia="Play" w:hAnsi="Play" w:cs="Play"/>
          <w:b/>
          <w:color w:val="000000" w:themeColor="text1"/>
          <w:sz w:val="26"/>
          <w:szCs w:val="26"/>
        </w:rPr>
      </w:pPr>
      <w:bookmarkStart w:id="10" w:name="_heading=h.srkmcgl1jwje" w:colFirst="0" w:colLast="0"/>
      <w:bookmarkEnd w:id="10"/>
      <w:r w:rsidRPr="005043CE">
        <w:rPr>
          <w:rFonts w:ascii="Play" w:eastAsia="Play" w:hAnsi="Play" w:cs="Play"/>
          <w:b/>
          <w:color w:val="000000" w:themeColor="text1"/>
          <w:sz w:val="26"/>
          <w:szCs w:val="26"/>
        </w:rPr>
        <w:t>IBM Cloud</w:t>
      </w:r>
    </w:p>
    <w:p w14:paraId="5CD2270B" w14:textId="77777777" w:rsidR="00227739" w:rsidRPr="005043CE" w:rsidRDefault="00000000">
      <w:pPr>
        <w:numPr>
          <w:ilvl w:val="0"/>
          <w:numId w:val="10"/>
        </w:numPr>
        <w:spacing w:before="240"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Tipos de máquinas</w:t>
      </w:r>
      <w:r w:rsidRPr="005043CE">
        <w:rPr>
          <w:rFonts w:ascii="Play" w:eastAsia="Play" w:hAnsi="Play" w:cs="Play"/>
          <w:color w:val="000000" w:themeColor="text1"/>
          <w:sz w:val="32"/>
          <w:szCs w:val="32"/>
        </w:rPr>
        <w:t>:</w:t>
      </w:r>
    </w:p>
    <w:p w14:paraId="0530BBEC" w14:textId="77777777" w:rsidR="00227739" w:rsidRPr="005043CE" w:rsidRDefault="00000000" w:rsidP="005043CE">
      <w:pPr>
        <w:numPr>
          <w:ilvl w:val="1"/>
          <w:numId w:val="29"/>
        </w:numPr>
        <w:spacing w:after="0" w:line="264" w:lineRule="auto"/>
        <w:rPr>
          <w:rFonts w:ascii="Play" w:eastAsia="Play" w:hAnsi="Play" w:cs="Play"/>
          <w:color w:val="000000" w:themeColor="text1"/>
          <w:sz w:val="32"/>
          <w:szCs w:val="32"/>
        </w:rPr>
      </w:pPr>
      <w:proofErr w:type="spellStart"/>
      <w:r w:rsidRPr="005043CE">
        <w:rPr>
          <w:rFonts w:ascii="Play" w:eastAsia="Play" w:hAnsi="Play" w:cs="Play"/>
          <w:b/>
          <w:color w:val="000000" w:themeColor="text1"/>
          <w:sz w:val="32"/>
          <w:szCs w:val="32"/>
        </w:rPr>
        <w:t>Balanced</w:t>
      </w:r>
      <w:proofErr w:type="spellEnd"/>
      <w:r w:rsidRPr="005043CE">
        <w:rPr>
          <w:rFonts w:ascii="Play" w:eastAsia="Play" w:hAnsi="Play" w:cs="Play"/>
          <w:b/>
          <w:color w:val="000000" w:themeColor="text1"/>
          <w:sz w:val="32"/>
          <w:szCs w:val="32"/>
        </w:rPr>
        <w:t xml:space="preserve"> (bx2)</w:t>
      </w:r>
      <w:r w:rsidRPr="005043CE">
        <w:rPr>
          <w:rFonts w:ascii="Play" w:eastAsia="Play" w:hAnsi="Play" w:cs="Play"/>
          <w:color w:val="000000" w:themeColor="text1"/>
          <w:sz w:val="32"/>
          <w:szCs w:val="32"/>
        </w:rPr>
        <w:t>: Para aplicaciones de propósito general.</w:t>
      </w:r>
    </w:p>
    <w:p w14:paraId="39A607EE" w14:textId="77777777" w:rsidR="00227739" w:rsidRPr="005043CE" w:rsidRDefault="00000000" w:rsidP="005043CE">
      <w:pPr>
        <w:numPr>
          <w:ilvl w:val="1"/>
          <w:numId w:val="29"/>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lastRenderedPageBreak/>
        <w:t>Compute (cx2)</w:t>
      </w:r>
      <w:r w:rsidRPr="005043CE">
        <w:rPr>
          <w:rFonts w:ascii="Play" w:eastAsia="Play" w:hAnsi="Play" w:cs="Play"/>
          <w:color w:val="000000" w:themeColor="text1"/>
          <w:sz w:val="32"/>
          <w:szCs w:val="32"/>
        </w:rPr>
        <w:t>: Para aplicaciones con alto rendimiento de CPU.</w:t>
      </w:r>
    </w:p>
    <w:p w14:paraId="318AFBF8" w14:textId="77777777" w:rsidR="00227739" w:rsidRPr="005043CE" w:rsidRDefault="00000000" w:rsidP="005043CE">
      <w:pPr>
        <w:numPr>
          <w:ilvl w:val="1"/>
          <w:numId w:val="29"/>
        </w:numPr>
        <w:spacing w:after="0" w:line="264" w:lineRule="auto"/>
        <w:rPr>
          <w:rFonts w:ascii="Play" w:eastAsia="Play" w:hAnsi="Play" w:cs="Play"/>
          <w:color w:val="000000" w:themeColor="text1"/>
          <w:sz w:val="32"/>
          <w:szCs w:val="32"/>
        </w:rPr>
      </w:pPr>
      <w:proofErr w:type="spellStart"/>
      <w:r w:rsidRPr="005043CE">
        <w:rPr>
          <w:rFonts w:ascii="Play" w:eastAsia="Play" w:hAnsi="Play" w:cs="Play"/>
          <w:b/>
          <w:color w:val="000000" w:themeColor="text1"/>
          <w:sz w:val="32"/>
          <w:szCs w:val="32"/>
        </w:rPr>
        <w:t>Memory</w:t>
      </w:r>
      <w:proofErr w:type="spellEnd"/>
      <w:r w:rsidRPr="005043CE">
        <w:rPr>
          <w:rFonts w:ascii="Play" w:eastAsia="Play" w:hAnsi="Play" w:cs="Play"/>
          <w:b/>
          <w:color w:val="000000" w:themeColor="text1"/>
          <w:sz w:val="32"/>
          <w:szCs w:val="32"/>
        </w:rPr>
        <w:t xml:space="preserve"> (mx2)</w:t>
      </w:r>
      <w:r w:rsidRPr="005043CE">
        <w:rPr>
          <w:rFonts w:ascii="Play" w:eastAsia="Play" w:hAnsi="Play" w:cs="Play"/>
          <w:color w:val="000000" w:themeColor="text1"/>
          <w:sz w:val="32"/>
          <w:szCs w:val="32"/>
        </w:rPr>
        <w:t>: Para aplicaciones con uso intensivo de memoria.</w:t>
      </w:r>
    </w:p>
    <w:p w14:paraId="3BF13003" w14:textId="77777777" w:rsidR="00227739" w:rsidRPr="005043CE" w:rsidRDefault="00000000" w:rsidP="005043CE">
      <w:pPr>
        <w:numPr>
          <w:ilvl w:val="1"/>
          <w:numId w:val="29"/>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GPU (gx2)</w:t>
      </w:r>
      <w:r w:rsidRPr="005043CE">
        <w:rPr>
          <w:rFonts w:ascii="Play" w:eastAsia="Play" w:hAnsi="Play" w:cs="Play"/>
          <w:color w:val="000000" w:themeColor="text1"/>
          <w:sz w:val="32"/>
          <w:szCs w:val="32"/>
        </w:rPr>
        <w:t xml:space="preserve">: Para cargas de trabajo que requieren </w:t>
      </w:r>
      <w:proofErr w:type="spellStart"/>
      <w:r w:rsidRPr="005043CE">
        <w:rPr>
          <w:rFonts w:ascii="Play" w:eastAsia="Play" w:hAnsi="Play" w:cs="Play"/>
          <w:color w:val="000000" w:themeColor="text1"/>
          <w:sz w:val="32"/>
          <w:szCs w:val="32"/>
        </w:rPr>
        <w:t>GPUs</w:t>
      </w:r>
      <w:proofErr w:type="spellEnd"/>
      <w:r w:rsidRPr="005043CE">
        <w:rPr>
          <w:rFonts w:ascii="Play" w:eastAsia="Play" w:hAnsi="Play" w:cs="Play"/>
          <w:color w:val="000000" w:themeColor="text1"/>
          <w:sz w:val="32"/>
          <w:szCs w:val="32"/>
        </w:rPr>
        <w:t>.</w:t>
      </w:r>
    </w:p>
    <w:p w14:paraId="2ECBB18B" w14:textId="77777777" w:rsidR="00227739" w:rsidRPr="005043CE" w:rsidRDefault="00000000">
      <w:pPr>
        <w:numPr>
          <w:ilvl w:val="0"/>
          <w:numId w:val="10"/>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Costos aproximados</w:t>
      </w:r>
      <w:r w:rsidRPr="005043CE">
        <w:rPr>
          <w:rFonts w:ascii="Play" w:eastAsia="Play" w:hAnsi="Play" w:cs="Play"/>
          <w:color w:val="000000" w:themeColor="text1"/>
          <w:sz w:val="32"/>
          <w:szCs w:val="32"/>
        </w:rPr>
        <w:t>:</w:t>
      </w:r>
    </w:p>
    <w:p w14:paraId="5766DBCA" w14:textId="77777777" w:rsidR="00227739" w:rsidRPr="005043CE" w:rsidRDefault="00000000" w:rsidP="005043CE">
      <w:pPr>
        <w:numPr>
          <w:ilvl w:val="1"/>
          <w:numId w:val="30"/>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bx2-2x8</w:t>
      </w:r>
      <w:r w:rsidRPr="005043CE">
        <w:rPr>
          <w:rFonts w:ascii="Play" w:eastAsia="Play" w:hAnsi="Play" w:cs="Play"/>
          <w:color w:val="000000" w:themeColor="text1"/>
          <w:sz w:val="32"/>
          <w:szCs w:val="32"/>
        </w:rPr>
        <w:t>: $0.096 por hora.</w:t>
      </w:r>
    </w:p>
    <w:p w14:paraId="200ABA5D" w14:textId="77777777" w:rsidR="00227739" w:rsidRPr="005043CE" w:rsidRDefault="00000000" w:rsidP="005043CE">
      <w:pPr>
        <w:numPr>
          <w:ilvl w:val="1"/>
          <w:numId w:val="30"/>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cx2-2x8</w:t>
      </w:r>
      <w:r w:rsidRPr="005043CE">
        <w:rPr>
          <w:rFonts w:ascii="Play" w:eastAsia="Play" w:hAnsi="Play" w:cs="Play"/>
          <w:color w:val="000000" w:themeColor="text1"/>
          <w:sz w:val="32"/>
          <w:szCs w:val="32"/>
        </w:rPr>
        <w:t>: $0.092 por hora.</w:t>
      </w:r>
    </w:p>
    <w:p w14:paraId="569C3D6D" w14:textId="77777777" w:rsidR="00227739" w:rsidRPr="005043CE" w:rsidRDefault="00000000" w:rsidP="005043CE">
      <w:pPr>
        <w:numPr>
          <w:ilvl w:val="1"/>
          <w:numId w:val="30"/>
        </w:numPr>
        <w:spacing w:after="24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mx2-2x16</w:t>
      </w:r>
      <w:r w:rsidRPr="005043CE">
        <w:rPr>
          <w:rFonts w:ascii="Play" w:eastAsia="Play" w:hAnsi="Play" w:cs="Play"/>
          <w:color w:val="000000" w:themeColor="text1"/>
          <w:sz w:val="32"/>
          <w:szCs w:val="32"/>
        </w:rPr>
        <w:t>: $0.128 por hora.</w:t>
      </w:r>
    </w:p>
    <w:p w14:paraId="42ED6EEA" w14:textId="77777777" w:rsidR="00227739" w:rsidRPr="005043CE" w:rsidRDefault="00227739">
      <w:pPr>
        <w:spacing w:before="240" w:after="240" w:line="264" w:lineRule="auto"/>
        <w:rPr>
          <w:rFonts w:ascii="Play" w:eastAsia="Play" w:hAnsi="Play" w:cs="Play"/>
          <w:color w:val="000000" w:themeColor="text1"/>
          <w:sz w:val="32"/>
          <w:szCs w:val="32"/>
        </w:rPr>
      </w:pPr>
    </w:p>
    <w:p w14:paraId="29C4EB90" w14:textId="77777777" w:rsidR="00227739" w:rsidRPr="005043CE" w:rsidRDefault="00000000">
      <w:pPr>
        <w:pStyle w:val="Ttulo3"/>
        <w:keepNext w:val="0"/>
        <w:keepLines w:val="0"/>
        <w:spacing w:before="280" w:line="264" w:lineRule="auto"/>
        <w:jc w:val="both"/>
        <w:rPr>
          <w:rFonts w:ascii="Play" w:eastAsia="Play" w:hAnsi="Play" w:cs="Play"/>
          <w:b/>
          <w:color w:val="000000" w:themeColor="text1"/>
          <w:sz w:val="26"/>
          <w:szCs w:val="26"/>
        </w:rPr>
      </w:pPr>
      <w:bookmarkStart w:id="11" w:name="_heading=h.qecrs0p3bseu" w:colFirst="0" w:colLast="0"/>
      <w:bookmarkEnd w:id="11"/>
      <w:r w:rsidRPr="005043CE">
        <w:rPr>
          <w:rFonts w:ascii="Play" w:eastAsia="Play" w:hAnsi="Play" w:cs="Play"/>
          <w:b/>
          <w:color w:val="000000" w:themeColor="text1"/>
          <w:sz w:val="26"/>
          <w:szCs w:val="26"/>
        </w:rPr>
        <w:t>Oracle Cloud</w:t>
      </w:r>
    </w:p>
    <w:p w14:paraId="028DC404" w14:textId="77777777" w:rsidR="00227739" w:rsidRPr="005043CE" w:rsidRDefault="00000000">
      <w:pPr>
        <w:numPr>
          <w:ilvl w:val="0"/>
          <w:numId w:val="4"/>
        </w:numPr>
        <w:spacing w:before="240"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Tipos de máquinas</w:t>
      </w:r>
      <w:r w:rsidRPr="005043CE">
        <w:rPr>
          <w:rFonts w:ascii="Play" w:eastAsia="Play" w:hAnsi="Play" w:cs="Play"/>
          <w:color w:val="000000" w:themeColor="text1"/>
          <w:sz w:val="32"/>
          <w:szCs w:val="32"/>
        </w:rPr>
        <w:t>:</w:t>
      </w:r>
    </w:p>
    <w:p w14:paraId="13A5729F" w14:textId="77777777" w:rsidR="00227739" w:rsidRPr="005043CE" w:rsidRDefault="00000000" w:rsidP="005043CE">
      <w:pPr>
        <w:numPr>
          <w:ilvl w:val="1"/>
          <w:numId w:val="31"/>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Compute (</w:t>
      </w:r>
      <w:proofErr w:type="spellStart"/>
      <w:proofErr w:type="gramStart"/>
      <w:r w:rsidRPr="005043CE">
        <w:rPr>
          <w:rFonts w:ascii="Play" w:eastAsia="Play" w:hAnsi="Play" w:cs="Play"/>
          <w:b/>
          <w:color w:val="000000" w:themeColor="text1"/>
          <w:sz w:val="32"/>
          <w:szCs w:val="32"/>
        </w:rPr>
        <w:t>VM.Standard</w:t>
      </w:r>
      <w:proofErr w:type="spellEnd"/>
      <w:proofErr w:type="gramEnd"/>
      <w:r w:rsidRPr="005043CE">
        <w:rPr>
          <w:rFonts w:ascii="Play" w:eastAsia="Play" w:hAnsi="Play" w:cs="Play"/>
          <w:b/>
          <w:color w:val="000000" w:themeColor="text1"/>
          <w:sz w:val="32"/>
          <w:szCs w:val="32"/>
        </w:rPr>
        <w:t>)</w:t>
      </w:r>
      <w:r w:rsidRPr="005043CE">
        <w:rPr>
          <w:rFonts w:ascii="Play" w:eastAsia="Play" w:hAnsi="Play" w:cs="Play"/>
          <w:color w:val="000000" w:themeColor="text1"/>
          <w:sz w:val="32"/>
          <w:szCs w:val="32"/>
        </w:rPr>
        <w:t>: Para cargas de trabajo de propósito general.</w:t>
      </w:r>
    </w:p>
    <w:p w14:paraId="4D2AF4D6" w14:textId="77777777" w:rsidR="00227739" w:rsidRPr="005043CE" w:rsidRDefault="00000000" w:rsidP="005043CE">
      <w:pPr>
        <w:numPr>
          <w:ilvl w:val="1"/>
          <w:numId w:val="31"/>
        </w:numPr>
        <w:spacing w:after="0" w:line="264" w:lineRule="auto"/>
        <w:rPr>
          <w:rFonts w:ascii="Play" w:eastAsia="Play" w:hAnsi="Play" w:cs="Play"/>
          <w:color w:val="000000" w:themeColor="text1"/>
          <w:sz w:val="32"/>
          <w:szCs w:val="32"/>
        </w:rPr>
      </w:pPr>
      <w:proofErr w:type="spellStart"/>
      <w:r w:rsidRPr="005043CE">
        <w:rPr>
          <w:rFonts w:ascii="Play" w:eastAsia="Play" w:hAnsi="Play" w:cs="Play"/>
          <w:b/>
          <w:color w:val="000000" w:themeColor="text1"/>
          <w:sz w:val="32"/>
          <w:szCs w:val="32"/>
        </w:rPr>
        <w:t>Memory</w:t>
      </w:r>
      <w:proofErr w:type="spellEnd"/>
      <w:r w:rsidRPr="005043CE">
        <w:rPr>
          <w:rFonts w:ascii="Play" w:eastAsia="Play" w:hAnsi="Play" w:cs="Play"/>
          <w:b/>
          <w:color w:val="000000" w:themeColor="text1"/>
          <w:sz w:val="32"/>
          <w:szCs w:val="32"/>
        </w:rPr>
        <w:t xml:space="preserve"> </w:t>
      </w:r>
      <w:proofErr w:type="spellStart"/>
      <w:r w:rsidRPr="005043CE">
        <w:rPr>
          <w:rFonts w:ascii="Play" w:eastAsia="Play" w:hAnsi="Play" w:cs="Play"/>
          <w:b/>
          <w:color w:val="000000" w:themeColor="text1"/>
          <w:sz w:val="32"/>
          <w:szCs w:val="32"/>
        </w:rPr>
        <w:t>Optimized</w:t>
      </w:r>
      <w:proofErr w:type="spellEnd"/>
      <w:r w:rsidRPr="005043CE">
        <w:rPr>
          <w:rFonts w:ascii="Play" w:eastAsia="Play" w:hAnsi="Play" w:cs="Play"/>
          <w:b/>
          <w:color w:val="000000" w:themeColor="text1"/>
          <w:sz w:val="32"/>
          <w:szCs w:val="32"/>
        </w:rPr>
        <w:t xml:space="preserve"> (</w:t>
      </w:r>
      <w:proofErr w:type="spellStart"/>
      <w:proofErr w:type="gramStart"/>
      <w:r w:rsidRPr="005043CE">
        <w:rPr>
          <w:rFonts w:ascii="Play" w:eastAsia="Play" w:hAnsi="Play" w:cs="Play"/>
          <w:b/>
          <w:color w:val="000000" w:themeColor="text1"/>
          <w:sz w:val="32"/>
          <w:szCs w:val="32"/>
        </w:rPr>
        <w:t>VM.Standard.E</w:t>
      </w:r>
      <w:proofErr w:type="spellEnd"/>
      <w:proofErr w:type="gramEnd"/>
      <w:r w:rsidRPr="005043CE">
        <w:rPr>
          <w:rFonts w:ascii="Play" w:eastAsia="Play" w:hAnsi="Play" w:cs="Play"/>
          <w:b/>
          <w:color w:val="000000" w:themeColor="text1"/>
          <w:sz w:val="32"/>
          <w:szCs w:val="32"/>
        </w:rPr>
        <w:t>)</w:t>
      </w:r>
      <w:r w:rsidRPr="005043CE">
        <w:rPr>
          <w:rFonts w:ascii="Play" w:eastAsia="Play" w:hAnsi="Play" w:cs="Play"/>
          <w:color w:val="000000" w:themeColor="text1"/>
          <w:sz w:val="32"/>
          <w:szCs w:val="32"/>
        </w:rPr>
        <w:t>: Para aplicaciones con uso intensivo de memoria.</w:t>
      </w:r>
    </w:p>
    <w:p w14:paraId="03FF93A2" w14:textId="77777777" w:rsidR="00227739" w:rsidRPr="005043CE" w:rsidRDefault="00000000" w:rsidP="005043CE">
      <w:pPr>
        <w:numPr>
          <w:ilvl w:val="1"/>
          <w:numId w:val="31"/>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Dense I/O (</w:t>
      </w:r>
      <w:proofErr w:type="spellStart"/>
      <w:proofErr w:type="gramStart"/>
      <w:r w:rsidRPr="005043CE">
        <w:rPr>
          <w:rFonts w:ascii="Play" w:eastAsia="Play" w:hAnsi="Play" w:cs="Play"/>
          <w:b/>
          <w:color w:val="000000" w:themeColor="text1"/>
          <w:sz w:val="32"/>
          <w:szCs w:val="32"/>
        </w:rPr>
        <w:t>VM.DenseIO</w:t>
      </w:r>
      <w:proofErr w:type="spellEnd"/>
      <w:proofErr w:type="gramEnd"/>
      <w:r w:rsidRPr="005043CE">
        <w:rPr>
          <w:rFonts w:ascii="Play" w:eastAsia="Play" w:hAnsi="Play" w:cs="Play"/>
          <w:b/>
          <w:color w:val="000000" w:themeColor="text1"/>
          <w:sz w:val="32"/>
          <w:szCs w:val="32"/>
        </w:rPr>
        <w:t>)</w:t>
      </w:r>
      <w:r w:rsidRPr="005043CE">
        <w:rPr>
          <w:rFonts w:ascii="Play" w:eastAsia="Play" w:hAnsi="Play" w:cs="Play"/>
          <w:color w:val="000000" w:themeColor="text1"/>
          <w:sz w:val="32"/>
          <w:szCs w:val="32"/>
        </w:rPr>
        <w:t>: Para aplicaciones con alto I/O de disco.</w:t>
      </w:r>
    </w:p>
    <w:p w14:paraId="7ECF51D0" w14:textId="77777777" w:rsidR="00227739" w:rsidRPr="005043CE" w:rsidRDefault="00000000" w:rsidP="005043CE">
      <w:pPr>
        <w:numPr>
          <w:ilvl w:val="1"/>
          <w:numId w:val="31"/>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GPU (BM.GPU)</w:t>
      </w:r>
      <w:r w:rsidRPr="005043CE">
        <w:rPr>
          <w:rFonts w:ascii="Play" w:eastAsia="Play" w:hAnsi="Play" w:cs="Play"/>
          <w:color w:val="000000" w:themeColor="text1"/>
          <w:sz w:val="32"/>
          <w:szCs w:val="32"/>
        </w:rPr>
        <w:t xml:space="preserve">: Para cargas de trabajo que requieren </w:t>
      </w:r>
      <w:proofErr w:type="spellStart"/>
      <w:r w:rsidRPr="005043CE">
        <w:rPr>
          <w:rFonts w:ascii="Play" w:eastAsia="Play" w:hAnsi="Play" w:cs="Play"/>
          <w:color w:val="000000" w:themeColor="text1"/>
          <w:sz w:val="32"/>
          <w:szCs w:val="32"/>
        </w:rPr>
        <w:t>GPUs</w:t>
      </w:r>
      <w:proofErr w:type="spellEnd"/>
      <w:r w:rsidRPr="005043CE">
        <w:rPr>
          <w:rFonts w:ascii="Play" w:eastAsia="Play" w:hAnsi="Play" w:cs="Play"/>
          <w:color w:val="000000" w:themeColor="text1"/>
          <w:sz w:val="32"/>
          <w:szCs w:val="32"/>
        </w:rPr>
        <w:t>.</w:t>
      </w:r>
    </w:p>
    <w:p w14:paraId="72829FF5" w14:textId="77777777" w:rsidR="00227739" w:rsidRPr="005043CE" w:rsidRDefault="00000000">
      <w:pPr>
        <w:numPr>
          <w:ilvl w:val="0"/>
          <w:numId w:val="4"/>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Costos aproximados</w:t>
      </w:r>
      <w:r w:rsidRPr="005043CE">
        <w:rPr>
          <w:rFonts w:ascii="Play" w:eastAsia="Play" w:hAnsi="Play" w:cs="Play"/>
          <w:color w:val="000000" w:themeColor="text1"/>
          <w:sz w:val="32"/>
          <w:szCs w:val="32"/>
        </w:rPr>
        <w:t>:</w:t>
      </w:r>
    </w:p>
    <w:p w14:paraId="183F5C8A" w14:textId="77777777" w:rsidR="00227739" w:rsidRPr="005043CE" w:rsidRDefault="00000000" w:rsidP="005043CE">
      <w:pPr>
        <w:numPr>
          <w:ilvl w:val="1"/>
          <w:numId w:val="32"/>
        </w:numPr>
        <w:spacing w:after="0" w:line="264" w:lineRule="auto"/>
        <w:rPr>
          <w:rFonts w:ascii="Play" w:eastAsia="Play" w:hAnsi="Play" w:cs="Play"/>
          <w:color w:val="000000" w:themeColor="text1"/>
          <w:sz w:val="32"/>
          <w:szCs w:val="32"/>
        </w:rPr>
      </w:pPr>
      <w:proofErr w:type="gramStart"/>
      <w:r w:rsidRPr="005043CE">
        <w:rPr>
          <w:rFonts w:ascii="Play" w:eastAsia="Play" w:hAnsi="Play" w:cs="Play"/>
          <w:b/>
          <w:color w:val="000000" w:themeColor="text1"/>
          <w:sz w:val="32"/>
          <w:szCs w:val="32"/>
        </w:rPr>
        <w:t>VM.Standard</w:t>
      </w:r>
      <w:proofErr w:type="gramEnd"/>
      <w:r w:rsidRPr="005043CE">
        <w:rPr>
          <w:rFonts w:ascii="Play" w:eastAsia="Play" w:hAnsi="Play" w:cs="Play"/>
          <w:b/>
          <w:color w:val="000000" w:themeColor="text1"/>
          <w:sz w:val="32"/>
          <w:szCs w:val="32"/>
        </w:rPr>
        <w:t>2.1</w:t>
      </w:r>
      <w:r w:rsidRPr="005043CE">
        <w:rPr>
          <w:rFonts w:ascii="Play" w:eastAsia="Play" w:hAnsi="Play" w:cs="Play"/>
          <w:color w:val="000000" w:themeColor="text1"/>
          <w:sz w:val="32"/>
          <w:szCs w:val="32"/>
        </w:rPr>
        <w:t>: $0.0255 por hora.</w:t>
      </w:r>
    </w:p>
    <w:p w14:paraId="51CDC837" w14:textId="77777777" w:rsidR="00227739" w:rsidRPr="005043CE" w:rsidRDefault="00000000" w:rsidP="005043CE">
      <w:pPr>
        <w:numPr>
          <w:ilvl w:val="1"/>
          <w:numId w:val="32"/>
        </w:numPr>
        <w:spacing w:after="0" w:line="264" w:lineRule="auto"/>
        <w:rPr>
          <w:rFonts w:ascii="Play" w:eastAsia="Play" w:hAnsi="Play" w:cs="Play"/>
          <w:color w:val="000000" w:themeColor="text1"/>
          <w:sz w:val="32"/>
          <w:szCs w:val="32"/>
        </w:rPr>
      </w:pPr>
      <w:proofErr w:type="gramStart"/>
      <w:r w:rsidRPr="005043CE">
        <w:rPr>
          <w:rFonts w:ascii="Play" w:eastAsia="Play" w:hAnsi="Play" w:cs="Play"/>
          <w:b/>
          <w:color w:val="000000" w:themeColor="text1"/>
          <w:sz w:val="32"/>
          <w:szCs w:val="32"/>
        </w:rPr>
        <w:t>VM.Standard.E</w:t>
      </w:r>
      <w:proofErr w:type="gramEnd"/>
      <w:r w:rsidRPr="005043CE">
        <w:rPr>
          <w:rFonts w:ascii="Play" w:eastAsia="Play" w:hAnsi="Play" w:cs="Play"/>
          <w:b/>
          <w:color w:val="000000" w:themeColor="text1"/>
          <w:sz w:val="32"/>
          <w:szCs w:val="32"/>
        </w:rPr>
        <w:t>2.1</w:t>
      </w:r>
      <w:r w:rsidRPr="005043CE">
        <w:rPr>
          <w:rFonts w:ascii="Play" w:eastAsia="Play" w:hAnsi="Play" w:cs="Play"/>
          <w:color w:val="000000" w:themeColor="text1"/>
          <w:sz w:val="32"/>
          <w:szCs w:val="32"/>
        </w:rPr>
        <w:t>: $0.0755 por hora.</w:t>
      </w:r>
    </w:p>
    <w:p w14:paraId="5E86B4A7" w14:textId="77777777" w:rsidR="00227739" w:rsidRPr="005043CE" w:rsidRDefault="00000000" w:rsidP="005043CE">
      <w:pPr>
        <w:numPr>
          <w:ilvl w:val="1"/>
          <w:numId w:val="32"/>
        </w:numPr>
        <w:spacing w:after="240" w:line="264" w:lineRule="auto"/>
        <w:rPr>
          <w:rFonts w:ascii="Play" w:eastAsia="Play" w:hAnsi="Play" w:cs="Play"/>
          <w:color w:val="000000" w:themeColor="text1"/>
          <w:sz w:val="32"/>
          <w:szCs w:val="32"/>
        </w:rPr>
      </w:pPr>
      <w:proofErr w:type="gramStart"/>
      <w:r w:rsidRPr="005043CE">
        <w:rPr>
          <w:rFonts w:ascii="Play" w:eastAsia="Play" w:hAnsi="Play" w:cs="Play"/>
          <w:b/>
          <w:color w:val="000000" w:themeColor="text1"/>
          <w:sz w:val="32"/>
          <w:szCs w:val="32"/>
        </w:rPr>
        <w:t>VM.DenseIO</w:t>
      </w:r>
      <w:proofErr w:type="gramEnd"/>
      <w:r w:rsidRPr="005043CE">
        <w:rPr>
          <w:rFonts w:ascii="Play" w:eastAsia="Play" w:hAnsi="Play" w:cs="Play"/>
          <w:b/>
          <w:color w:val="000000" w:themeColor="text1"/>
          <w:sz w:val="32"/>
          <w:szCs w:val="32"/>
        </w:rPr>
        <w:t>1.2</w:t>
      </w:r>
      <w:r w:rsidRPr="005043CE">
        <w:rPr>
          <w:rFonts w:ascii="Play" w:eastAsia="Play" w:hAnsi="Play" w:cs="Play"/>
          <w:color w:val="000000" w:themeColor="text1"/>
          <w:sz w:val="32"/>
          <w:szCs w:val="32"/>
        </w:rPr>
        <w:t>: $0.075 por hora.</w:t>
      </w:r>
    </w:p>
    <w:p w14:paraId="70CD603A" w14:textId="77777777" w:rsidR="00227739" w:rsidRPr="005043CE" w:rsidRDefault="00000000">
      <w:pPr>
        <w:pStyle w:val="Ttulo3"/>
        <w:keepNext w:val="0"/>
        <w:keepLines w:val="0"/>
        <w:spacing w:before="280" w:line="264" w:lineRule="auto"/>
        <w:jc w:val="both"/>
        <w:rPr>
          <w:rFonts w:ascii="Play" w:eastAsia="Play" w:hAnsi="Play" w:cs="Play"/>
          <w:b/>
          <w:color w:val="000000" w:themeColor="text1"/>
          <w:sz w:val="26"/>
          <w:szCs w:val="26"/>
        </w:rPr>
      </w:pPr>
      <w:bookmarkStart w:id="12" w:name="_heading=h.sabt644h6gkv" w:colFirst="0" w:colLast="0"/>
      <w:bookmarkEnd w:id="12"/>
      <w:r w:rsidRPr="005043CE">
        <w:rPr>
          <w:rFonts w:ascii="Play" w:eastAsia="Play" w:hAnsi="Play" w:cs="Play"/>
          <w:b/>
          <w:color w:val="000000" w:themeColor="text1"/>
          <w:sz w:val="26"/>
          <w:szCs w:val="26"/>
        </w:rPr>
        <w:t>Alibaba Cloud</w:t>
      </w:r>
    </w:p>
    <w:p w14:paraId="11F1910D" w14:textId="77777777" w:rsidR="00227739" w:rsidRPr="005043CE" w:rsidRDefault="00000000">
      <w:pPr>
        <w:numPr>
          <w:ilvl w:val="0"/>
          <w:numId w:val="2"/>
        </w:numPr>
        <w:spacing w:before="240"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Tipos de máquinas</w:t>
      </w:r>
      <w:r w:rsidRPr="005043CE">
        <w:rPr>
          <w:rFonts w:ascii="Play" w:eastAsia="Play" w:hAnsi="Play" w:cs="Play"/>
          <w:color w:val="000000" w:themeColor="text1"/>
          <w:sz w:val="32"/>
          <w:szCs w:val="32"/>
        </w:rPr>
        <w:t>:</w:t>
      </w:r>
    </w:p>
    <w:p w14:paraId="7B565C7C" w14:textId="77777777" w:rsidR="00227739" w:rsidRPr="005043CE" w:rsidRDefault="00000000" w:rsidP="005043CE">
      <w:pPr>
        <w:numPr>
          <w:ilvl w:val="1"/>
          <w:numId w:val="33"/>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lastRenderedPageBreak/>
        <w:t xml:space="preserve">General </w:t>
      </w:r>
      <w:proofErr w:type="spellStart"/>
      <w:r w:rsidRPr="005043CE">
        <w:rPr>
          <w:rFonts w:ascii="Play" w:eastAsia="Play" w:hAnsi="Play" w:cs="Play"/>
          <w:b/>
          <w:color w:val="000000" w:themeColor="text1"/>
          <w:sz w:val="32"/>
          <w:szCs w:val="32"/>
        </w:rPr>
        <w:t>Purpose</w:t>
      </w:r>
      <w:proofErr w:type="spellEnd"/>
      <w:r w:rsidRPr="005043CE">
        <w:rPr>
          <w:rFonts w:ascii="Play" w:eastAsia="Play" w:hAnsi="Play" w:cs="Play"/>
          <w:b/>
          <w:color w:val="000000" w:themeColor="text1"/>
          <w:sz w:val="32"/>
          <w:szCs w:val="32"/>
        </w:rPr>
        <w:t xml:space="preserve"> (</w:t>
      </w:r>
      <w:proofErr w:type="gramStart"/>
      <w:r w:rsidRPr="005043CE">
        <w:rPr>
          <w:rFonts w:ascii="Play" w:eastAsia="Play" w:hAnsi="Play" w:cs="Play"/>
          <w:b/>
          <w:color w:val="000000" w:themeColor="text1"/>
          <w:sz w:val="32"/>
          <w:szCs w:val="32"/>
        </w:rPr>
        <w:t>ecs.g</w:t>
      </w:r>
      <w:proofErr w:type="gramEnd"/>
      <w:r w:rsidRPr="005043CE">
        <w:rPr>
          <w:rFonts w:ascii="Play" w:eastAsia="Play" w:hAnsi="Play" w:cs="Play"/>
          <w:b/>
          <w:color w:val="000000" w:themeColor="text1"/>
          <w:sz w:val="32"/>
          <w:szCs w:val="32"/>
        </w:rPr>
        <w:t>5, ecs.t5)</w:t>
      </w:r>
      <w:r w:rsidRPr="005043CE">
        <w:rPr>
          <w:rFonts w:ascii="Play" w:eastAsia="Play" w:hAnsi="Play" w:cs="Play"/>
          <w:color w:val="000000" w:themeColor="text1"/>
          <w:sz w:val="32"/>
          <w:szCs w:val="32"/>
        </w:rPr>
        <w:t>: Para cargas de trabajo de propósito general.</w:t>
      </w:r>
    </w:p>
    <w:p w14:paraId="3B270D2A" w14:textId="77777777" w:rsidR="00227739" w:rsidRPr="005043CE" w:rsidRDefault="00000000" w:rsidP="005043CE">
      <w:pPr>
        <w:numPr>
          <w:ilvl w:val="1"/>
          <w:numId w:val="33"/>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 xml:space="preserve">Compute </w:t>
      </w:r>
      <w:proofErr w:type="spellStart"/>
      <w:r w:rsidRPr="005043CE">
        <w:rPr>
          <w:rFonts w:ascii="Play" w:eastAsia="Play" w:hAnsi="Play" w:cs="Play"/>
          <w:b/>
          <w:color w:val="000000" w:themeColor="text1"/>
          <w:sz w:val="32"/>
          <w:szCs w:val="32"/>
        </w:rPr>
        <w:t>Optimized</w:t>
      </w:r>
      <w:proofErr w:type="spellEnd"/>
      <w:r w:rsidRPr="005043CE">
        <w:rPr>
          <w:rFonts w:ascii="Play" w:eastAsia="Play" w:hAnsi="Play" w:cs="Play"/>
          <w:b/>
          <w:color w:val="000000" w:themeColor="text1"/>
          <w:sz w:val="32"/>
          <w:szCs w:val="32"/>
        </w:rPr>
        <w:t xml:space="preserve"> (ecs.c6)</w:t>
      </w:r>
      <w:r w:rsidRPr="005043CE">
        <w:rPr>
          <w:rFonts w:ascii="Play" w:eastAsia="Play" w:hAnsi="Play" w:cs="Play"/>
          <w:color w:val="000000" w:themeColor="text1"/>
          <w:sz w:val="32"/>
          <w:szCs w:val="32"/>
        </w:rPr>
        <w:t>: Para aplicaciones con alto rendimiento de CPU.</w:t>
      </w:r>
    </w:p>
    <w:p w14:paraId="6430D182" w14:textId="77777777" w:rsidR="00227739" w:rsidRPr="005043CE" w:rsidRDefault="00000000" w:rsidP="005043CE">
      <w:pPr>
        <w:numPr>
          <w:ilvl w:val="1"/>
          <w:numId w:val="33"/>
        </w:numPr>
        <w:spacing w:after="0" w:line="264" w:lineRule="auto"/>
        <w:rPr>
          <w:rFonts w:ascii="Play" w:eastAsia="Play" w:hAnsi="Play" w:cs="Play"/>
          <w:color w:val="000000" w:themeColor="text1"/>
          <w:sz w:val="32"/>
          <w:szCs w:val="32"/>
        </w:rPr>
      </w:pPr>
      <w:proofErr w:type="spellStart"/>
      <w:r w:rsidRPr="005043CE">
        <w:rPr>
          <w:rFonts w:ascii="Play" w:eastAsia="Play" w:hAnsi="Play" w:cs="Play"/>
          <w:b/>
          <w:color w:val="000000" w:themeColor="text1"/>
          <w:sz w:val="32"/>
          <w:szCs w:val="32"/>
        </w:rPr>
        <w:t>Memory</w:t>
      </w:r>
      <w:proofErr w:type="spellEnd"/>
      <w:r w:rsidRPr="005043CE">
        <w:rPr>
          <w:rFonts w:ascii="Play" w:eastAsia="Play" w:hAnsi="Play" w:cs="Play"/>
          <w:b/>
          <w:color w:val="000000" w:themeColor="text1"/>
          <w:sz w:val="32"/>
          <w:szCs w:val="32"/>
        </w:rPr>
        <w:t xml:space="preserve"> </w:t>
      </w:r>
      <w:proofErr w:type="spellStart"/>
      <w:r w:rsidRPr="005043CE">
        <w:rPr>
          <w:rFonts w:ascii="Play" w:eastAsia="Play" w:hAnsi="Play" w:cs="Play"/>
          <w:b/>
          <w:color w:val="000000" w:themeColor="text1"/>
          <w:sz w:val="32"/>
          <w:szCs w:val="32"/>
        </w:rPr>
        <w:t>Optimized</w:t>
      </w:r>
      <w:proofErr w:type="spellEnd"/>
      <w:r w:rsidRPr="005043CE">
        <w:rPr>
          <w:rFonts w:ascii="Play" w:eastAsia="Play" w:hAnsi="Play" w:cs="Play"/>
          <w:b/>
          <w:color w:val="000000" w:themeColor="text1"/>
          <w:sz w:val="32"/>
          <w:szCs w:val="32"/>
        </w:rPr>
        <w:t xml:space="preserve"> (</w:t>
      </w:r>
      <w:proofErr w:type="gramStart"/>
      <w:r w:rsidRPr="005043CE">
        <w:rPr>
          <w:rFonts w:ascii="Play" w:eastAsia="Play" w:hAnsi="Play" w:cs="Play"/>
          <w:b/>
          <w:color w:val="000000" w:themeColor="text1"/>
          <w:sz w:val="32"/>
          <w:szCs w:val="32"/>
        </w:rPr>
        <w:t>ecs.r</w:t>
      </w:r>
      <w:proofErr w:type="gramEnd"/>
      <w:r w:rsidRPr="005043CE">
        <w:rPr>
          <w:rFonts w:ascii="Play" w:eastAsia="Play" w:hAnsi="Play" w:cs="Play"/>
          <w:b/>
          <w:color w:val="000000" w:themeColor="text1"/>
          <w:sz w:val="32"/>
          <w:szCs w:val="32"/>
        </w:rPr>
        <w:t>6)</w:t>
      </w:r>
      <w:r w:rsidRPr="005043CE">
        <w:rPr>
          <w:rFonts w:ascii="Play" w:eastAsia="Play" w:hAnsi="Play" w:cs="Play"/>
          <w:color w:val="000000" w:themeColor="text1"/>
          <w:sz w:val="32"/>
          <w:szCs w:val="32"/>
        </w:rPr>
        <w:t>: Para aplicaciones con uso intensivo de memoria.</w:t>
      </w:r>
    </w:p>
    <w:p w14:paraId="3FE24C7B" w14:textId="77777777" w:rsidR="00227739" w:rsidRPr="005043CE" w:rsidRDefault="00000000" w:rsidP="005043CE">
      <w:pPr>
        <w:numPr>
          <w:ilvl w:val="1"/>
          <w:numId w:val="33"/>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GPU (ecs.gn6v)</w:t>
      </w:r>
      <w:r w:rsidRPr="005043CE">
        <w:rPr>
          <w:rFonts w:ascii="Play" w:eastAsia="Play" w:hAnsi="Play" w:cs="Play"/>
          <w:color w:val="000000" w:themeColor="text1"/>
          <w:sz w:val="32"/>
          <w:szCs w:val="32"/>
        </w:rPr>
        <w:t xml:space="preserve">: Para cargas de trabajo que requieren </w:t>
      </w:r>
      <w:proofErr w:type="spellStart"/>
      <w:r w:rsidRPr="005043CE">
        <w:rPr>
          <w:rFonts w:ascii="Play" w:eastAsia="Play" w:hAnsi="Play" w:cs="Play"/>
          <w:color w:val="000000" w:themeColor="text1"/>
          <w:sz w:val="32"/>
          <w:szCs w:val="32"/>
        </w:rPr>
        <w:t>GPUs</w:t>
      </w:r>
      <w:proofErr w:type="spellEnd"/>
      <w:r w:rsidRPr="005043CE">
        <w:rPr>
          <w:rFonts w:ascii="Play" w:eastAsia="Play" w:hAnsi="Play" w:cs="Play"/>
          <w:color w:val="000000" w:themeColor="text1"/>
          <w:sz w:val="32"/>
          <w:szCs w:val="32"/>
        </w:rPr>
        <w:t>.</w:t>
      </w:r>
    </w:p>
    <w:p w14:paraId="679CE5DF" w14:textId="77777777" w:rsidR="00227739" w:rsidRPr="005043CE" w:rsidRDefault="00000000">
      <w:pPr>
        <w:numPr>
          <w:ilvl w:val="0"/>
          <w:numId w:val="2"/>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Costos aproximados</w:t>
      </w:r>
      <w:r w:rsidRPr="005043CE">
        <w:rPr>
          <w:rFonts w:ascii="Play" w:eastAsia="Play" w:hAnsi="Play" w:cs="Play"/>
          <w:color w:val="000000" w:themeColor="text1"/>
          <w:sz w:val="32"/>
          <w:szCs w:val="32"/>
        </w:rPr>
        <w:t>:</w:t>
      </w:r>
    </w:p>
    <w:p w14:paraId="092B7807" w14:textId="77777777" w:rsidR="00227739" w:rsidRPr="005043CE" w:rsidRDefault="00000000" w:rsidP="005043CE">
      <w:pPr>
        <w:numPr>
          <w:ilvl w:val="1"/>
          <w:numId w:val="34"/>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ecs.t5-lc2m1.nano</w:t>
      </w:r>
      <w:r w:rsidRPr="005043CE">
        <w:rPr>
          <w:rFonts w:ascii="Play" w:eastAsia="Play" w:hAnsi="Play" w:cs="Play"/>
          <w:color w:val="000000" w:themeColor="text1"/>
          <w:sz w:val="32"/>
          <w:szCs w:val="32"/>
        </w:rPr>
        <w:t>: $0.004 por hora.</w:t>
      </w:r>
    </w:p>
    <w:p w14:paraId="63A85A1D" w14:textId="77777777" w:rsidR="00227739" w:rsidRPr="005043CE" w:rsidRDefault="00000000" w:rsidP="005043CE">
      <w:pPr>
        <w:numPr>
          <w:ilvl w:val="1"/>
          <w:numId w:val="34"/>
        </w:numPr>
        <w:spacing w:after="0" w:line="264" w:lineRule="auto"/>
        <w:rPr>
          <w:rFonts w:ascii="Play" w:eastAsia="Play" w:hAnsi="Play" w:cs="Play"/>
          <w:color w:val="000000" w:themeColor="text1"/>
          <w:sz w:val="32"/>
          <w:szCs w:val="32"/>
        </w:rPr>
      </w:pPr>
      <w:proofErr w:type="gramStart"/>
      <w:r w:rsidRPr="005043CE">
        <w:rPr>
          <w:rFonts w:ascii="Play" w:eastAsia="Play" w:hAnsi="Play" w:cs="Play"/>
          <w:b/>
          <w:color w:val="000000" w:themeColor="text1"/>
          <w:sz w:val="32"/>
          <w:szCs w:val="32"/>
        </w:rPr>
        <w:t>ecs.g</w:t>
      </w:r>
      <w:proofErr w:type="gramEnd"/>
      <w:r w:rsidRPr="005043CE">
        <w:rPr>
          <w:rFonts w:ascii="Play" w:eastAsia="Play" w:hAnsi="Play" w:cs="Play"/>
          <w:b/>
          <w:color w:val="000000" w:themeColor="text1"/>
          <w:sz w:val="32"/>
          <w:szCs w:val="32"/>
        </w:rPr>
        <w:t>5.large</w:t>
      </w:r>
      <w:r w:rsidRPr="005043CE">
        <w:rPr>
          <w:rFonts w:ascii="Play" w:eastAsia="Play" w:hAnsi="Play" w:cs="Play"/>
          <w:color w:val="000000" w:themeColor="text1"/>
          <w:sz w:val="32"/>
          <w:szCs w:val="32"/>
        </w:rPr>
        <w:t>: $0.069 por hora.</w:t>
      </w:r>
    </w:p>
    <w:p w14:paraId="4C9605DE" w14:textId="77777777" w:rsidR="00227739" w:rsidRPr="005043CE" w:rsidRDefault="00000000" w:rsidP="005043CE">
      <w:pPr>
        <w:numPr>
          <w:ilvl w:val="1"/>
          <w:numId w:val="34"/>
        </w:numPr>
        <w:spacing w:after="24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ecs.c</w:t>
      </w:r>
      <w:proofErr w:type="gramStart"/>
      <w:r w:rsidRPr="005043CE">
        <w:rPr>
          <w:rFonts w:ascii="Play" w:eastAsia="Play" w:hAnsi="Play" w:cs="Play"/>
          <w:b/>
          <w:color w:val="000000" w:themeColor="text1"/>
          <w:sz w:val="32"/>
          <w:szCs w:val="32"/>
        </w:rPr>
        <w:t>6.large</w:t>
      </w:r>
      <w:proofErr w:type="gramEnd"/>
      <w:r w:rsidRPr="005043CE">
        <w:rPr>
          <w:rFonts w:ascii="Play" w:eastAsia="Play" w:hAnsi="Play" w:cs="Play"/>
          <w:color w:val="000000" w:themeColor="text1"/>
          <w:sz w:val="32"/>
          <w:szCs w:val="32"/>
        </w:rPr>
        <w:t>: $0.091 por hora.</w:t>
      </w:r>
    </w:p>
    <w:p w14:paraId="326BEEBD" w14:textId="77777777" w:rsidR="00227739" w:rsidRPr="005043CE" w:rsidRDefault="00000000">
      <w:pPr>
        <w:pStyle w:val="Ttulo3"/>
        <w:keepNext w:val="0"/>
        <w:keepLines w:val="0"/>
        <w:spacing w:before="280" w:line="264" w:lineRule="auto"/>
        <w:jc w:val="both"/>
        <w:rPr>
          <w:rFonts w:ascii="Play" w:eastAsia="Play" w:hAnsi="Play" w:cs="Play"/>
          <w:b/>
          <w:color w:val="000000" w:themeColor="text1"/>
          <w:sz w:val="26"/>
          <w:szCs w:val="26"/>
        </w:rPr>
      </w:pPr>
      <w:bookmarkStart w:id="13" w:name="_heading=h.jhxudvg6dq3v" w:colFirst="0" w:colLast="0"/>
      <w:bookmarkEnd w:id="13"/>
      <w:r w:rsidRPr="005043CE">
        <w:rPr>
          <w:rFonts w:ascii="Play" w:eastAsia="Play" w:hAnsi="Play" w:cs="Play"/>
          <w:b/>
          <w:color w:val="000000" w:themeColor="text1"/>
          <w:sz w:val="26"/>
          <w:szCs w:val="26"/>
        </w:rPr>
        <w:t>Tencent Cloud</w:t>
      </w:r>
    </w:p>
    <w:p w14:paraId="71B2A15F" w14:textId="77777777" w:rsidR="00227739" w:rsidRPr="005043CE" w:rsidRDefault="00000000">
      <w:pPr>
        <w:numPr>
          <w:ilvl w:val="0"/>
          <w:numId w:val="15"/>
        </w:numPr>
        <w:spacing w:before="240"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Tipos de máquinas</w:t>
      </w:r>
      <w:r w:rsidRPr="005043CE">
        <w:rPr>
          <w:rFonts w:ascii="Play" w:eastAsia="Play" w:hAnsi="Play" w:cs="Play"/>
          <w:color w:val="000000" w:themeColor="text1"/>
          <w:sz w:val="32"/>
          <w:szCs w:val="32"/>
        </w:rPr>
        <w:t>:</w:t>
      </w:r>
    </w:p>
    <w:p w14:paraId="6CE5BC1C" w14:textId="77777777" w:rsidR="00227739" w:rsidRPr="005043CE" w:rsidRDefault="00000000" w:rsidP="005043CE">
      <w:pPr>
        <w:numPr>
          <w:ilvl w:val="1"/>
          <w:numId w:val="35"/>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 xml:space="preserve">General </w:t>
      </w:r>
      <w:proofErr w:type="spellStart"/>
      <w:r w:rsidRPr="005043CE">
        <w:rPr>
          <w:rFonts w:ascii="Play" w:eastAsia="Play" w:hAnsi="Play" w:cs="Play"/>
          <w:b/>
          <w:color w:val="000000" w:themeColor="text1"/>
          <w:sz w:val="32"/>
          <w:szCs w:val="32"/>
        </w:rPr>
        <w:t>Purpose</w:t>
      </w:r>
      <w:proofErr w:type="spellEnd"/>
      <w:r w:rsidRPr="005043CE">
        <w:rPr>
          <w:rFonts w:ascii="Play" w:eastAsia="Play" w:hAnsi="Play" w:cs="Play"/>
          <w:b/>
          <w:color w:val="000000" w:themeColor="text1"/>
          <w:sz w:val="32"/>
          <w:szCs w:val="32"/>
        </w:rPr>
        <w:t xml:space="preserve"> (SA1, S2)</w:t>
      </w:r>
      <w:r w:rsidRPr="005043CE">
        <w:rPr>
          <w:rFonts w:ascii="Play" w:eastAsia="Play" w:hAnsi="Play" w:cs="Play"/>
          <w:color w:val="000000" w:themeColor="text1"/>
          <w:sz w:val="32"/>
          <w:szCs w:val="32"/>
        </w:rPr>
        <w:t>: Para cargas de trabajo de propósito general.</w:t>
      </w:r>
    </w:p>
    <w:p w14:paraId="446E6F17" w14:textId="77777777" w:rsidR="00227739" w:rsidRPr="005043CE" w:rsidRDefault="00000000" w:rsidP="005043CE">
      <w:pPr>
        <w:numPr>
          <w:ilvl w:val="1"/>
          <w:numId w:val="35"/>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 xml:space="preserve">Compute </w:t>
      </w:r>
      <w:proofErr w:type="spellStart"/>
      <w:r w:rsidRPr="005043CE">
        <w:rPr>
          <w:rFonts w:ascii="Play" w:eastAsia="Play" w:hAnsi="Play" w:cs="Play"/>
          <w:b/>
          <w:color w:val="000000" w:themeColor="text1"/>
          <w:sz w:val="32"/>
          <w:szCs w:val="32"/>
        </w:rPr>
        <w:t>Optimized</w:t>
      </w:r>
      <w:proofErr w:type="spellEnd"/>
      <w:r w:rsidRPr="005043CE">
        <w:rPr>
          <w:rFonts w:ascii="Play" w:eastAsia="Play" w:hAnsi="Play" w:cs="Play"/>
          <w:b/>
          <w:color w:val="000000" w:themeColor="text1"/>
          <w:sz w:val="32"/>
          <w:szCs w:val="32"/>
        </w:rPr>
        <w:t xml:space="preserve"> (C3, C4)</w:t>
      </w:r>
      <w:r w:rsidRPr="005043CE">
        <w:rPr>
          <w:rFonts w:ascii="Play" w:eastAsia="Play" w:hAnsi="Play" w:cs="Play"/>
          <w:color w:val="000000" w:themeColor="text1"/>
          <w:sz w:val="32"/>
          <w:szCs w:val="32"/>
        </w:rPr>
        <w:t>: Para aplicaciones con alto rendimiento de CPU.</w:t>
      </w:r>
    </w:p>
    <w:p w14:paraId="5BA89501" w14:textId="77777777" w:rsidR="00227739" w:rsidRPr="005043CE" w:rsidRDefault="00000000" w:rsidP="005043CE">
      <w:pPr>
        <w:numPr>
          <w:ilvl w:val="1"/>
          <w:numId w:val="35"/>
        </w:numPr>
        <w:spacing w:after="0" w:line="264" w:lineRule="auto"/>
        <w:rPr>
          <w:rFonts w:ascii="Play" w:eastAsia="Play" w:hAnsi="Play" w:cs="Play"/>
          <w:color w:val="000000" w:themeColor="text1"/>
          <w:sz w:val="32"/>
          <w:szCs w:val="32"/>
        </w:rPr>
      </w:pPr>
      <w:proofErr w:type="spellStart"/>
      <w:r w:rsidRPr="005043CE">
        <w:rPr>
          <w:rFonts w:ascii="Play" w:eastAsia="Play" w:hAnsi="Play" w:cs="Play"/>
          <w:b/>
          <w:color w:val="000000" w:themeColor="text1"/>
          <w:sz w:val="32"/>
          <w:szCs w:val="32"/>
        </w:rPr>
        <w:t>Memory</w:t>
      </w:r>
      <w:proofErr w:type="spellEnd"/>
      <w:r w:rsidRPr="005043CE">
        <w:rPr>
          <w:rFonts w:ascii="Play" w:eastAsia="Play" w:hAnsi="Play" w:cs="Play"/>
          <w:b/>
          <w:color w:val="000000" w:themeColor="text1"/>
          <w:sz w:val="32"/>
          <w:szCs w:val="32"/>
        </w:rPr>
        <w:t xml:space="preserve"> </w:t>
      </w:r>
      <w:proofErr w:type="spellStart"/>
      <w:r w:rsidRPr="005043CE">
        <w:rPr>
          <w:rFonts w:ascii="Play" w:eastAsia="Play" w:hAnsi="Play" w:cs="Play"/>
          <w:b/>
          <w:color w:val="000000" w:themeColor="text1"/>
          <w:sz w:val="32"/>
          <w:szCs w:val="32"/>
        </w:rPr>
        <w:t>Optimized</w:t>
      </w:r>
      <w:proofErr w:type="spellEnd"/>
      <w:r w:rsidRPr="005043CE">
        <w:rPr>
          <w:rFonts w:ascii="Play" w:eastAsia="Play" w:hAnsi="Play" w:cs="Play"/>
          <w:b/>
          <w:color w:val="000000" w:themeColor="text1"/>
          <w:sz w:val="32"/>
          <w:szCs w:val="32"/>
        </w:rPr>
        <w:t xml:space="preserve"> (M5, M6)</w:t>
      </w:r>
      <w:r w:rsidRPr="005043CE">
        <w:rPr>
          <w:rFonts w:ascii="Play" w:eastAsia="Play" w:hAnsi="Play" w:cs="Play"/>
          <w:color w:val="000000" w:themeColor="text1"/>
          <w:sz w:val="32"/>
          <w:szCs w:val="32"/>
        </w:rPr>
        <w:t>: Para aplicaciones con uso intensivo de memoria.</w:t>
      </w:r>
    </w:p>
    <w:p w14:paraId="6D69246C" w14:textId="77777777" w:rsidR="00227739" w:rsidRPr="005043CE" w:rsidRDefault="00000000" w:rsidP="005043CE">
      <w:pPr>
        <w:numPr>
          <w:ilvl w:val="1"/>
          <w:numId w:val="35"/>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GPU (GN7)</w:t>
      </w:r>
      <w:r w:rsidRPr="005043CE">
        <w:rPr>
          <w:rFonts w:ascii="Play" w:eastAsia="Play" w:hAnsi="Play" w:cs="Play"/>
          <w:color w:val="000000" w:themeColor="text1"/>
          <w:sz w:val="32"/>
          <w:szCs w:val="32"/>
        </w:rPr>
        <w:t xml:space="preserve">: Para cargas de trabajo que requieren </w:t>
      </w:r>
      <w:proofErr w:type="spellStart"/>
      <w:r w:rsidRPr="005043CE">
        <w:rPr>
          <w:rFonts w:ascii="Play" w:eastAsia="Play" w:hAnsi="Play" w:cs="Play"/>
          <w:color w:val="000000" w:themeColor="text1"/>
          <w:sz w:val="32"/>
          <w:szCs w:val="32"/>
        </w:rPr>
        <w:t>GPUs</w:t>
      </w:r>
      <w:proofErr w:type="spellEnd"/>
      <w:r w:rsidRPr="005043CE">
        <w:rPr>
          <w:rFonts w:ascii="Play" w:eastAsia="Play" w:hAnsi="Play" w:cs="Play"/>
          <w:color w:val="000000" w:themeColor="text1"/>
          <w:sz w:val="32"/>
          <w:szCs w:val="32"/>
        </w:rPr>
        <w:t>.</w:t>
      </w:r>
    </w:p>
    <w:p w14:paraId="75A73400" w14:textId="77777777" w:rsidR="00227739" w:rsidRPr="005043CE" w:rsidRDefault="00000000">
      <w:pPr>
        <w:numPr>
          <w:ilvl w:val="0"/>
          <w:numId w:val="15"/>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Costos aproximados</w:t>
      </w:r>
      <w:r w:rsidRPr="005043CE">
        <w:rPr>
          <w:rFonts w:ascii="Play" w:eastAsia="Play" w:hAnsi="Play" w:cs="Play"/>
          <w:color w:val="000000" w:themeColor="text1"/>
          <w:sz w:val="32"/>
          <w:szCs w:val="32"/>
        </w:rPr>
        <w:t>:</w:t>
      </w:r>
    </w:p>
    <w:p w14:paraId="2A82CC14" w14:textId="77777777" w:rsidR="00227739" w:rsidRPr="005043CE" w:rsidRDefault="00000000" w:rsidP="005043CE">
      <w:pPr>
        <w:numPr>
          <w:ilvl w:val="1"/>
          <w:numId w:val="36"/>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SA1.SMALL1</w:t>
      </w:r>
      <w:r w:rsidRPr="005043CE">
        <w:rPr>
          <w:rFonts w:ascii="Play" w:eastAsia="Play" w:hAnsi="Play" w:cs="Play"/>
          <w:color w:val="000000" w:themeColor="text1"/>
          <w:sz w:val="32"/>
          <w:szCs w:val="32"/>
        </w:rPr>
        <w:t>: $0.0112 por hora.</w:t>
      </w:r>
    </w:p>
    <w:p w14:paraId="76DBDA47" w14:textId="77777777" w:rsidR="00227739" w:rsidRPr="005043CE" w:rsidRDefault="00000000" w:rsidP="005043CE">
      <w:pPr>
        <w:numPr>
          <w:ilvl w:val="1"/>
          <w:numId w:val="36"/>
        </w:numPr>
        <w:spacing w:after="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S</w:t>
      </w:r>
      <w:proofErr w:type="gramStart"/>
      <w:r w:rsidRPr="005043CE">
        <w:rPr>
          <w:rFonts w:ascii="Play" w:eastAsia="Play" w:hAnsi="Play" w:cs="Play"/>
          <w:b/>
          <w:color w:val="000000" w:themeColor="text1"/>
          <w:sz w:val="32"/>
          <w:szCs w:val="32"/>
        </w:rPr>
        <w:t>2.MEDIUM</w:t>
      </w:r>
      <w:proofErr w:type="gramEnd"/>
      <w:r w:rsidRPr="005043CE">
        <w:rPr>
          <w:rFonts w:ascii="Play" w:eastAsia="Play" w:hAnsi="Play" w:cs="Play"/>
          <w:b/>
          <w:color w:val="000000" w:themeColor="text1"/>
          <w:sz w:val="32"/>
          <w:szCs w:val="32"/>
        </w:rPr>
        <w:t>4</w:t>
      </w:r>
      <w:r w:rsidRPr="005043CE">
        <w:rPr>
          <w:rFonts w:ascii="Play" w:eastAsia="Play" w:hAnsi="Play" w:cs="Play"/>
          <w:color w:val="000000" w:themeColor="text1"/>
          <w:sz w:val="32"/>
          <w:szCs w:val="32"/>
        </w:rPr>
        <w:t>: $0.045 por hora.</w:t>
      </w:r>
    </w:p>
    <w:p w14:paraId="6B51CCC7" w14:textId="77777777" w:rsidR="00227739" w:rsidRPr="005043CE" w:rsidRDefault="00000000" w:rsidP="005043CE">
      <w:pPr>
        <w:numPr>
          <w:ilvl w:val="1"/>
          <w:numId w:val="36"/>
        </w:numPr>
        <w:spacing w:after="240" w:line="264" w:lineRule="auto"/>
        <w:rPr>
          <w:rFonts w:ascii="Play" w:eastAsia="Play" w:hAnsi="Play" w:cs="Play"/>
          <w:color w:val="000000" w:themeColor="text1"/>
          <w:sz w:val="32"/>
          <w:szCs w:val="32"/>
        </w:rPr>
      </w:pPr>
      <w:r w:rsidRPr="005043CE">
        <w:rPr>
          <w:rFonts w:ascii="Play" w:eastAsia="Play" w:hAnsi="Play" w:cs="Play"/>
          <w:b/>
          <w:color w:val="000000" w:themeColor="text1"/>
          <w:sz w:val="32"/>
          <w:szCs w:val="32"/>
        </w:rPr>
        <w:t>C</w:t>
      </w:r>
      <w:proofErr w:type="gramStart"/>
      <w:r w:rsidRPr="005043CE">
        <w:rPr>
          <w:rFonts w:ascii="Play" w:eastAsia="Play" w:hAnsi="Play" w:cs="Play"/>
          <w:b/>
          <w:color w:val="000000" w:themeColor="text1"/>
          <w:sz w:val="32"/>
          <w:szCs w:val="32"/>
        </w:rPr>
        <w:t>3.LARGE</w:t>
      </w:r>
      <w:proofErr w:type="gramEnd"/>
      <w:r w:rsidRPr="005043CE">
        <w:rPr>
          <w:rFonts w:ascii="Play" w:eastAsia="Play" w:hAnsi="Play" w:cs="Play"/>
          <w:b/>
          <w:color w:val="000000" w:themeColor="text1"/>
          <w:sz w:val="32"/>
          <w:szCs w:val="32"/>
        </w:rPr>
        <w:t>8</w:t>
      </w:r>
      <w:r w:rsidRPr="005043CE">
        <w:rPr>
          <w:rFonts w:ascii="Play" w:eastAsia="Play" w:hAnsi="Play" w:cs="Play"/>
          <w:color w:val="000000" w:themeColor="text1"/>
          <w:sz w:val="32"/>
          <w:szCs w:val="32"/>
        </w:rPr>
        <w:t>: $0.092 por hora.</w:t>
      </w:r>
    </w:p>
    <w:p w14:paraId="3C29D937" w14:textId="77777777" w:rsidR="00227739" w:rsidRPr="005043CE" w:rsidRDefault="00227739">
      <w:pPr>
        <w:pBdr>
          <w:top w:val="nil"/>
          <w:left w:val="nil"/>
          <w:bottom w:val="nil"/>
          <w:right w:val="nil"/>
          <w:between w:val="nil"/>
        </w:pBdr>
        <w:spacing w:after="0" w:line="264" w:lineRule="auto"/>
        <w:ind w:left="720"/>
        <w:jc w:val="both"/>
        <w:rPr>
          <w:rFonts w:ascii="Play" w:eastAsia="Play" w:hAnsi="Play" w:cs="Play"/>
          <w:color w:val="000000" w:themeColor="text1"/>
          <w:sz w:val="32"/>
          <w:szCs w:val="32"/>
        </w:rPr>
      </w:pPr>
    </w:p>
    <w:p w14:paraId="2C7EF49D" w14:textId="77777777" w:rsidR="00227739" w:rsidRPr="005043CE" w:rsidRDefault="00000000">
      <w:pPr>
        <w:numPr>
          <w:ilvl w:val="0"/>
          <w:numId w:val="7"/>
        </w:numPr>
        <w:pBdr>
          <w:top w:val="nil"/>
          <w:left w:val="nil"/>
          <w:bottom w:val="nil"/>
          <w:right w:val="nil"/>
          <w:between w:val="nil"/>
        </w:pBdr>
        <w:spacing w:after="0" w:line="264" w:lineRule="auto"/>
        <w:jc w:val="both"/>
        <w:rPr>
          <w:rFonts w:ascii="Play" w:eastAsia="Play" w:hAnsi="Play" w:cs="Play"/>
          <w:color w:val="000000" w:themeColor="text1"/>
          <w:sz w:val="32"/>
          <w:szCs w:val="32"/>
        </w:rPr>
      </w:pPr>
      <w:r w:rsidRPr="005043CE">
        <w:rPr>
          <w:rFonts w:ascii="Play" w:eastAsia="Play" w:hAnsi="Play" w:cs="Play"/>
          <w:color w:val="000000" w:themeColor="text1"/>
          <w:sz w:val="32"/>
          <w:szCs w:val="32"/>
        </w:rPr>
        <w:t>Herramientas de analítica de datos automatizadas</w:t>
      </w:r>
    </w:p>
    <w:p w14:paraId="1D7AF883" w14:textId="77777777" w:rsidR="00227739" w:rsidRPr="005043CE" w:rsidRDefault="00000000">
      <w:pPr>
        <w:spacing w:before="240" w:after="240" w:line="264" w:lineRule="auto"/>
        <w:jc w:val="both"/>
        <w:rPr>
          <w:rFonts w:ascii="Play" w:eastAsia="Play" w:hAnsi="Play" w:cs="Play"/>
          <w:color w:val="000000" w:themeColor="text1"/>
          <w:sz w:val="32"/>
          <w:szCs w:val="32"/>
        </w:rPr>
      </w:pPr>
      <w:r w:rsidRPr="005043CE">
        <w:rPr>
          <w:rFonts w:ascii="Play" w:eastAsia="Play" w:hAnsi="Play" w:cs="Play"/>
          <w:color w:val="000000" w:themeColor="text1"/>
          <w:sz w:val="32"/>
          <w:szCs w:val="32"/>
        </w:rPr>
        <w:lastRenderedPageBreak/>
        <w:t xml:space="preserve">Usando Amazon </w:t>
      </w:r>
      <w:proofErr w:type="spellStart"/>
      <w:r w:rsidRPr="005043CE">
        <w:rPr>
          <w:rFonts w:ascii="Play" w:eastAsia="Play" w:hAnsi="Play" w:cs="Play"/>
          <w:color w:val="000000" w:themeColor="text1"/>
          <w:sz w:val="32"/>
          <w:szCs w:val="32"/>
        </w:rPr>
        <w:t>QuickSight</w:t>
      </w:r>
      <w:proofErr w:type="spellEnd"/>
      <w:r w:rsidRPr="005043CE">
        <w:rPr>
          <w:rFonts w:ascii="Play" w:eastAsia="Play" w:hAnsi="Play" w:cs="Play"/>
          <w:color w:val="000000" w:themeColor="text1"/>
          <w:sz w:val="32"/>
          <w:szCs w:val="32"/>
        </w:rPr>
        <w:t xml:space="preserve"> y Amazon </w:t>
      </w:r>
      <w:proofErr w:type="spellStart"/>
      <w:r w:rsidRPr="005043CE">
        <w:rPr>
          <w:rFonts w:ascii="Play" w:eastAsia="Play" w:hAnsi="Play" w:cs="Play"/>
          <w:color w:val="000000" w:themeColor="text1"/>
          <w:sz w:val="32"/>
          <w:szCs w:val="32"/>
        </w:rPr>
        <w:t>Athena</w:t>
      </w:r>
      <w:proofErr w:type="spellEnd"/>
      <w:r w:rsidRPr="005043CE">
        <w:rPr>
          <w:rFonts w:ascii="Play" w:eastAsia="Play" w:hAnsi="Play" w:cs="Play"/>
          <w:color w:val="000000" w:themeColor="text1"/>
          <w:sz w:val="32"/>
          <w:szCs w:val="32"/>
        </w:rPr>
        <w:t xml:space="preserve"> como ejemplos:</w:t>
      </w:r>
    </w:p>
    <w:p w14:paraId="119C8C64" w14:textId="021AA79D" w:rsidR="00227739" w:rsidRPr="005043CE" w:rsidRDefault="00000000" w:rsidP="005043CE">
      <w:pPr>
        <w:pStyle w:val="Prrafodelista"/>
        <w:numPr>
          <w:ilvl w:val="0"/>
          <w:numId w:val="37"/>
        </w:numPr>
        <w:spacing w:before="240" w:after="240" w:line="264" w:lineRule="auto"/>
        <w:jc w:val="both"/>
        <w:rPr>
          <w:rFonts w:ascii="Play" w:eastAsia="Play" w:hAnsi="Play" w:cs="Play"/>
          <w:color w:val="000000" w:themeColor="text1"/>
          <w:sz w:val="32"/>
          <w:szCs w:val="32"/>
        </w:rPr>
      </w:pPr>
      <w:r w:rsidRPr="005043CE">
        <w:rPr>
          <w:rFonts w:ascii="Play" w:eastAsia="Play" w:hAnsi="Play" w:cs="Play"/>
          <w:color w:val="000000" w:themeColor="text1"/>
          <w:sz w:val="32"/>
          <w:szCs w:val="32"/>
        </w:rPr>
        <w:t xml:space="preserve">Amazon </w:t>
      </w:r>
      <w:proofErr w:type="spellStart"/>
      <w:r w:rsidRPr="005043CE">
        <w:rPr>
          <w:rFonts w:ascii="Play" w:eastAsia="Play" w:hAnsi="Play" w:cs="Play"/>
          <w:color w:val="000000" w:themeColor="text1"/>
          <w:sz w:val="32"/>
          <w:szCs w:val="32"/>
        </w:rPr>
        <w:t>QuickSight</w:t>
      </w:r>
      <w:proofErr w:type="spellEnd"/>
      <w:r w:rsidRPr="005043CE">
        <w:rPr>
          <w:rFonts w:ascii="Play" w:eastAsia="Play" w:hAnsi="Play" w:cs="Play"/>
          <w:color w:val="000000" w:themeColor="text1"/>
          <w:sz w:val="32"/>
          <w:szCs w:val="32"/>
        </w:rPr>
        <w:t>: Edición estándar: USD 9 por usuario/mes = COP 36,000 por usuario/mes</w:t>
      </w:r>
    </w:p>
    <w:p w14:paraId="3DC280CA" w14:textId="69CDE848" w:rsidR="00227739" w:rsidRPr="005043CE" w:rsidRDefault="00000000" w:rsidP="005043CE">
      <w:pPr>
        <w:pStyle w:val="Prrafodelista"/>
        <w:numPr>
          <w:ilvl w:val="0"/>
          <w:numId w:val="37"/>
        </w:numPr>
        <w:spacing w:before="240" w:after="240" w:line="264" w:lineRule="auto"/>
        <w:jc w:val="both"/>
        <w:rPr>
          <w:rFonts w:ascii="Play" w:eastAsia="Play" w:hAnsi="Play" w:cs="Play"/>
          <w:color w:val="000000" w:themeColor="text1"/>
          <w:sz w:val="32"/>
          <w:szCs w:val="32"/>
        </w:rPr>
      </w:pPr>
      <w:r w:rsidRPr="005043CE">
        <w:rPr>
          <w:rFonts w:ascii="Play" w:eastAsia="Play" w:hAnsi="Play" w:cs="Play"/>
          <w:color w:val="000000" w:themeColor="text1"/>
          <w:sz w:val="32"/>
          <w:szCs w:val="32"/>
        </w:rPr>
        <w:t xml:space="preserve">Amazon </w:t>
      </w:r>
      <w:proofErr w:type="spellStart"/>
      <w:r w:rsidRPr="005043CE">
        <w:rPr>
          <w:rFonts w:ascii="Play" w:eastAsia="Play" w:hAnsi="Play" w:cs="Play"/>
          <w:color w:val="000000" w:themeColor="text1"/>
          <w:sz w:val="32"/>
          <w:szCs w:val="32"/>
        </w:rPr>
        <w:t>Athena</w:t>
      </w:r>
      <w:proofErr w:type="spellEnd"/>
      <w:r w:rsidRPr="005043CE">
        <w:rPr>
          <w:rFonts w:ascii="Play" w:eastAsia="Play" w:hAnsi="Play" w:cs="Play"/>
          <w:color w:val="000000" w:themeColor="text1"/>
          <w:sz w:val="32"/>
          <w:szCs w:val="32"/>
        </w:rPr>
        <w:t>: USD 5 por TB de datos escaneados = COP 20,000 por TB de datos escaneados</w:t>
      </w:r>
    </w:p>
    <w:p w14:paraId="2A711F57" w14:textId="77777777" w:rsidR="00227739" w:rsidRPr="005043CE" w:rsidRDefault="00000000" w:rsidP="005043CE">
      <w:pPr>
        <w:numPr>
          <w:ilvl w:val="0"/>
          <w:numId w:val="7"/>
        </w:numPr>
        <w:pBdr>
          <w:top w:val="nil"/>
          <w:left w:val="nil"/>
          <w:bottom w:val="nil"/>
          <w:right w:val="nil"/>
          <w:between w:val="nil"/>
        </w:pBdr>
        <w:spacing w:after="0" w:line="264" w:lineRule="auto"/>
        <w:jc w:val="both"/>
        <w:rPr>
          <w:rFonts w:ascii="Play" w:eastAsia="Play" w:hAnsi="Play" w:cs="Play"/>
          <w:color w:val="000000" w:themeColor="text1"/>
          <w:sz w:val="32"/>
          <w:szCs w:val="32"/>
        </w:rPr>
      </w:pPr>
      <w:r w:rsidRPr="005043CE">
        <w:rPr>
          <w:rFonts w:ascii="Play" w:eastAsia="Play" w:hAnsi="Play" w:cs="Play"/>
          <w:color w:val="000000" w:themeColor="text1"/>
          <w:sz w:val="32"/>
          <w:szCs w:val="32"/>
        </w:rPr>
        <w:t xml:space="preserve">Herramientas de machine </w:t>
      </w:r>
      <w:proofErr w:type="spellStart"/>
      <w:r w:rsidRPr="005043CE">
        <w:rPr>
          <w:rFonts w:ascii="Play" w:eastAsia="Play" w:hAnsi="Play" w:cs="Play"/>
          <w:color w:val="000000" w:themeColor="text1"/>
          <w:sz w:val="32"/>
          <w:szCs w:val="32"/>
        </w:rPr>
        <w:t>learning</w:t>
      </w:r>
      <w:proofErr w:type="spellEnd"/>
      <w:r w:rsidRPr="005043CE">
        <w:rPr>
          <w:rFonts w:ascii="Play" w:eastAsia="Play" w:hAnsi="Play" w:cs="Play"/>
          <w:color w:val="000000" w:themeColor="text1"/>
          <w:sz w:val="32"/>
          <w:szCs w:val="32"/>
        </w:rPr>
        <w:t xml:space="preserve"> automatizadas (</w:t>
      </w:r>
      <w:proofErr w:type="spellStart"/>
      <w:r w:rsidRPr="005043CE">
        <w:rPr>
          <w:rFonts w:ascii="Play" w:eastAsia="Play" w:hAnsi="Play" w:cs="Play"/>
          <w:color w:val="000000" w:themeColor="text1"/>
          <w:sz w:val="32"/>
          <w:szCs w:val="32"/>
        </w:rPr>
        <w:t>sagemaker</w:t>
      </w:r>
      <w:proofErr w:type="spellEnd"/>
      <w:r w:rsidRPr="005043CE">
        <w:rPr>
          <w:rFonts w:ascii="Play" w:eastAsia="Play" w:hAnsi="Play" w:cs="Play"/>
          <w:color w:val="000000" w:themeColor="text1"/>
          <w:sz w:val="32"/>
          <w:szCs w:val="32"/>
        </w:rPr>
        <w:t xml:space="preserve">, </w:t>
      </w:r>
      <w:proofErr w:type="spellStart"/>
      <w:r w:rsidRPr="005043CE">
        <w:rPr>
          <w:rFonts w:ascii="Play" w:eastAsia="Play" w:hAnsi="Play" w:cs="Play"/>
          <w:color w:val="000000" w:themeColor="text1"/>
          <w:sz w:val="32"/>
          <w:szCs w:val="32"/>
        </w:rPr>
        <w:t>vertex</w:t>
      </w:r>
      <w:proofErr w:type="spellEnd"/>
      <w:r w:rsidRPr="005043CE">
        <w:rPr>
          <w:rFonts w:ascii="Play" w:eastAsia="Play" w:hAnsi="Play" w:cs="Play"/>
          <w:color w:val="000000" w:themeColor="text1"/>
          <w:sz w:val="32"/>
          <w:szCs w:val="32"/>
        </w:rPr>
        <w:t xml:space="preserve">, </w:t>
      </w:r>
      <w:proofErr w:type="spellStart"/>
      <w:r w:rsidRPr="005043CE">
        <w:rPr>
          <w:rFonts w:ascii="Play" w:eastAsia="Play" w:hAnsi="Play" w:cs="Play"/>
          <w:color w:val="000000" w:themeColor="text1"/>
          <w:sz w:val="32"/>
          <w:szCs w:val="32"/>
        </w:rPr>
        <w:t>azure</w:t>
      </w:r>
      <w:proofErr w:type="spellEnd"/>
      <w:r w:rsidRPr="005043CE">
        <w:rPr>
          <w:rFonts w:ascii="Play" w:eastAsia="Play" w:hAnsi="Play" w:cs="Play"/>
          <w:color w:val="000000" w:themeColor="text1"/>
          <w:sz w:val="32"/>
          <w:szCs w:val="32"/>
        </w:rPr>
        <w:t xml:space="preserve"> cognitive </w:t>
      </w:r>
      <w:proofErr w:type="spellStart"/>
      <w:r w:rsidRPr="005043CE">
        <w:rPr>
          <w:rFonts w:ascii="Play" w:eastAsia="Play" w:hAnsi="Play" w:cs="Play"/>
          <w:color w:val="000000" w:themeColor="text1"/>
          <w:sz w:val="32"/>
          <w:szCs w:val="32"/>
        </w:rPr>
        <w:t>services</w:t>
      </w:r>
      <w:proofErr w:type="spellEnd"/>
      <w:r w:rsidRPr="005043CE">
        <w:rPr>
          <w:rFonts w:ascii="Play" w:eastAsia="Play" w:hAnsi="Play" w:cs="Play"/>
          <w:color w:val="000000" w:themeColor="text1"/>
          <w:sz w:val="32"/>
          <w:szCs w:val="32"/>
        </w:rPr>
        <w:t>, entre otros)</w:t>
      </w:r>
    </w:p>
    <w:p w14:paraId="50CC228C" w14:textId="3DAEDE72" w:rsidR="00227739" w:rsidRPr="005043CE" w:rsidRDefault="00000000" w:rsidP="005043CE">
      <w:pPr>
        <w:pStyle w:val="Prrafodelista"/>
        <w:numPr>
          <w:ilvl w:val="0"/>
          <w:numId w:val="39"/>
        </w:numPr>
        <w:spacing w:before="240" w:after="240" w:line="264" w:lineRule="auto"/>
        <w:jc w:val="both"/>
        <w:rPr>
          <w:rFonts w:ascii="Play" w:eastAsia="Play" w:hAnsi="Play" w:cs="Play"/>
          <w:color w:val="000000" w:themeColor="text1"/>
          <w:sz w:val="32"/>
          <w:szCs w:val="32"/>
        </w:rPr>
      </w:pPr>
      <w:r w:rsidRPr="005043CE">
        <w:rPr>
          <w:rFonts w:ascii="Play" w:eastAsia="Play" w:hAnsi="Play" w:cs="Play"/>
          <w:color w:val="000000" w:themeColor="text1"/>
          <w:sz w:val="32"/>
          <w:szCs w:val="32"/>
        </w:rPr>
        <w:t>Notebooks: Desde USD 0.0464 por hora = COP 185.6 por hora</w:t>
      </w:r>
    </w:p>
    <w:p w14:paraId="42563BD0" w14:textId="19F7BF09" w:rsidR="00227739" w:rsidRPr="005043CE" w:rsidRDefault="00000000" w:rsidP="005043CE">
      <w:pPr>
        <w:pStyle w:val="Prrafodelista"/>
        <w:numPr>
          <w:ilvl w:val="0"/>
          <w:numId w:val="39"/>
        </w:numPr>
        <w:spacing w:before="240" w:after="240" w:line="264" w:lineRule="auto"/>
        <w:jc w:val="both"/>
        <w:rPr>
          <w:rFonts w:ascii="Play" w:eastAsia="Play" w:hAnsi="Play" w:cs="Play"/>
          <w:color w:val="000000" w:themeColor="text1"/>
          <w:sz w:val="32"/>
          <w:szCs w:val="32"/>
        </w:rPr>
      </w:pPr>
      <w:r w:rsidRPr="005043CE">
        <w:rPr>
          <w:rFonts w:ascii="Play" w:eastAsia="Play" w:hAnsi="Play" w:cs="Play"/>
          <w:color w:val="000000" w:themeColor="text1"/>
          <w:sz w:val="32"/>
          <w:szCs w:val="32"/>
        </w:rPr>
        <w:t>Training: Desde USD 0.269 por hora = COP 1,076 por hora</w:t>
      </w:r>
    </w:p>
    <w:p w14:paraId="01416412" w14:textId="1FD9224F" w:rsidR="00227739" w:rsidRPr="005043CE" w:rsidRDefault="00000000" w:rsidP="005043CE">
      <w:pPr>
        <w:pStyle w:val="Prrafodelista"/>
        <w:numPr>
          <w:ilvl w:val="0"/>
          <w:numId w:val="39"/>
        </w:numPr>
        <w:spacing w:before="240" w:after="240" w:line="264" w:lineRule="auto"/>
        <w:jc w:val="both"/>
        <w:rPr>
          <w:rFonts w:ascii="Play" w:eastAsia="Play" w:hAnsi="Play" w:cs="Play"/>
          <w:color w:val="000000" w:themeColor="text1"/>
          <w:sz w:val="32"/>
          <w:szCs w:val="32"/>
        </w:rPr>
      </w:pPr>
      <w:r w:rsidRPr="005043CE">
        <w:rPr>
          <w:rFonts w:ascii="Play" w:eastAsia="Play" w:hAnsi="Play" w:cs="Play"/>
          <w:color w:val="000000" w:themeColor="text1"/>
          <w:sz w:val="32"/>
          <w:szCs w:val="32"/>
        </w:rPr>
        <w:t>Hosting: Desde USD 0.0464 por hora = COP 185.6 por hora</w:t>
      </w:r>
    </w:p>
    <w:p w14:paraId="44A8C148" w14:textId="77777777" w:rsidR="00227739" w:rsidRPr="005043CE" w:rsidRDefault="00000000" w:rsidP="005043CE">
      <w:pPr>
        <w:pStyle w:val="Prrafodelista"/>
        <w:numPr>
          <w:ilvl w:val="0"/>
          <w:numId w:val="39"/>
        </w:numPr>
        <w:spacing w:before="240" w:after="240" w:line="264" w:lineRule="auto"/>
        <w:jc w:val="both"/>
        <w:rPr>
          <w:rFonts w:ascii="Play" w:eastAsia="Play" w:hAnsi="Play" w:cs="Play"/>
          <w:color w:val="000000" w:themeColor="text1"/>
          <w:sz w:val="32"/>
          <w:szCs w:val="32"/>
        </w:rPr>
      </w:pPr>
      <w:r w:rsidRPr="005043CE">
        <w:rPr>
          <w:rFonts w:ascii="Play" w:eastAsia="Play" w:hAnsi="Play" w:cs="Play"/>
          <w:color w:val="000000" w:themeColor="text1"/>
          <w:sz w:val="32"/>
          <w:szCs w:val="32"/>
        </w:rPr>
        <w:t xml:space="preserve">Si utilizáramos un notebook de </w:t>
      </w:r>
      <w:proofErr w:type="spellStart"/>
      <w:r w:rsidRPr="005043CE">
        <w:rPr>
          <w:rFonts w:ascii="Play" w:eastAsia="Play" w:hAnsi="Play" w:cs="Play"/>
          <w:color w:val="000000" w:themeColor="text1"/>
          <w:sz w:val="32"/>
          <w:szCs w:val="32"/>
        </w:rPr>
        <w:t>SageMaker</w:t>
      </w:r>
      <w:proofErr w:type="spellEnd"/>
      <w:r w:rsidRPr="005043CE">
        <w:rPr>
          <w:rFonts w:ascii="Play" w:eastAsia="Play" w:hAnsi="Play" w:cs="Play"/>
          <w:color w:val="000000" w:themeColor="text1"/>
          <w:sz w:val="32"/>
          <w:szCs w:val="32"/>
        </w:rPr>
        <w:t xml:space="preserve"> durante 100 horas en un mes, costaría aproximadamente: USD 4.64 = COP 18,560</w:t>
      </w:r>
    </w:p>
    <w:p w14:paraId="190BD096" w14:textId="77777777" w:rsidR="00227739" w:rsidRPr="005043CE" w:rsidRDefault="00000000">
      <w:pPr>
        <w:spacing w:before="240" w:after="240" w:line="264" w:lineRule="auto"/>
        <w:jc w:val="both"/>
        <w:rPr>
          <w:rFonts w:ascii="Play" w:eastAsia="Play" w:hAnsi="Play" w:cs="Play"/>
          <w:b/>
          <w:color w:val="000000" w:themeColor="text1"/>
          <w:sz w:val="32"/>
          <w:szCs w:val="32"/>
        </w:rPr>
      </w:pPr>
      <w:r w:rsidRPr="005043CE">
        <w:rPr>
          <w:rFonts w:ascii="Play" w:eastAsia="Play" w:hAnsi="Play" w:cs="Play"/>
          <w:b/>
          <w:color w:val="000000" w:themeColor="text1"/>
          <w:sz w:val="32"/>
          <w:szCs w:val="32"/>
          <w:u w:val="single"/>
        </w:rPr>
        <w:t xml:space="preserve">Amazon </w:t>
      </w:r>
      <w:proofErr w:type="spellStart"/>
      <w:r w:rsidRPr="005043CE">
        <w:rPr>
          <w:rFonts w:ascii="Play" w:eastAsia="Play" w:hAnsi="Play" w:cs="Play"/>
          <w:b/>
          <w:color w:val="000000" w:themeColor="text1"/>
          <w:sz w:val="32"/>
          <w:szCs w:val="32"/>
          <w:u w:val="single"/>
        </w:rPr>
        <w:t>SageMaker</w:t>
      </w:r>
      <w:proofErr w:type="spellEnd"/>
      <w:r w:rsidRPr="005043CE">
        <w:rPr>
          <w:rFonts w:ascii="Play" w:eastAsia="Play" w:hAnsi="Play" w:cs="Play"/>
          <w:b/>
          <w:color w:val="000000" w:themeColor="text1"/>
          <w:sz w:val="32"/>
          <w:szCs w:val="32"/>
          <w:u w:val="single"/>
        </w:rPr>
        <w:t xml:space="preserve"> Studio </w:t>
      </w:r>
      <w:proofErr w:type="spellStart"/>
      <w:r w:rsidRPr="005043CE">
        <w:rPr>
          <w:rFonts w:ascii="Play" w:eastAsia="Play" w:hAnsi="Play" w:cs="Play"/>
          <w:b/>
          <w:color w:val="000000" w:themeColor="text1"/>
          <w:sz w:val="32"/>
          <w:szCs w:val="32"/>
          <w:u w:val="single"/>
        </w:rPr>
        <w:t>Classic</w:t>
      </w:r>
      <w:proofErr w:type="spellEnd"/>
      <w:r w:rsidRPr="005043CE">
        <w:rPr>
          <w:rFonts w:ascii="Play" w:eastAsia="Play" w:hAnsi="Play" w:cs="Play"/>
          <w:b/>
          <w:color w:val="000000" w:themeColor="text1"/>
          <w:sz w:val="32"/>
          <w:szCs w:val="32"/>
          <w:u w:val="single"/>
        </w:rPr>
        <w:t>:</w:t>
      </w:r>
      <w:r w:rsidRPr="005043CE">
        <w:rPr>
          <w:rFonts w:ascii="Play" w:eastAsia="Play" w:hAnsi="Play" w:cs="Play"/>
          <w:b/>
          <w:color w:val="000000" w:themeColor="text1"/>
          <w:sz w:val="32"/>
          <w:szCs w:val="32"/>
        </w:rPr>
        <w:t xml:space="preserve"> </w:t>
      </w:r>
    </w:p>
    <w:tbl>
      <w:tblPr>
        <w:tblStyle w:val="a"/>
        <w:tblW w:w="6710" w:type="dxa"/>
        <w:tblInd w:w="0" w:type="dxa"/>
        <w:tblLayout w:type="fixed"/>
        <w:tblLook w:val="0600" w:firstRow="0" w:lastRow="0" w:firstColumn="0" w:lastColumn="0" w:noHBand="1" w:noVBand="1"/>
      </w:tblPr>
      <w:tblGrid>
        <w:gridCol w:w="2225"/>
        <w:gridCol w:w="1475"/>
        <w:gridCol w:w="1175"/>
        <w:gridCol w:w="1835"/>
      </w:tblGrid>
      <w:tr w:rsidR="005043CE" w:rsidRPr="005043CE" w14:paraId="410ECCDB" w14:textId="77777777">
        <w:trPr>
          <w:trHeight w:val="500"/>
        </w:trPr>
        <w:tc>
          <w:tcPr>
            <w:tcW w:w="2225" w:type="dxa"/>
            <w:tcMar>
              <w:top w:w="100" w:type="dxa"/>
              <w:left w:w="100" w:type="dxa"/>
              <w:bottom w:w="100" w:type="dxa"/>
              <w:right w:w="100" w:type="dxa"/>
            </w:tcMar>
          </w:tcPr>
          <w:p w14:paraId="754DB8DF" w14:textId="77777777" w:rsidR="00227739" w:rsidRPr="005043CE" w:rsidRDefault="00000000">
            <w:pPr>
              <w:spacing w:before="240" w:after="240" w:line="264" w:lineRule="auto"/>
              <w:jc w:val="center"/>
              <w:rPr>
                <w:rFonts w:ascii="Play" w:eastAsia="Play" w:hAnsi="Play" w:cs="Play"/>
                <w:b/>
                <w:color w:val="000000" w:themeColor="text1"/>
                <w:sz w:val="28"/>
                <w:szCs w:val="28"/>
              </w:rPr>
            </w:pPr>
            <w:r w:rsidRPr="005043CE">
              <w:rPr>
                <w:rFonts w:ascii="Play" w:eastAsia="Play" w:hAnsi="Play" w:cs="Play"/>
                <w:b/>
                <w:color w:val="000000" w:themeColor="text1"/>
                <w:sz w:val="28"/>
                <w:szCs w:val="28"/>
              </w:rPr>
              <w:t>Instancias estándar</w:t>
            </w:r>
          </w:p>
        </w:tc>
        <w:tc>
          <w:tcPr>
            <w:tcW w:w="1475" w:type="dxa"/>
            <w:tcMar>
              <w:top w:w="100" w:type="dxa"/>
              <w:left w:w="100" w:type="dxa"/>
              <w:bottom w:w="100" w:type="dxa"/>
              <w:right w:w="100" w:type="dxa"/>
            </w:tcMar>
          </w:tcPr>
          <w:p w14:paraId="41BA2D8F" w14:textId="77777777" w:rsidR="00227739" w:rsidRPr="005043CE" w:rsidRDefault="00000000">
            <w:pPr>
              <w:spacing w:before="240" w:after="240" w:line="264" w:lineRule="auto"/>
              <w:jc w:val="center"/>
              <w:rPr>
                <w:rFonts w:ascii="Play" w:eastAsia="Play" w:hAnsi="Play" w:cs="Play"/>
                <w:b/>
                <w:color w:val="000000" w:themeColor="text1"/>
                <w:sz w:val="28"/>
                <w:szCs w:val="28"/>
              </w:rPr>
            </w:pPr>
            <w:r w:rsidRPr="005043CE">
              <w:rPr>
                <w:rFonts w:ascii="Play" w:eastAsia="Play" w:hAnsi="Play" w:cs="Play"/>
                <w:b/>
                <w:color w:val="000000" w:themeColor="text1"/>
                <w:sz w:val="28"/>
                <w:szCs w:val="28"/>
              </w:rPr>
              <w:t>CPU virtual</w:t>
            </w:r>
          </w:p>
        </w:tc>
        <w:tc>
          <w:tcPr>
            <w:tcW w:w="1175" w:type="dxa"/>
            <w:tcMar>
              <w:top w:w="100" w:type="dxa"/>
              <w:left w:w="100" w:type="dxa"/>
              <w:bottom w:w="100" w:type="dxa"/>
              <w:right w:w="100" w:type="dxa"/>
            </w:tcMar>
          </w:tcPr>
          <w:p w14:paraId="1E72AC2E" w14:textId="77777777" w:rsidR="00227739" w:rsidRPr="005043CE" w:rsidRDefault="00000000">
            <w:pPr>
              <w:spacing w:before="240" w:after="240" w:line="264" w:lineRule="auto"/>
              <w:jc w:val="center"/>
              <w:rPr>
                <w:rFonts w:ascii="Play" w:eastAsia="Play" w:hAnsi="Play" w:cs="Play"/>
                <w:b/>
                <w:color w:val="000000" w:themeColor="text1"/>
                <w:sz w:val="28"/>
                <w:szCs w:val="28"/>
              </w:rPr>
            </w:pPr>
            <w:r w:rsidRPr="005043CE">
              <w:rPr>
                <w:rFonts w:ascii="Play" w:eastAsia="Play" w:hAnsi="Play" w:cs="Play"/>
                <w:b/>
                <w:color w:val="000000" w:themeColor="text1"/>
                <w:sz w:val="28"/>
                <w:szCs w:val="28"/>
              </w:rPr>
              <w:t>Memoria</w:t>
            </w:r>
          </w:p>
        </w:tc>
        <w:tc>
          <w:tcPr>
            <w:tcW w:w="1835" w:type="dxa"/>
            <w:tcMar>
              <w:top w:w="100" w:type="dxa"/>
              <w:left w:w="100" w:type="dxa"/>
              <w:bottom w:w="100" w:type="dxa"/>
              <w:right w:w="100" w:type="dxa"/>
            </w:tcMar>
          </w:tcPr>
          <w:p w14:paraId="30442366" w14:textId="77777777" w:rsidR="00227739" w:rsidRPr="005043CE" w:rsidRDefault="00000000">
            <w:pPr>
              <w:spacing w:before="240" w:after="240" w:line="264" w:lineRule="auto"/>
              <w:jc w:val="center"/>
              <w:rPr>
                <w:rFonts w:ascii="Play" w:eastAsia="Play" w:hAnsi="Play" w:cs="Play"/>
                <w:b/>
                <w:color w:val="000000" w:themeColor="text1"/>
                <w:sz w:val="28"/>
                <w:szCs w:val="28"/>
              </w:rPr>
            </w:pPr>
            <w:r w:rsidRPr="005043CE">
              <w:rPr>
                <w:rFonts w:ascii="Play" w:eastAsia="Play" w:hAnsi="Play" w:cs="Play"/>
                <w:b/>
                <w:color w:val="000000" w:themeColor="text1"/>
                <w:sz w:val="28"/>
                <w:szCs w:val="28"/>
              </w:rPr>
              <w:t>Precio por hora</w:t>
            </w:r>
          </w:p>
        </w:tc>
      </w:tr>
      <w:tr w:rsidR="005043CE" w:rsidRPr="005043CE" w14:paraId="778DAA0C" w14:textId="77777777">
        <w:trPr>
          <w:trHeight w:val="500"/>
        </w:trPr>
        <w:tc>
          <w:tcPr>
            <w:tcW w:w="2225" w:type="dxa"/>
            <w:tcMar>
              <w:top w:w="100" w:type="dxa"/>
              <w:left w:w="100" w:type="dxa"/>
              <w:bottom w:w="100" w:type="dxa"/>
              <w:right w:w="100" w:type="dxa"/>
            </w:tcMar>
          </w:tcPr>
          <w:p w14:paraId="6FD5CE5D" w14:textId="77777777" w:rsidR="00227739" w:rsidRPr="005043CE" w:rsidRDefault="00000000">
            <w:pPr>
              <w:spacing w:before="240" w:after="240" w:line="264" w:lineRule="auto"/>
              <w:jc w:val="both"/>
              <w:rPr>
                <w:rFonts w:ascii="Play" w:eastAsia="Play" w:hAnsi="Play" w:cs="Play"/>
                <w:b/>
                <w:color w:val="000000" w:themeColor="text1"/>
                <w:sz w:val="28"/>
                <w:szCs w:val="28"/>
              </w:rPr>
            </w:pPr>
            <w:r w:rsidRPr="005043CE">
              <w:rPr>
                <w:rFonts w:ascii="Play" w:eastAsia="Play" w:hAnsi="Play" w:cs="Play"/>
                <w:b/>
                <w:color w:val="000000" w:themeColor="text1"/>
                <w:sz w:val="28"/>
                <w:szCs w:val="28"/>
              </w:rPr>
              <w:t>ml.t</w:t>
            </w:r>
            <w:proofErr w:type="gramStart"/>
            <w:r w:rsidRPr="005043CE">
              <w:rPr>
                <w:rFonts w:ascii="Play" w:eastAsia="Play" w:hAnsi="Play" w:cs="Play"/>
                <w:b/>
                <w:color w:val="000000" w:themeColor="text1"/>
                <w:sz w:val="28"/>
                <w:szCs w:val="28"/>
              </w:rPr>
              <w:t>3.medim</w:t>
            </w:r>
            <w:proofErr w:type="gramEnd"/>
          </w:p>
        </w:tc>
        <w:tc>
          <w:tcPr>
            <w:tcW w:w="1475" w:type="dxa"/>
            <w:tcMar>
              <w:top w:w="100" w:type="dxa"/>
              <w:left w:w="100" w:type="dxa"/>
              <w:bottom w:w="100" w:type="dxa"/>
              <w:right w:w="100" w:type="dxa"/>
            </w:tcMar>
          </w:tcPr>
          <w:p w14:paraId="785AB9B2" w14:textId="77777777" w:rsidR="00227739" w:rsidRPr="005043CE" w:rsidRDefault="00000000">
            <w:pPr>
              <w:spacing w:before="240" w:after="240" w:line="264" w:lineRule="auto"/>
              <w:jc w:val="both"/>
              <w:rPr>
                <w:rFonts w:ascii="Play" w:eastAsia="Play" w:hAnsi="Play" w:cs="Play"/>
                <w:b/>
                <w:color w:val="000000" w:themeColor="text1"/>
                <w:sz w:val="28"/>
                <w:szCs w:val="28"/>
              </w:rPr>
            </w:pPr>
            <w:r w:rsidRPr="005043CE">
              <w:rPr>
                <w:rFonts w:ascii="Play" w:eastAsia="Play" w:hAnsi="Play" w:cs="Play"/>
                <w:b/>
                <w:color w:val="000000" w:themeColor="text1"/>
                <w:sz w:val="28"/>
                <w:szCs w:val="28"/>
              </w:rPr>
              <w:t>2</w:t>
            </w:r>
          </w:p>
        </w:tc>
        <w:tc>
          <w:tcPr>
            <w:tcW w:w="1175" w:type="dxa"/>
            <w:tcMar>
              <w:top w:w="100" w:type="dxa"/>
              <w:left w:w="100" w:type="dxa"/>
              <w:bottom w:w="100" w:type="dxa"/>
              <w:right w:w="100" w:type="dxa"/>
            </w:tcMar>
          </w:tcPr>
          <w:p w14:paraId="4B92E1DE" w14:textId="77777777" w:rsidR="00227739" w:rsidRPr="005043CE" w:rsidRDefault="00000000">
            <w:pPr>
              <w:spacing w:before="240" w:after="240" w:line="264" w:lineRule="auto"/>
              <w:jc w:val="both"/>
              <w:rPr>
                <w:rFonts w:ascii="Play" w:eastAsia="Play" w:hAnsi="Play" w:cs="Play"/>
                <w:b/>
                <w:color w:val="000000" w:themeColor="text1"/>
                <w:sz w:val="28"/>
                <w:szCs w:val="28"/>
              </w:rPr>
            </w:pPr>
            <w:r w:rsidRPr="005043CE">
              <w:rPr>
                <w:rFonts w:ascii="Play" w:eastAsia="Play" w:hAnsi="Play" w:cs="Play"/>
                <w:b/>
                <w:color w:val="000000" w:themeColor="text1"/>
                <w:sz w:val="28"/>
                <w:szCs w:val="28"/>
              </w:rPr>
              <w:t>4 GiB</w:t>
            </w:r>
          </w:p>
        </w:tc>
        <w:tc>
          <w:tcPr>
            <w:tcW w:w="1835" w:type="dxa"/>
            <w:tcMar>
              <w:top w:w="100" w:type="dxa"/>
              <w:left w:w="100" w:type="dxa"/>
              <w:bottom w:w="100" w:type="dxa"/>
              <w:right w:w="100" w:type="dxa"/>
            </w:tcMar>
          </w:tcPr>
          <w:p w14:paraId="5CEFD365" w14:textId="77777777" w:rsidR="00227739" w:rsidRPr="005043CE" w:rsidRDefault="00000000">
            <w:pPr>
              <w:spacing w:before="240" w:after="240" w:line="264" w:lineRule="auto"/>
              <w:jc w:val="both"/>
              <w:rPr>
                <w:rFonts w:ascii="Play" w:eastAsia="Play" w:hAnsi="Play" w:cs="Play"/>
                <w:b/>
                <w:color w:val="000000" w:themeColor="text1"/>
                <w:sz w:val="28"/>
                <w:szCs w:val="28"/>
              </w:rPr>
            </w:pPr>
            <w:r w:rsidRPr="005043CE">
              <w:rPr>
                <w:rFonts w:ascii="Play" w:eastAsia="Play" w:hAnsi="Play" w:cs="Play"/>
                <w:b/>
                <w:color w:val="000000" w:themeColor="text1"/>
                <w:sz w:val="28"/>
                <w:szCs w:val="28"/>
              </w:rPr>
              <w:t>0,081 USD</w:t>
            </w:r>
          </w:p>
        </w:tc>
      </w:tr>
      <w:tr w:rsidR="005043CE" w:rsidRPr="005043CE" w14:paraId="5C1146F9" w14:textId="77777777">
        <w:trPr>
          <w:trHeight w:val="500"/>
        </w:trPr>
        <w:tc>
          <w:tcPr>
            <w:tcW w:w="2225" w:type="dxa"/>
            <w:tcMar>
              <w:top w:w="100" w:type="dxa"/>
              <w:left w:w="100" w:type="dxa"/>
              <w:bottom w:w="100" w:type="dxa"/>
              <w:right w:w="100" w:type="dxa"/>
            </w:tcMar>
          </w:tcPr>
          <w:p w14:paraId="10C17ED4" w14:textId="77777777" w:rsidR="00227739" w:rsidRPr="005043CE" w:rsidRDefault="00000000">
            <w:pPr>
              <w:spacing w:before="240" w:after="240" w:line="264" w:lineRule="auto"/>
              <w:jc w:val="both"/>
              <w:rPr>
                <w:rFonts w:ascii="Play" w:eastAsia="Play" w:hAnsi="Play" w:cs="Play"/>
                <w:b/>
                <w:color w:val="000000" w:themeColor="text1"/>
                <w:sz w:val="28"/>
                <w:szCs w:val="28"/>
              </w:rPr>
            </w:pPr>
            <w:r w:rsidRPr="005043CE">
              <w:rPr>
                <w:rFonts w:ascii="Play" w:eastAsia="Play" w:hAnsi="Play" w:cs="Play"/>
                <w:b/>
                <w:color w:val="000000" w:themeColor="text1"/>
                <w:sz w:val="28"/>
                <w:szCs w:val="28"/>
              </w:rPr>
              <w:t>ml.t</w:t>
            </w:r>
            <w:proofErr w:type="gramStart"/>
            <w:r w:rsidRPr="005043CE">
              <w:rPr>
                <w:rFonts w:ascii="Play" w:eastAsia="Play" w:hAnsi="Play" w:cs="Play"/>
                <w:b/>
                <w:color w:val="000000" w:themeColor="text1"/>
                <w:sz w:val="28"/>
                <w:szCs w:val="28"/>
              </w:rPr>
              <w:t>3.large</w:t>
            </w:r>
            <w:proofErr w:type="gramEnd"/>
          </w:p>
        </w:tc>
        <w:tc>
          <w:tcPr>
            <w:tcW w:w="1475" w:type="dxa"/>
            <w:tcMar>
              <w:top w:w="100" w:type="dxa"/>
              <w:left w:w="100" w:type="dxa"/>
              <w:bottom w:w="100" w:type="dxa"/>
              <w:right w:w="100" w:type="dxa"/>
            </w:tcMar>
          </w:tcPr>
          <w:p w14:paraId="6A2B5737" w14:textId="77777777" w:rsidR="00227739" w:rsidRPr="005043CE" w:rsidRDefault="00000000">
            <w:pPr>
              <w:spacing w:before="240" w:after="240" w:line="264" w:lineRule="auto"/>
              <w:jc w:val="both"/>
              <w:rPr>
                <w:rFonts w:ascii="Play" w:eastAsia="Play" w:hAnsi="Play" w:cs="Play"/>
                <w:b/>
                <w:color w:val="000000" w:themeColor="text1"/>
                <w:sz w:val="28"/>
                <w:szCs w:val="28"/>
              </w:rPr>
            </w:pPr>
            <w:r w:rsidRPr="005043CE">
              <w:rPr>
                <w:rFonts w:ascii="Play" w:eastAsia="Play" w:hAnsi="Play" w:cs="Play"/>
                <w:b/>
                <w:color w:val="000000" w:themeColor="text1"/>
                <w:sz w:val="28"/>
                <w:szCs w:val="28"/>
              </w:rPr>
              <w:t>2</w:t>
            </w:r>
          </w:p>
        </w:tc>
        <w:tc>
          <w:tcPr>
            <w:tcW w:w="1175" w:type="dxa"/>
            <w:tcMar>
              <w:top w:w="100" w:type="dxa"/>
              <w:left w:w="100" w:type="dxa"/>
              <w:bottom w:w="100" w:type="dxa"/>
              <w:right w:w="100" w:type="dxa"/>
            </w:tcMar>
          </w:tcPr>
          <w:p w14:paraId="1BBDCEC5" w14:textId="77777777" w:rsidR="00227739" w:rsidRPr="005043CE" w:rsidRDefault="00000000">
            <w:pPr>
              <w:spacing w:before="240" w:after="240" w:line="264" w:lineRule="auto"/>
              <w:jc w:val="both"/>
              <w:rPr>
                <w:rFonts w:ascii="Play" w:eastAsia="Play" w:hAnsi="Play" w:cs="Play"/>
                <w:b/>
                <w:color w:val="000000" w:themeColor="text1"/>
                <w:sz w:val="28"/>
                <w:szCs w:val="28"/>
              </w:rPr>
            </w:pPr>
            <w:r w:rsidRPr="005043CE">
              <w:rPr>
                <w:rFonts w:ascii="Play" w:eastAsia="Play" w:hAnsi="Play" w:cs="Play"/>
                <w:b/>
                <w:color w:val="000000" w:themeColor="text1"/>
                <w:sz w:val="28"/>
                <w:szCs w:val="28"/>
              </w:rPr>
              <w:t>8 GiB</w:t>
            </w:r>
          </w:p>
        </w:tc>
        <w:tc>
          <w:tcPr>
            <w:tcW w:w="1835" w:type="dxa"/>
            <w:tcMar>
              <w:top w:w="100" w:type="dxa"/>
              <w:left w:w="100" w:type="dxa"/>
              <w:bottom w:w="100" w:type="dxa"/>
              <w:right w:w="100" w:type="dxa"/>
            </w:tcMar>
          </w:tcPr>
          <w:p w14:paraId="5BB223B9" w14:textId="77777777" w:rsidR="00227739" w:rsidRPr="005043CE" w:rsidRDefault="00000000">
            <w:pPr>
              <w:spacing w:before="240" w:after="240" w:line="264" w:lineRule="auto"/>
              <w:jc w:val="both"/>
              <w:rPr>
                <w:rFonts w:ascii="Play" w:eastAsia="Play" w:hAnsi="Play" w:cs="Play"/>
                <w:b/>
                <w:color w:val="000000" w:themeColor="text1"/>
                <w:sz w:val="28"/>
                <w:szCs w:val="28"/>
              </w:rPr>
            </w:pPr>
            <w:r w:rsidRPr="005043CE">
              <w:rPr>
                <w:rFonts w:ascii="Play" w:eastAsia="Play" w:hAnsi="Play" w:cs="Play"/>
                <w:b/>
                <w:color w:val="000000" w:themeColor="text1"/>
                <w:sz w:val="28"/>
                <w:szCs w:val="28"/>
              </w:rPr>
              <w:t>0,161 USD</w:t>
            </w:r>
          </w:p>
        </w:tc>
      </w:tr>
      <w:tr w:rsidR="005043CE" w:rsidRPr="005043CE" w14:paraId="36AFA843" w14:textId="77777777">
        <w:trPr>
          <w:trHeight w:val="500"/>
        </w:trPr>
        <w:tc>
          <w:tcPr>
            <w:tcW w:w="2225" w:type="dxa"/>
            <w:tcMar>
              <w:top w:w="100" w:type="dxa"/>
              <w:left w:w="100" w:type="dxa"/>
              <w:bottom w:w="100" w:type="dxa"/>
              <w:right w:w="100" w:type="dxa"/>
            </w:tcMar>
          </w:tcPr>
          <w:p w14:paraId="1DDCA556" w14:textId="77777777" w:rsidR="00227739" w:rsidRPr="005043CE" w:rsidRDefault="00000000">
            <w:pPr>
              <w:spacing w:before="240" w:after="240" w:line="264" w:lineRule="auto"/>
              <w:jc w:val="both"/>
              <w:rPr>
                <w:rFonts w:ascii="Play" w:eastAsia="Play" w:hAnsi="Play" w:cs="Play"/>
                <w:b/>
                <w:color w:val="000000" w:themeColor="text1"/>
                <w:sz w:val="28"/>
                <w:szCs w:val="28"/>
              </w:rPr>
            </w:pPr>
            <w:r w:rsidRPr="005043CE">
              <w:rPr>
                <w:rFonts w:ascii="Play" w:eastAsia="Play" w:hAnsi="Play" w:cs="Play"/>
                <w:b/>
                <w:color w:val="000000" w:themeColor="text1"/>
                <w:sz w:val="28"/>
                <w:szCs w:val="28"/>
              </w:rPr>
              <w:t>ml.t</w:t>
            </w:r>
            <w:proofErr w:type="gramStart"/>
            <w:r w:rsidRPr="005043CE">
              <w:rPr>
                <w:rFonts w:ascii="Play" w:eastAsia="Play" w:hAnsi="Play" w:cs="Play"/>
                <w:b/>
                <w:color w:val="000000" w:themeColor="text1"/>
                <w:sz w:val="28"/>
                <w:szCs w:val="28"/>
              </w:rPr>
              <w:t>3.xlarge</w:t>
            </w:r>
            <w:proofErr w:type="gramEnd"/>
          </w:p>
        </w:tc>
        <w:tc>
          <w:tcPr>
            <w:tcW w:w="1475" w:type="dxa"/>
            <w:tcMar>
              <w:top w:w="100" w:type="dxa"/>
              <w:left w:w="100" w:type="dxa"/>
              <w:bottom w:w="100" w:type="dxa"/>
              <w:right w:w="100" w:type="dxa"/>
            </w:tcMar>
          </w:tcPr>
          <w:p w14:paraId="34BF96C8" w14:textId="77777777" w:rsidR="00227739" w:rsidRPr="005043CE" w:rsidRDefault="00000000">
            <w:pPr>
              <w:spacing w:before="240" w:after="240" w:line="264" w:lineRule="auto"/>
              <w:jc w:val="both"/>
              <w:rPr>
                <w:rFonts w:ascii="Play" w:eastAsia="Play" w:hAnsi="Play" w:cs="Play"/>
                <w:b/>
                <w:color w:val="000000" w:themeColor="text1"/>
                <w:sz w:val="28"/>
                <w:szCs w:val="28"/>
              </w:rPr>
            </w:pPr>
            <w:r w:rsidRPr="005043CE">
              <w:rPr>
                <w:rFonts w:ascii="Play" w:eastAsia="Play" w:hAnsi="Play" w:cs="Play"/>
                <w:b/>
                <w:color w:val="000000" w:themeColor="text1"/>
                <w:sz w:val="28"/>
                <w:szCs w:val="28"/>
              </w:rPr>
              <w:t>4</w:t>
            </w:r>
          </w:p>
        </w:tc>
        <w:tc>
          <w:tcPr>
            <w:tcW w:w="1175" w:type="dxa"/>
            <w:tcMar>
              <w:top w:w="100" w:type="dxa"/>
              <w:left w:w="100" w:type="dxa"/>
              <w:bottom w:w="100" w:type="dxa"/>
              <w:right w:w="100" w:type="dxa"/>
            </w:tcMar>
          </w:tcPr>
          <w:p w14:paraId="35083586" w14:textId="77777777" w:rsidR="00227739" w:rsidRPr="005043CE" w:rsidRDefault="00000000">
            <w:pPr>
              <w:spacing w:before="240" w:after="240" w:line="264" w:lineRule="auto"/>
              <w:jc w:val="both"/>
              <w:rPr>
                <w:rFonts w:ascii="Play" w:eastAsia="Play" w:hAnsi="Play" w:cs="Play"/>
                <w:b/>
                <w:color w:val="000000" w:themeColor="text1"/>
                <w:sz w:val="28"/>
                <w:szCs w:val="28"/>
              </w:rPr>
            </w:pPr>
            <w:r w:rsidRPr="005043CE">
              <w:rPr>
                <w:rFonts w:ascii="Play" w:eastAsia="Play" w:hAnsi="Play" w:cs="Play"/>
                <w:b/>
                <w:color w:val="000000" w:themeColor="text1"/>
                <w:sz w:val="28"/>
                <w:szCs w:val="28"/>
              </w:rPr>
              <w:t>16 GiB</w:t>
            </w:r>
          </w:p>
        </w:tc>
        <w:tc>
          <w:tcPr>
            <w:tcW w:w="1835" w:type="dxa"/>
            <w:tcMar>
              <w:top w:w="100" w:type="dxa"/>
              <w:left w:w="100" w:type="dxa"/>
              <w:bottom w:w="100" w:type="dxa"/>
              <w:right w:w="100" w:type="dxa"/>
            </w:tcMar>
          </w:tcPr>
          <w:p w14:paraId="16FA185E" w14:textId="77777777" w:rsidR="00227739" w:rsidRPr="005043CE" w:rsidRDefault="00000000">
            <w:pPr>
              <w:spacing w:before="240" w:after="240" w:line="264" w:lineRule="auto"/>
              <w:jc w:val="both"/>
              <w:rPr>
                <w:rFonts w:ascii="Play" w:eastAsia="Play" w:hAnsi="Play" w:cs="Play"/>
                <w:b/>
                <w:color w:val="000000" w:themeColor="text1"/>
                <w:sz w:val="28"/>
                <w:szCs w:val="28"/>
              </w:rPr>
            </w:pPr>
            <w:r w:rsidRPr="005043CE">
              <w:rPr>
                <w:rFonts w:ascii="Play" w:eastAsia="Play" w:hAnsi="Play" w:cs="Play"/>
                <w:b/>
                <w:color w:val="000000" w:themeColor="text1"/>
                <w:sz w:val="28"/>
                <w:szCs w:val="28"/>
              </w:rPr>
              <w:t>0,323 USD</w:t>
            </w:r>
          </w:p>
          <w:p w14:paraId="29B2428B" w14:textId="77777777" w:rsidR="00227739" w:rsidRPr="005043CE" w:rsidRDefault="00227739">
            <w:pPr>
              <w:spacing w:before="240" w:after="240" w:line="264" w:lineRule="auto"/>
              <w:jc w:val="both"/>
              <w:rPr>
                <w:rFonts w:ascii="Play" w:eastAsia="Play" w:hAnsi="Play" w:cs="Play"/>
                <w:b/>
                <w:color w:val="000000" w:themeColor="text1"/>
                <w:sz w:val="28"/>
                <w:szCs w:val="28"/>
              </w:rPr>
            </w:pPr>
          </w:p>
        </w:tc>
      </w:tr>
    </w:tbl>
    <w:p w14:paraId="0BD6DD0C" w14:textId="77777777" w:rsidR="00227739" w:rsidRPr="005043CE" w:rsidRDefault="00000000">
      <w:pPr>
        <w:pStyle w:val="Ttulo1"/>
        <w:keepNext w:val="0"/>
        <w:keepLines w:val="0"/>
        <w:spacing w:before="480" w:after="120" w:line="264" w:lineRule="auto"/>
        <w:jc w:val="both"/>
        <w:rPr>
          <w:b/>
          <w:color w:val="000000" w:themeColor="text1"/>
          <w:sz w:val="46"/>
          <w:szCs w:val="46"/>
        </w:rPr>
      </w:pPr>
      <w:bookmarkStart w:id="14" w:name="_heading=h.hg5jbpz98blg" w:colFirst="0" w:colLast="0"/>
      <w:bookmarkEnd w:id="14"/>
      <w:proofErr w:type="spellStart"/>
      <w:r w:rsidRPr="005043CE">
        <w:rPr>
          <w:b/>
          <w:color w:val="000000" w:themeColor="text1"/>
          <w:sz w:val="32"/>
          <w:szCs w:val="32"/>
          <w:u w:val="single"/>
        </w:rPr>
        <w:lastRenderedPageBreak/>
        <w:t>Vertex</w:t>
      </w:r>
      <w:proofErr w:type="spellEnd"/>
      <w:r w:rsidRPr="005043CE">
        <w:rPr>
          <w:b/>
          <w:color w:val="000000" w:themeColor="text1"/>
          <w:sz w:val="32"/>
          <w:szCs w:val="32"/>
          <w:u w:val="single"/>
        </w:rPr>
        <w:t xml:space="preserve"> AI con Gemini 1.5 Pro y Gemini 1.5 Flash</w:t>
      </w:r>
    </w:p>
    <w:p w14:paraId="4CEACC82" w14:textId="77777777" w:rsidR="00227739" w:rsidRPr="005043CE" w:rsidRDefault="00000000">
      <w:pPr>
        <w:rPr>
          <w:rFonts w:ascii="Play" w:eastAsia="Play" w:hAnsi="Play" w:cs="Play"/>
          <w:color w:val="000000" w:themeColor="text1"/>
          <w:sz w:val="32"/>
          <w:szCs w:val="32"/>
        </w:rPr>
      </w:pPr>
      <w:r w:rsidRPr="005043CE">
        <w:rPr>
          <w:rFonts w:ascii="Play" w:eastAsia="Play" w:hAnsi="Play" w:cs="Play"/>
          <w:color w:val="000000" w:themeColor="text1"/>
          <w:sz w:val="32"/>
          <w:szCs w:val="32"/>
        </w:rPr>
        <w:t xml:space="preserve">Cómo funcionan los precios de </w:t>
      </w:r>
      <w:proofErr w:type="spellStart"/>
      <w:r w:rsidRPr="005043CE">
        <w:rPr>
          <w:rFonts w:ascii="Play" w:eastAsia="Play" w:hAnsi="Play" w:cs="Play"/>
          <w:color w:val="000000" w:themeColor="text1"/>
          <w:sz w:val="32"/>
          <w:szCs w:val="32"/>
        </w:rPr>
        <w:t>Vertex</w:t>
      </w:r>
      <w:proofErr w:type="spellEnd"/>
      <w:r w:rsidRPr="005043CE">
        <w:rPr>
          <w:rFonts w:ascii="Play" w:eastAsia="Play" w:hAnsi="Play" w:cs="Play"/>
          <w:color w:val="000000" w:themeColor="text1"/>
          <w:sz w:val="32"/>
          <w:szCs w:val="32"/>
        </w:rPr>
        <w:t xml:space="preserve"> AI Los precios se basan en las herramientas y los servicios de </w:t>
      </w:r>
      <w:proofErr w:type="spellStart"/>
      <w:r w:rsidRPr="005043CE">
        <w:rPr>
          <w:rFonts w:ascii="Play" w:eastAsia="Play" w:hAnsi="Play" w:cs="Play"/>
          <w:color w:val="000000" w:themeColor="text1"/>
          <w:sz w:val="32"/>
          <w:szCs w:val="32"/>
        </w:rPr>
        <w:t>Vertex</w:t>
      </w:r>
      <w:proofErr w:type="spellEnd"/>
      <w:r w:rsidRPr="005043CE">
        <w:rPr>
          <w:rFonts w:ascii="Play" w:eastAsia="Play" w:hAnsi="Play" w:cs="Play"/>
          <w:color w:val="000000" w:themeColor="text1"/>
          <w:sz w:val="32"/>
          <w:szCs w:val="32"/>
        </w:rPr>
        <w:t xml:space="preserve"> AI, el almacenamiento, el procesamiento y los recursos de Google Cloud que se usen. </w:t>
      </w:r>
    </w:p>
    <w:p w14:paraId="66B46513" w14:textId="77777777" w:rsidR="00227739" w:rsidRPr="005043CE" w:rsidRDefault="00000000">
      <w:pPr>
        <w:rPr>
          <w:color w:val="000000" w:themeColor="text1"/>
        </w:rPr>
      </w:pPr>
      <w:r w:rsidRPr="005043CE">
        <w:rPr>
          <w:noProof/>
          <w:color w:val="000000" w:themeColor="text1"/>
        </w:rPr>
        <w:drawing>
          <wp:inline distT="114300" distB="114300" distL="114300" distR="114300" wp14:anchorId="4D559F1A" wp14:editId="68C59876">
            <wp:extent cx="5612130" cy="3111500"/>
            <wp:effectExtent l="0" t="0" r="0" b="0"/>
            <wp:docPr id="147492816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612130" cy="3111500"/>
                    </a:xfrm>
                    <a:prstGeom prst="rect">
                      <a:avLst/>
                    </a:prstGeom>
                    <a:ln/>
                  </pic:spPr>
                </pic:pic>
              </a:graphicData>
            </a:graphic>
          </wp:inline>
        </w:drawing>
      </w:r>
    </w:p>
    <w:p w14:paraId="31967F8A" w14:textId="77777777" w:rsidR="00227739" w:rsidRPr="005043CE" w:rsidRDefault="00227739">
      <w:pPr>
        <w:spacing w:before="240" w:after="240" w:line="264" w:lineRule="auto"/>
        <w:jc w:val="both"/>
        <w:rPr>
          <w:rFonts w:ascii="Play" w:eastAsia="Play" w:hAnsi="Play" w:cs="Play"/>
          <w:b/>
          <w:color w:val="000000" w:themeColor="text1"/>
          <w:sz w:val="32"/>
          <w:szCs w:val="32"/>
        </w:rPr>
      </w:pPr>
    </w:p>
    <w:p w14:paraId="75A7B1B6" w14:textId="77777777" w:rsidR="00227739" w:rsidRPr="005043CE" w:rsidRDefault="00000000">
      <w:pPr>
        <w:spacing w:before="240" w:after="240" w:line="264" w:lineRule="auto"/>
        <w:jc w:val="both"/>
        <w:rPr>
          <w:color w:val="000000" w:themeColor="text1"/>
        </w:rPr>
      </w:pPr>
      <w:r w:rsidRPr="005043CE">
        <w:rPr>
          <w:rFonts w:ascii="Play" w:eastAsia="Play" w:hAnsi="Play" w:cs="Play"/>
          <w:b/>
          <w:color w:val="000000" w:themeColor="text1"/>
          <w:sz w:val="32"/>
          <w:szCs w:val="32"/>
          <w:u w:val="single"/>
        </w:rPr>
        <w:t xml:space="preserve">Azure Cognitive </w:t>
      </w:r>
      <w:proofErr w:type="spellStart"/>
      <w:r w:rsidRPr="005043CE">
        <w:rPr>
          <w:rFonts w:ascii="Play" w:eastAsia="Play" w:hAnsi="Play" w:cs="Play"/>
          <w:b/>
          <w:color w:val="000000" w:themeColor="text1"/>
          <w:sz w:val="32"/>
          <w:szCs w:val="32"/>
          <w:u w:val="single"/>
        </w:rPr>
        <w:t>Services</w:t>
      </w:r>
      <w:proofErr w:type="spellEnd"/>
    </w:p>
    <w:p w14:paraId="3D59987D" w14:textId="77777777" w:rsidR="00227739" w:rsidRPr="005043CE" w:rsidRDefault="00000000">
      <w:pPr>
        <w:spacing w:before="240" w:after="240" w:line="264" w:lineRule="auto"/>
        <w:jc w:val="both"/>
        <w:rPr>
          <w:rFonts w:ascii="Play" w:eastAsia="Play" w:hAnsi="Play" w:cs="Play"/>
          <w:color w:val="000000" w:themeColor="text1"/>
          <w:sz w:val="32"/>
          <w:szCs w:val="32"/>
        </w:rPr>
      </w:pPr>
      <w:r w:rsidRPr="005043CE">
        <w:rPr>
          <w:rFonts w:ascii="Play" w:eastAsia="Play" w:hAnsi="Play" w:cs="Play"/>
          <w:color w:val="000000" w:themeColor="text1"/>
          <w:sz w:val="32"/>
          <w:szCs w:val="32"/>
        </w:rPr>
        <w:t>pone la inteligencia artificial al alcance de todos los desarrolladores sin requerir experiencia en el aprendizaje automático. Basta con una llamada API para incorporar la capacidad de ver, escuchar, hablar, comprender y acelerar la toma de decisiones en las aplicaciones.</w:t>
      </w:r>
    </w:p>
    <w:p w14:paraId="313BD98A" w14:textId="77777777" w:rsidR="00227739" w:rsidRPr="005043CE" w:rsidRDefault="00227739">
      <w:pPr>
        <w:pBdr>
          <w:top w:val="nil"/>
          <w:left w:val="nil"/>
          <w:bottom w:val="nil"/>
          <w:right w:val="nil"/>
          <w:between w:val="nil"/>
        </w:pBdr>
        <w:spacing w:after="0" w:line="264" w:lineRule="auto"/>
        <w:jc w:val="both"/>
        <w:rPr>
          <w:rFonts w:ascii="Play" w:eastAsia="Play" w:hAnsi="Play" w:cs="Play"/>
          <w:color w:val="000000" w:themeColor="text1"/>
          <w:sz w:val="32"/>
          <w:szCs w:val="32"/>
        </w:rPr>
      </w:pPr>
    </w:p>
    <w:p w14:paraId="60154CB6" w14:textId="77777777" w:rsidR="00227739" w:rsidRPr="005043CE" w:rsidRDefault="00227739">
      <w:pPr>
        <w:pBdr>
          <w:top w:val="nil"/>
          <w:left w:val="nil"/>
          <w:bottom w:val="nil"/>
          <w:right w:val="nil"/>
          <w:between w:val="nil"/>
        </w:pBdr>
        <w:spacing w:after="0" w:line="264" w:lineRule="auto"/>
        <w:jc w:val="both"/>
        <w:rPr>
          <w:rFonts w:ascii="Play" w:eastAsia="Play" w:hAnsi="Play" w:cs="Play"/>
          <w:color w:val="000000" w:themeColor="text1"/>
          <w:sz w:val="32"/>
          <w:szCs w:val="32"/>
        </w:rPr>
      </w:pPr>
    </w:p>
    <w:p w14:paraId="2C2CCA32" w14:textId="77777777" w:rsidR="00227739" w:rsidRPr="005043CE" w:rsidRDefault="00000000">
      <w:pPr>
        <w:spacing w:after="0" w:line="264" w:lineRule="auto"/>
        <w:jc w:val="both"/>
        <w:rPr>
          <w:rFonts w:ascii="Play" w:eastAsia="Play" w:hAnsi="Play" w:cs="Play"/>
          <w:color w:val="000000" w:themeColor="text1"/>
          <w:sz w:val="32"/>
          <w:szCs w:val="32"/>
        </w:rPr>
      </w:pPr>
      <w:r w:rsidRPr="005043CE">
        <w:rPr>
          <w:rFonts w:ascii="Play" w:eastAsia="Play" w:hAnsi="Play" w:cs="Play"/>
          <w:color w:val="000000" w:themeColor="text1"/>
          <w:sz w:val="32"/>
          <w:szCs w:val="32"/>
        </w:rPr>
        <w:lastRenderedPageBreak/>
        <w:t>Para finalizar la sesión se debaten los resultados con los estudiantes para que cada grupo pueda ver las principales diferencias y ventajas de los proveedores encontrados en la nube. Además, los estudiantes deben concluir acerca de si es posible ejecutar los servicios en la nube; se debe preguntar si en todos los proveedores es posible correr cualquiera de estos entornos.</w:t>
      </w:r>
    </w:p>
    <w:sectPr w:rsidR="00227739" w:rsidRPr="005043CE">
      <w:headerReference w:type="default" r:id="rId9"/>
      <w:footerReference w:type="default" r:id="rId10"/>
      <w:pgSz w:w="12240" w:h="15840"/>
      <w:pgMar w:top="1843"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42A899" w14:textId="77777777" w:rsidR="009763F7" w:rsidRDefault="009763F7">
      <w:pPr>
        <w:spacing w:after="0" w:line="240" w:lineRule="auto"/>
      </w:pPr>
      <w:r>
        <w:separator/>
      </w:r>
    </w:p>
  </w:endnote>
  <w:endnote w:type="continuationSeparator" w:id="0">
    <w:p w14:paraId="25431A0B" w14:textId="77777777" w:rsidR="009763F7" w:rsidRDefault="00976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embedRegular r:id="rId1" w:fontKey="{F1E9383B-D2EB-4567-8EC6-B638A7943F4A}"/>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2" w:fontKey="{C8231263-434C-4281-94B2-3A089B156F45}"/>
    <w:embedItalic r:id="rId3" w:fontKey="{9C3B5088-6A1A-4840-A79E-C770B4699EC3}"/>
  </w:font>
  <w:font w:name="Aptos Display">
    <w:charset w:val="00"/>
    <w:family w:val="swiss"/>
    <w:pitch w:val="variable"/>
    <w:sig w:usb0="20000287" w:usb1="00000003" w:usb2="00000000" w:usb3="00000000" w:csb0="0000019F" w:csb1="00000000"/>
    <w:embedRegular r:id="rId4" w:fontKey="{73C02A6F-0E11-4B44-BA27-50572504E6F4}"/>
    <w:embedBold r:id="rId5" w:fontKey="{13C4FB69-656B-41F2-A5D8-46F7D891804C}"/>
  </w:font>
  <w:font w:name="Play">
    <w:charset w:val="00"/>
    <w:family w:val="auto"/>
    <w:pitch w:val="default"/>
    <w:embedRegular r:id="rId6" w:fontKey="{A5539076-610B-4F79-A478-D7AF0A684EDA}"/>
    <w:embedBold r:id="rId7" w:fontKey="{7B35A973-8C5E-4D05-9EAE-766B5618D5C2}"/>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C3DD9" w14:textId="77777777" w:rsidR="00227739"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59264" behindDoc="0" locked="0" layoutInCell="1" hidden="0" allowOverlap="1" wp14:anchorId="2C300185" wp14:editId="48B720BC">
          <wp:simplePos x="0" y="0"/>
          <wp:positionH relativeFrom="column">
            <wp:posOffset>-580600</wp:posOffset>
          </wp:positionH>
          <wp:positionV relativeFrom="paragraph">
            <wp:posOffset>-174803</wp:posOffset>
          </wp:positionV>
          <wp:extent cx="5112596" cy="786731"/>
          <wp:effectExtent l="0" t="0" r="0" b="0"/>
          <wp:wrapNone/>
          <wp:docPr id="1474928167" name="image1.pn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nterfaz de usuario gráfica&#10;&#10;Descripción generada automáticamente"/>
                  <pic:cNvPicPr preferRelativeResize="0"/>
                </pic:nvPicPr>
                <pic:blipFill>
                  <a:blip r:embed="rId1"/>
                  <a:srcRect t="-1" b="5160"/>
                  <a:stretch>
                    <a:fillRect/>
                  </a:stretch>
                </pic:blipFill>
                <pic:spPr>
                  <a:xfrm>
                    <a:off x="0" y="0"/>
                    <a:ext cx="5112596" cy="786731"/>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4F642" w14:textId="77777777" w:rsidR="009763F7" w:rsidRDefault="009763F7">
      <w:pPr>
        <w:spacing w:after="0" w:line="240" w:lineRule="auto"/>
      </w:pPr>
      <w:r>
        <w:separator/>
      </w:r>
    </w:p>
  </w:footnote>
  <w:footnote w:type="continuationSeparator" w:id="0">
    <w:p w14:paraId="4AA9B67A" w14:textId="77777777" w:rsidR="009763F7" w:rsidRDefault="00976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79C84" w14:textId="77777777" w:rsidR="00227739"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58240" behindDoc="0" locked="0" layoutInCell="1" hidden="0" allowOverlap="1" wp14:anchorId="61D94A53" wp14:editId="68053E32">
          <wp:simplePos x="0" y="0"/>
          <wp:positionH relativeFrom="column">
            <wp:posOffset>-1080134</wp:posOffset>
          </wp:positionH>
          <wp:positionV relativeFrom="paragraph">
            <wp:posOffset>-449579</wp:posOffset>
          </wp:positionV>
          <wp:extent cx="7763933" cy="957534"/>
          <wp:effectExtent l="0" t="0" r="0" b="0"/>
          <wp:wrapNone/>
          <wp:docPr id="147492816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763933" cy="957534"/>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77570"/>
    <w:multiLevelType w:val="multilevel"/>
    <w:tmpl w:val="85CC6A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DF4023"/>
    <w:multiLevelType w:val="hybridMultilevel"/>
    <w:tmpl w:val="7234C09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4820CFE"/>
    <w:multiLevelType w:val="multilevel"/>
    <w:tmpl w:val="85CC6A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4A27749"/>
    <w:multiLevelType w:val="multilevel"/>
    <w:tmpl w:val="D5CEC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672DF7"/>
    <w:multiLevelType w:val="multilevel"/>
    <w:tmpl w:val="E2C8B426"/>
    <w:lvl w:ilvl="0">
      <w:start w:val="1"/>
      <w:numFmt w:val="bullet"/>
      <w:lvlText w:val="●"/>
      <w:lvlJc w:val="left"/>
      <w:pPr>
        <w:ind w:left="720" w:hanging="360"/>
      </w:pPr>
      <w:rPr>
        <w:u w:val="none"/>
      </w:rPr>
    </w:lvl>
    <w:lvl w:ilvl="1">
      <w:start w:val="1"/>
      <w:numFmt w:val="decimal"/>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BA7525"/>
    <w:multiLevelType w:val="multilevel"/>
    <w:tmpl w:val="AA064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FEC727C"/>
    <w:multiLevelType w:val="multilevel"/>
    <w:tmpl w:val="E2C8B426"/>
    <w:lvl w:ilvl="0">
      <w:start w:val="1"/>
      <w:numFmt w:val="bullet"/>
      <w:lvlText w:val="●"/>
      <w:lvlJc w:val="left"/>
      <w:pPr>
        <w:ind w:left="720" w:hanging="360"/>
      </w:pPr>
      <w:rPr>
        <w:u w:val="none"/>
      </w:rPr>
    </w:lvl>
    <w:lvl w:ilvl="1">
      <w:start w:val="1"/>
      <w:numFmt w:val="decimal"/>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ED17BC"/>
    <w:multiLevelType w:val="hybridMultilevel"/>
    <w:tmpl w:val="6038B8C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4135357"/>
    <w:multiLevelType w:val="hybridMultilevel"/>
    <w:tmpl w:val="A8D4756A"/>
    <w:lvl w:ilvl="0" w:tplc="34FC1CB4">
      <w:start w:val="1"/>
      <w:numFmt w:val="lowerLetter"/>
      <w:lvlText w:val="%1)"/>
      <w:lvlJc w:val="left"/>
      <w:pPr>
        <w:ind w:left="780" w:hanging="4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FB51096"/>
    <w:multiLevelType w:val="multilevel"/>
    <w:tmpl w:val="E2C8B426"/>
    <w:lvl w:ilvl="0">
      <w:start w:val="1"/>
      <w:numFmt w:val="bullet"/>
      <w:lvlText w:val="●"/>
      <w:lvlJc w:val="left"/>
      <w:pPr>
        <w:ind w:left="720" w:hanging="360"/>
      </w:pPr>
      <w:rPr>
        <w:u w:val="none"/>
      </w:rPr>
    </w:lvl>
    <w:lvl w:ilvl="1">
      <w:start w:val="1"/>
      <w:numFmt w:val="decimal"/>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7C653F"/>
    <w:multiLevelType w:val="multilevel"/>
    <w:tmpl w:val="B9B62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AB3888"/>
    <w:multiLevelType w:val="multilevel"/>
    <w:tmpl w:val="E2C8B426"/>
    <w:lvl w:ilvl="0">
      <w:start w:val="1"/>
      <w:numFmt w:val="bullet"/>
      <w:lvlText w:val="●"/>
      <w:lvlJc w:val="left"/>
      <w:pPr>
        <w:ind w:left="720" w:hanging="360"/>
      </w:pPr>
      <w:rPr>
        <w:u w:val="none"/>
      </w:rPr>
    </w:lvl>
    <w:lvl w:ilvl="1">
      <w:start w:val="1"/>
      <w:numFmt w:val="decimal"/>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80456B2"/>
    <w:multiLevelType w:val="multilevel"/>
    <w:tmpl w:val="85CC6A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CB42416"/>
    <w:multiLevelType w:val="hybridMultilevel"/>
    <w:tmpl w:val="3280AEA0"/>
    <w:lvl w:ilvl="0" w:tplc="0A42F29E">
      <w:start w:val="1"/>
      <w:numFmt w:val="lowerLetter"/>
      <w:lvlText w:val="%1)"/>
      <w:lvlJc w:val="left"/>
      <w:pPr>
        <w:ind w:left="960" w:hanging="60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19C72FB"/>
    <w:multiLevelType w:val="multilevel"/>
    <w:tmpl w:val="E2C8B426"/>
    <w:lvl w:ilvl="0">
      <w:start w:val="1"/>
      <w:numFmt w:val="bullet"/>
      <w:lvlText w:val="●"/>
      <w:lvlJc w:val="left"/>
      <w:pPr>
        <w:ind w:left="720" w:hanging="360"/>
      </w:pPr>
      <w:rPr>
        <w:u w:val="none"/>
      </w:rPr>
    </w:lvl>
    <w:lvl w:ilvl="1">
      <w:start w:val="1"/>
      <w:numFmt w:val="decimal"/>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7BF497C"/>
    <w:multiLevelType w:val="multilevel"/>
    <w:tmpl w:val="E2C8B426"/>
    <w:lvl w:ilvl="0">
      <w:start w:val="1"/>
      <w:numFmt w:val="bullet"/>
      <w:lvlText w:val="●"/>
      <w:lvlJc w:val="left"/>
      <w:pPr>
        <w:ind w:left="720" w:hanging="360"/>
      </w:pPr>
      <w:rPr>
        <w:u w:val="none"/>
      </w:rPr>
    </w:lvl>
    <w:lvl w:ilvl="1">
      <w:start w:val="1"/>
      <w:numFmt w:val="decimal"/>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BA27685"/>
    <w:multiLevelType w:val="multilevel"/>
    <w:tmpl w:val="E2C8B426"/>
    <w:lvl w:ilvl="0">
      <w:start w:val="1"/>
      <w:numFmt w:val="bullet"/>
      <w:lvlText w:val="●"/>
      <w:lvlJc w:val="left"/>
      <w:pPr>
        <w:ind w:left="720" w:hanging="360"/>
      </w:pPr>
      <w:rPr>
        <w:u w:val="none"/>
      </w:rPr>
    </w:lvl>
    <w:lvl w:ilvl="1">
      <w:start w:val="1"/>
      <w:numFmt w:val="decimal"/>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C1D750F"/>
    <w:multiLevelType w:val="multilevel"/>
    <w:tmpl w:val="2BE08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FC76BBA"/>
    <w:multiLevelType w:val="multilevel"/>
    <w:tmpl w:val="E2C8B426"/>
    <w:lvl w:ilvl="0">
      <w:start w:val="1"/>
      <w:numFmt w:val="bullet"/>
      <w:lvlText w:val="●"/>
      <w:lvlJc w:val="left"/>
      <w:pPr>
        <w:ind w:left="720" w:hanging="360"/>
      </w:pPr>
      <w:rPr>
        <w:u w:val="none"/>
      </w:rPr>
    </w:lvl>
    <w:lvl w:ilvl="1">
      <w:start w:val="1"/>
      <w:numFmt w:val="decimal"/>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4082ADD"/>
    <w:multiLevelType w:val="multilevel"/>
    <w:tmpl w:val="E2C8B426"/>
    <w:lvl w:ilvl="0">
      <w:start w:val="1"/>
      <w:numFmt w:val="bullet"/>
      <w:lvlText w:val="●"/>
      <w:lvlJc w:val="left"/>
      <w:pPr>
        <w:ind w:left="720" w:hanging="360"/>
      </w:pPr>
      <w:rPr>
        <w:u w:val="none"/>
      </w:rPr>
    </w:lvl>
    <w:lvl w:ilvl="1">
      <w:start w:val="1"/>
      <w:numFmt w:val="decimal"/>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55F1A65"/>
    <w:multiLevelType w:val="multilevel"/>
    <w:tmpl w:val="A984C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83F560A"/>
    <w:multiLevelType w:val="multilevel"/>
    <w:tmpl w:val="E2C8B426"/>
    <w:lvl w:ilvl="0">
      <w:start w:val="1"/>
      <w:numFmt w:val="bullet"/>
      <w:lvlText w:val="●"/>
      <w:lvlJc w:val="left"/>
      <w:pPr>
        <w:ind w:left="720" w:hanging="360"/>
      </w:pPr>
      <w:rPr>
        <w:u w:val="none"/>
      </w:rPr>
    </w:lvl>
    <w:lvl w:ilvl="1">
      <w:start w:val="1"/>
      <w:numFmt w:val="decimal"/>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8BA4F84"/>
    <w:multiLevelType w:val="multilevel"/>
    <w:tmpl w:val="E2C8B426"/>
    <w:lvl w:ilvl="0">
      <w:start w:val="1"/>
      <w:numFmt w:val="bullet"/>
      <w:lvlText w:val="●"/>
      <w:lvlJc w:val="left"/>
      <w:pPr>
        <w:ind w:left="720" w:hanging="360"/>
      </w:pPr>
      <w:rPr>
        <w:u w:val="none"/>
      </w:rPr>
    </w:lvl>
    <w:lvl w:ilvl="1">
      <w:start w:val="1"/>
      <w:numFmt w:val="decimal"/>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A5F70D1"/>
    <w:multiLevelType w:val="multilevel"/>
    <w:tmpl w:val="85CC6A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DE767E0"/>
    <w:multiLevelType w:val="multilevel"/>
    <w:tmpl w:val="AB30B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08A0C96"/>
    <w:multiLevelType w:val="multilevel"/>
    <w:tmpl w:val="F1CCDE1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70E089E"/>
    <w:multiLevelType w:val="multilevel"/>
    <w:tmpl w:val="825EB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7FE641C"/>
    <w:multiLevelType w:val="multilevel"/>
    <w:tmpl w:val="E2C8B426"/>
    <w:lvl w:ilvl="0">
      <w:start w:val="1"/>
      <w:numFmt w:val="bullet"/>
      <w:lvlText w:val="●"/>
      <w:lvlJc w:val="left"/>
      <w:pPr>
        <w:ind w:left="720" w:hanging="360"/>
      </w:pPr>
      <w:rPr>
        <w:u w:val="none"/>
      </w:rPr>
    </w:lvl>
    <w:lvl w:ilvl="1">
      <w:start w:val="1"/>
      <w:numFmt w:val="decimal"/>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92C3551"/>
    <w:multiLevelType w:val="multilevel"/>
    <w:tmpl w:val="E2C8B426"/>
    <w:lvl w:ilvl="0">
      <w:start w:val="1"/>
      <w:numFmt w:val="bullet"/>
      <w:lvlText w:val="●"/>
      <w:lvlJc w:val="left"/>
      <w:pPr>
        <w:ind w:left="720" w:hanging="360"/>
      </w:pPr>
      <w:rPr>
        <w:u w:val="none"/>
      </w:rPr>
    </w:lvl>
    <w:lvl w:ilvl="1">
      <w:start w:val="1"/>
      <w:numFmt w:val="decimal"/>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BD4258F"/>
    <w:multiLevelType w:val="multilevel"/>
    <w:tmpl w:val="E2C8B426"/>
    <w:lvl w:ilvl="0">
      <w:start w:val="1"/>
      <w:numFmt w:val="bullet"/>
      <w:lvlText w:val="●"/>
      <w:lvlJc w:val="left"/>
      <w:pPr>
        <w:ind w:left="720" w:hanging="360"/>
      </w:pPr>
      <w:rPr>
        <w:u w:val="none"/>
      </w:rPr>
    </w:lvl>
    <w:lvl w:ilvl="1">
      <w:start w:val="1"/>
      <w:numFmt w:val="decimal"/>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DA43858"/>
    <w:multiLevelType w:val="multilevel"/>
    <w:tmpl w:val="E2C8B426"/>
    <w:lvl w:ilvl="0">
      <w:start w:val="1"/>
      <w:numFmt w:val="bullet"/>
      <w:lvlText w:val="●"/>
      <w:lvlJc w:val="left"/>
      <w:pPr>
        <w:ind w:left="720" w:hanging="360"/>
      </w:pPr>
      <w:rPr>
        <w:u w:val="none"/>
      </w:rPr>
    </w:lvl>
    <w:lvl w:ilvl="1">
      <w:start w:val="1"/>
      <w:numFmt w:val="decimal"/>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F6B4E8E"/>
    <w:multiLevelType w:val="multilevel"/>
    <w:tmpl w:val="E2C8B426"/>
    <w:lvl w:ilvl="0">
      <w:start w:val="1"/>
      <w:numFmt w:val="bullet"/>
      <w:lvlText w:val="●"/>
      <w:lvlJc w:val="left"/>
      <w:pPr>
        <w:ind w:left="720" w:hanging="360"/>
      </w:pPr>
      <w:rPr>
        <w:u w:val="none"/>
      </w:rPr>
    </w:lvl>
    <w:lvl w:ilvl="1">
      <w:start w:val="1"/>
      <w:numFmt w:val="decimal"/>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1350858"/>
    <w:multiLevelType w:val="multilevel"/>
    <w:tmpl w:val="E2C8B426"/>
    <w:lvl w:ilvl="0">
      <w:start w:val="1"/>
      <w:numFmt w:val="bullet"/>
      <w:lvlText w:val="●"/>
      <w:lvlJc w:val="left"/>
      <w:pPr>
        <w:ind w:left="720" w:hanging="360"/>
      </w:pPr>
      <w:rPr>
        <w:u w:val="none"/>
      </w:rPr>
    </w:lvl>
    <w:lvl w:ilvl="1">
      <w:start w:val="1"/>
      <w:numFmt w:val="decimal"/>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86D6585"/>
    <w:multiLevelType w:val="multilevel"/>
    <w:tmpl w:val="C5109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CEC68A0"/>
    <w:multiLevelType w:val="multilevel"/>
    <w:tmpl w:val="1EA63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D2B672A"/>
    <w:multiLevelType w:val="multilevel"/>
    <w:tmpl w:val="E2C8B426"/>
    <w:lvl w:ilvl="0">
      <w:start w:val="1"/>
      <w:numFmt w:val="bullet"/>
      <w:lvlText w:val="●"/>
      <w:lvlJc w:val="left"/>
      <w:pPr>
        <w:ind w:left="720" w:hanging="360"/>
      </w:pPr>
      <w:rPr>
        <w:u w:val="none"/>
      </w:rPr>
    </w:lvl>
    <w:lvl w:ilvl="1">
      <w:start w:val="1"/>
      <w:numFmt w:val="decimal"/>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E131CB9"/>
    <w:multiLevelType w:val="multilevel"/>
    <w:tmpl w:val="2FAC2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F2946F3"/>
    <w:multiLevelType w:val="multilevel"/>
    <w:tmpl w:val="E2C8B426"/>
    <w:lvl w:ilvl="0">
      <w:start w:val="1"/>
      <w:numFmt w:val="bullet"/>
      <w:lvlText w:val="●"/>
      <w:lvlJc w:val="left"/>
      <w:pPr>
        <w:ind w:left="720" w:hanging="360"/>
      </w:pPr>
      <w:rPr>
        <w:u w:val="none"/>
      </w:rPr>
    </w:lvl>
    <w:lvl w:ilvl="1">
      <w:start w:val="1"/>
      <w:numFmt w:val="decimal"/>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6560A4F"/>
    <w:multiLevelType w:val="multilevel"/>
    <w:tmpl w:val="74322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73172BB"/>
    <w:multiLevelType w:val="multilevel"/>
    <w:tmpl w:val="97262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73E609C"/>
    <w:multiLevelType w:val="multilevel"/>
    <w:tmpl w:val="18CCA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C4940FB"/>
    <w:multiLevelType w:val="multilevel"/>
    <w:tmpl w:val="85CC6A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C9D563D"/>
    <w:multiLevelType w:val="multilevel"/>
    <w:tmpl w:val="E2C8B426"/>
    <w:lvl w:ilvl="0">
      <w:start w:val="1"/>
      <w:numFmt w:val="bullet"/>
      <w:lvlText w:val="●"/>
      <w:lvlJc w:val="left"/>
      <w:pPr>
        <w:ind w:left="720" w:hanging="360"/>
      </w:pPr>
      <w:rPr>
        <w:u w:val="none"/>
      </w:rPr>
    </w:lvl>
    <w:lvl w:ilvl="1">
      <w:start w:val="1"/>
      <w:numFmt w:val="decimal"/>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E294669"/>
    <w:multiLevelType w:val="multilevel"/>
    <w:tmpl w:val="E2C8B426"/>
    <w:lvl w:ilvl="0">
      <w:start w:val="1"/>
      <w:numFmt w:val="bullet"/>
      <w:lvlText w:val="●"/>
      <w:lvlJc w:val="left"/>
      <w:pPr>
        <w:ind w:left="720" w:hanging="360"/>
      </w:pPr>
      <w:rPr>
        <w:u w:val="none"/>
      </w:rPr>
    </w:lvl>
    <w:lvl w:ilvl="1">
      <w:start w:val="1"/>
      <w:numFmt w:val="decimal"/>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3402133">
    <w:abstractNumId w:val="24"/>
  </w:num>
  <w:num w:numId="2" w16cid:durableId="1262181932">
    <w:abstractNumId w:val="3"/>
  </w:num>
  <w:num w:numId="3" w16cid:durableId="1100487578">
    <w:abstractNumId w:val="20"/>
  </w:num>
  <w:num w:numId="4" w16cid:durableId="847981468">
    <w:abstractNumId w:val="34"/>
  </w:num>
  <w:num w:numId="5" w16cid:durableId="1943949358">
    <w:abstractNumId w:val="12"/>
  </w:num>
  <w:num w:numId="6" w16cid:durableId="2078631559">
    <w:abstractNumId w:val="40"/>
  </w:num>
  <w:num w:numId="7" w16cid:durableId="2015375003">
    <w:abstractNumId w:val="25"/>
  </w:num>
  <w:num w:numId="8" w16cid:durableId="231547885">
    <w:abstractNumId w:val="26"/>
  </w:num>
  <w:num w:numId="9" w16cid:durableId="1483042830">
    <w:abstractNumId w:val="5"/>
  </w:num>
  <w:num w:numId="10" w16cid:durableId="1058166282">
    <w:abstractNumId w:val="39"/>
  </w:num>
  <w:num w:numId="11" w16cid:durableId="1472551292">
    <w:abstractNumId w:val="17"/>
  </w:num>
  <w:num w:numId="12" w16cid:durableId="360477214">
    <w:abstractNumId w:val="36"/>
  </w:num>
  <w:num w:numId="13" w16cid:durableId="1909337527">
    <w:abstractNumId w:val="10"/>
  </w:num>
  <w:num w:numId="14" w16cid:durableId="697193643">
    <w:abstractNumId w:val="33"/>
  </w:num>
  <w:num w:numId="15" w16cid:durableId="1540166832">
    <w:abstractNumId w:val="38"/>
  </w:num>
  <w:num w:numId="16" w16cid:durableId="1337923547">
    <w:abstractNumId w:val="15"/>
  </w:num>
  <w:num w:numId="17" w16cid:durableId="777338210">
    <w:abstractNumId w:val="9"/>
  </w:num>
  <w:num w:numId="18" w16cid:durableId="652949278">
    <w:abstractNumId w:val="22"/>
  </w:num>
  <w:num w:numId="19" w16cid:durableId="647511329">
    <w:abstractNumId w:val="28"/>
  </w:num>
  <w:num w:numId="20" w16cid:durableId="2053575291">
    <w:abstractNumId w:val="16"/>
  </w:num>
  <w:num w:numId="21" w16cid:durableId="1154877803">
    <w:abstractNumId w:val="37"/>
  </w:num>
  <w:num w:numId="22" w16cid:durableId="585188371">
    <w:abstractNumId w:val="19"/>
  </w:num>
  <w:num w:numId="23" w16cid:durableId="2090345726">
    <w:abstractNumId w:val="35"/>
  </w:num>
  <w:num w:numId="24" w16cid:durableId="842548985">
    <w:abstractNumId w:val="42"/>
  </w:num>
  <w:num w:numId="25" w16cid:durableId="965507028">
    <w:abstractNumId w:val="27"/>
  </w:num>
  <w:num w:numId="26" w16cid:durableId="1630041451">
    <w:abstractNumId w:val="32"/>
  </w:num>
  <w:num w:numId="27" w16cid:durableId="105734093">
    <w:abstractNumId w:val="6"/>
  </w:num>
  <w:num w:numId="28" w16cid:durableId="1093626175">
    <w:abstractNumId w:val="31"/>
  </w:num>
  <w:num w:numId="29" w16cid:durableId="1570455070">
    <w:abstractNumId w:val="18"/>
  </w:num>
  <w:num w:numId="30" w16cid:durableId="759759477">
    <w:abstractNumId w:val="43"/>
  </w:num>
  <w:num w:numId="31" w16cid:durableId="1946421024">
    <w:abstractNumId w:val="4"/>
  </w:num>
  <w:num w:numId="32" w16cid:durableId="233515105">
    <w:abstractNumId w:val="29"/>
  </w:num>
  <w:num w:numId="33" w16cid:durableId="1432895117">
    <w:abstractNumId w:val="30"/>
  </w:num>
  <w:num w:numId="34" w16cid:durableId="620503389">
    <w:abstractNumId w:val="11"/>
  </w:num>
  <w:num w:numId="35" w16cid:durableId="2025932586">
    <w:abstractNumId w:val="21"/>
  </w:num>
  <w:num w:numId="36" w16cid:durableId="1387297070">
    <w:abstractNumId w:val="14"/>
  </w:num>
  <w:num w:numId="37" w16cid:durableId="20741665">
    <w:abstractNumId w:val="7"/>
  </w:num>
  <w:num w:numId="38" w16cid:durableId="766197984">
    <w:abstractNumId w:val="13"/>
  </w:num>
  <w:num w:numId="39" w16cid:durableId="1925990321">
    <w:abstractNumId w:val="1"/>
  </w:num>
  <w:num w:numId="40" w16cid:durableId="1972052577">
    <w:abstractNumId w:val="8"/>
  </w:num>
  <w:num w:numId="41" w16cid:durableId="1339038277">
    <w:abstractNumId w:val="41"/>
  </w:num>
  <w:num w:numId="42" w16cid:durableId="1815684480">
    <w:abstractNumId w:val="23"/>
  </w:num>
  <w:num w:numId="43" w16cid:durableId="1484616481">
    <w:abstractNumId w:val="0"/>
  </w:num>
  <w:num w:numId="44" w16cid:durableId="9590698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TrueTypeFont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739"/>
    <w:rsid w:val="00227739"/>
    <w:rsid w:val="005043CE"/>
    <w:rsid w:val="0061417A"/>
    <w:rsid w:val="00617A4D"/>
    <w:rsid w:val="006C1565"/>
    <w:rsid w:val="009763F7"/>
    <w:rsid w:val="00A810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CD9BB"/>
  <w15:docId w15:val="{9A9C3794-7BD6-447B-AC9B-57504AFB6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s-MX"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948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948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7948A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948A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948A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948A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948A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948A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948A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7948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948A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948A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948A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948A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948A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948A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948A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948A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948AC"/>
    <w:rPr>
      <w:rFonts w:eastAsiaTheme="majorEastAsia" w:cstheme="majorBidi"/>
      <w:color w:val="272727" w:themeColor="text1" w:themeTint="D8"/>
    </w:rPr>
  </w:style>
  <w:style w:type="character" w:customStyle="1" w:styleId="TtuloCar">
    <w:name w:val="Título Car"/>
    <w:basedOn w:val="Fuentedeprrafopredeter"/>
    <w:link w:val="Ttulo"/>
    <w:uiPriority w:val="10"/>
    <w:rsid w:val="007948A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7948A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948AC"/>
    <w:pPr>
      <w:spacing w:before="160"/>
      <w:jc w:val="center"/>
    </w:pPr>
    <w:rPr>
      <w:i/>
      <w:iCs/>
      <w:color w:val="404040" w:themeColor="text1" w:themeTint="BF"/>
    </w:rPr>
  </w:style>
  <w:style w:type="character" w:customStyle="1" w:styleId="CitaCar">
    <w:name w:val="Cita Car"/>
    <w:basedOn w:val="Fuentedeprrafopredeter"/>
    <w:link w:val="Cita"/>
    <w:uiPriority w:val="29"/>
    <w:rsid w:val="007948AC"/>
    <w:rPr>
      <w:i/>
      <w:iCs/>
      <w:color w:val="404040" w:themeColor="text1" w:themeTint="BF"/>
    </w:rPr>
  </w:style>
  <w:style w:type="paragraph" w:styleId="Prrafodelista">
    <w:name w:val="List Paragraph"/>
    <w:basedOn w:val="Normal"/>
    <w:uiPriority w:val="34"/>
    <w:qFormat/>
    <w:rsid w:val="007948AC"/>
    <w:pPr>
      <w:ind w:left="720"/>
      <w:contextualSpacing/>
    </w:pPr>
  </w:style>
  <w:style w:type="character" w:styleId="nfasisintenso">
    <w:name w:val="Intense Emphasis"/>
    <w:basedOn w:val="Fuentedeprrafopredeter"/>
    <w:uiPriority w:val="21"/>
    <w:qFormat/>
    <w:rsid w:val="007948AC"/>
    <w:rPr>
      <w:i/>
      <w:iCs/>
      <w:color w:val="0F4761" w:themeColor="accent1" w:themeShade="BF"/>
    </w:rPr>
  </w:style>
  <w:style w:type="paragraph" w:styleId="Citadestacada">
    <w:name w:val="Intense Quote"/>
    <w:basedOn w:val="Normal"/>
    <w:next w:val="Normal"/>
    <w:link w:val="CitadestacadaCar"/>
    <w:uiPriority w:val="30"/>
    <w:qFormat/>
    <w:rsid w:val="007948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948AC"/>
    <w:rPr>
      <w:i/>
      <w:iCs/>
      <w:color w:val="0F4761" w:themeColor="accent1" w:themeShade="BF"/>
    </w:rPr>
  </w:style>
  <w:style w:type="character" w:styleId="Referenciaintensa">
    <w:name w:val="Intense Reference"/>
    <w:basedOn w:val="Fuentedeprrafopredeter"/>
    <w:uiPriority w:val="32"/>
    <w:qFormat/>
    <w:rsid w:val="007948AC"/>
    <w:rPr>
      <w:b/>
      <w:bCs/>
      <w:smallCaps/>
      <w:color w:val="0F4761" w:themeColor="accent1" w:themeShade="BF"/>
      <w:spacing w:val="5"/>
    </w:rPr>
  </w:style>
  <w:style w:type="paragraph" w:styleId="Encabezado">
    <w:name w:val="header"/>
    <w:basedOn w:val="Normal"/>
    <w:link w:val="EncabezadoCar"/>
    <w:uiPriority w:val="99"/>
    <w:unhideWhenUsed/>
    <w:rsid w:val="007948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48AC"/>
  </w:style>
  <w:style w:type="paragraph" w:styleId="Piedepgina">
    <w:name w:val="footer"/>
    <w:basedOn w:val="Normal"/>
    <w:link w:val="PiedepginaCar"/>
    <w:uiPriority w:val="99"/>
    <w:unhideWhenUsed/>
    <w:rsid w:val="007948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48AC"/>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68269">
      <w:bodyDiv w:val="1"/>
      <w:marLeft w:val="0"/>
      <w:marRight w:val="0"/>
      <w:marTop w:val="0"/>
      <w:marBottom w:val="0"/>
      <w:divBdr>
        <w:top w:val="none" w:sz="0" w:space="0" w:color="auto"/>
        <w:left w:val="none" w:sz="0" w:space="0" w:color="auto"/>
        <w:bottom w:val="none" w:sz="0" w:space="0" w:color="auto"/>
        <w:right w:val="none" w:sz="0" w:space="0" w:color="auto"/>
      </w:divBdr>
    </w:div>
    <w:div w:id="1155100161">
      <w:bodyDiv w:val="1"/>
      <w:marLeft w:val="0"/>
      <w:marRight w:val="0"/>
      <w:marTop w:val="0"/>
      <w:marBottom w:val="0"/>
      <w:divBdr>
        <w:top w:val="none" w:sz="0" w:space="0" w:color="auto"/>
        <w:left w:val="none" w:sz="0" w:space="0" w:color="auto"/>
        <w:bottom w:val="none" w:sz="0" w:space="0" w:color="auto"/>
        <w:right w:val="none" w:sz="0" w:space="0" w:color="auto"/>
      </w:divBdr>
    </w:div>
    <w:div w:id="1227763269">
      <w:bodyDiv w:val="1"/>
      <w:marLeft w:val="0"/>
      <w:marRight w:val="0"/>
      <w:marTop w:val="0"/>
      <w:marBottom w:val="0"/>
      <w:divBdr>
        <w:top w:val="none" w:sz="0" w:space="0" w:color="auto"/>
        <w:left w:val="none" w:sz="0" w:space="0" w:color="auto"/>
        <w:bottom w:val="none" w:sz="0" w:space="0" w:color="auto"/>
        <w:right w:val="none" w:sz="0" w:space="0" w:color="auto"/>
      </w:divBdr>
    </w:div>
    <w:div w:id="1460344539">
      <w:bodyDiv w:val="1"/>
      <w:marLeft w:val="0"/>
      <w:marRight w:val="0"/>
      <w:marTop w:val="0"/>
      <w:marBottom w:val="0"/>
      <w:divBdr>
        <w:top w:val="none" w:sz="0" w:space="0" w:color="auto"/>
        <w:left w:val="none" w:sz="0" w:space="0" w:color="auto"/>
        <w:bottom w:val="none" w:sz="0" w:space="0" w:color="auto"/>
        <w:right w:val="none" w:sz="0" w:space="0" w:color="auto"/>
      </w:divBdr>
    </w:div>
    <w:div w:id="1602493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5MGIQXPBiwIJG0aADJbSFqZOww==">CgMxLjAyDmgucXR5Y2g5bWV2c2JsMg5oLmt3OWttNmk5aHBkYTIOaC5jcXByZnhzeDRpdDQyDmguYTg5MmVyb3lsYmV1Mg5oLjIxMmU0NHRueXQ3NTIOaC5oZGUwMnVwOWhweXgyDmguamc4aG85Z2puaDFxMg1oLjR4NDVsYmp0YncwMg5oLjl1YTloZWxwcmRwaTIOaC5pZGR6emt2ejV3ZTgyDmguc3JrbWNnbDFqd2plMg5oLnFlY3JzMHAzYnNldTIOaC5zYWJ0NjQ0aDZna3YyDmguamh4dWR2ZzZkcTN2Mg5oLmhnNWpicHo5OGJsZzgAciExM1l4Y3Vrb1psZlNHV3ZXc2VpV0l0elRJRXMzeDZYbE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13</Pages>
  <Words>1636</Words>
  <Characters>9001</Characters>
  <Application>Microsoft Office Word</Application>
  <DocSecurity>0</DocSecurity>
  <Lines>75</Lines>
  <Paragraphs>21</Paragraphs>
  <ScaleCrop>false</ScaleCrop>
  <Company/>
  <LinksUpToDate>false</LinksUpToDate>
  <CharactersWithSpaces>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Yessica Gutierrez Tamayo</dc:creator>
  <cp:lastModifiedBy>LUIS CARLOS SALAZAR</cp:lastModifiedBy>
  <cp:revision>3</cp:revision>
  <dcterms:created xsi:type="dcterms:W3CDTF">2024-07-25T21:36:00Z</dcterms:created>
  <dcterms:modified xsi:type="dcterms:W3CDTF">2024-07-26T13:25:00Z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2024-07-25T18:30:35Z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13c67223-1e04-4ca7-8323-00d3fe1651b4</vt:lpwstr>
  </property>
  <property fmtid="{D5CDD505-2E9C-101B-9397-08002B2CF9AE}" pid="8" name="MSIP_Label_fc111285-cafa-4fc9-8a9a-bd902089b24f_ContentBits">
    <vt:lpwstr>0</vt:lpwstr>
  </property>
</Properties>
</file>