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3D66C" w14:textId="77777777" w:rsidR="00BB4115" w:rsidRPr="00BB4115" w:rsidRDefault="00BB4115" w:rsidP="00BB4115">
      <w:pPr>
        <w:shd w:val="clear" w:color="auto" w:fill="FFFFFF"/>
        <w:spacing w:after="0" w:line="240" w:lineRule="auto"/>
        <w:jc w:val="center"/>
        <w:outlineLvl w:val="0"/>
        <w:rPr>
          <w:rFonts w:ascii="Tahoma" w:eastAsia="Times New Roman" w:hAnsi="Tahoma" w:cs="Tahoma"/>
          <w:b/>
          <w:bCs/>
          <w:color w:val="000000"/>
          <w:kern w:val="36"/>
          <w:sz w:val="67"/>
          <w:szCs w:val="67"/>
          <w:lang w:eastAsia="es-CL"/>
        </w:rPr>
      </w:pPr>
      <w:r w:rsidRPr="00BB4115">
        <w:rPr>
          <w:rFonts w:ascii="Tahoma" w:eastAsia="Times New Roman" w:hAnsi="Tahoma" w:cs="Tahoma"/>
          <w:b/>
          <w:bCs/>
          <w:color w:val="000000"/>
          <w:kern w:val="36"/>
          <w:sz w:val="67"/>
          <w:szCs w:val="67"/>
          <w:lang w:eastAsia="es-CL"/>
        </w:rPr>
        <w:t>El lenguaje de modelado unificado</w:t>
      </w:r>
    </w:p>
    <w:p w14:paraId="4D25D1F0" w14:textId="77777777" w:rsidR="00BB4115" w:rsidRPr="00BB4115" w:rsidRDefault="00BB4115" w:rsidP="00BB4115">
      <w:pPr>
        <w:shd w:val="clear" w:color="auto" w:fill="FFFFFF"/>
        <w:spacing w:after="0" w:line="240" w:lineRule="auto"/>
        <w:rPr>
          <w:rFonts w:ascii="Georgia" w:eastAsia="Times New Roman" w:hAnsi="Georgia" w:cs="Times New Roman"/>
          <w:color w:val="000000"/>
          <w:lang w:eastAsia="es-CL"/>
        </w:rPr>
      </w:pPr>
      <w:r w:rsidRPr="00BB4115">
        <w:rPr>
          <w:rFonts w:ascii="Georgia" w:eastAsia="Times New Roman" w:hAnsi="Georgia" w:cs="Times New Roman"/>
          <w:color w:val="000000"/>
          <w:lang w:eastAsia="es-CL"/>
        </w:rPr>
        <w:t>El </w:t>
      </w:r>
      <w:proofErr w:type="spellStart"/>
      <w:r w:rsidRPr="00BB4115">
        <w:rPr>
          <w:rFonts w:ascii="Georgia" w:eastAsia="Times New Roman" w:hAnsi="Georgia" w:cs="Times New Roman"/>
          <w:b/>
          <w:bCs/>
          <w:color w:val="000000"/>
          <w:lang w:eastAsia="es-CL"/>
        </w:rPr>
        <w:t>Unified</w:t>
      </w:r>
      <w:proofErr w:type="spellEnd"/>
      <w:r w:rsidRPr="00BB4115">
        <w:rPr>
          <w:rFonts w:ascii="Georgia" w:eastAsia="Times New Roman" w:hAnsi="Georgia" w:cs="Times New Roman"/>
          <w:b/>
          <w:bCs/>
          <w:color w:val="000000"/>
          <w:lang w:eastAsia="es-CL"/>
        </w:rPr>
        <w:t xml:space="preserve"> </w:t>
      </w:r>
      <w:proofErr w:type="spellStart"/>
      <w:r w:rsidRPr="00BB4115">
        <w:rPr>
          <w:rFonts w:ascii="Georgia" w:eastAsia="Times New Roman" w:hAnsi="Georgia" w:cs="Times New Roman"/>
          <w:b/>
          <w:bCs/>
          <w:color w:val="000000"/>
          <w:lang w:eastAsia="es-CL"/>
        </w:rPr>
        <w:t>Modeling</w:t>
      </w:r>
      <w:proofErr w:type="spellEnd"/>
      <w:r w:rsidRPr="00BB4115">
        <w:rPr>
          <w:rFonts w:ascii="Georgia" w:eastAsia="Times New Roman" w:hAnsi="Georgia" w:cs="Times New Roman"/>
          <w:b/>
          <w:bCs/>
          <w:color w:val="000000"/>
          <w:lang w:eastAsia="es-CL"/>
        </w:rPr>
        <w:t xml:space="preserve"> </w:t>
      </w:r>
      <w:proofErr w:type="spellStart"/>
      <w:r w:rsidRPr="00BB4115">
        <w:rPr>
          <w:rFonts w:ascii="Georgia" w:eastAsia="Times New Roman" w:hAnsi="Georgia" w:cs="Times New Roman"/>
          <w:b/>
          <w:bCs/>
          <w:color w:val="000000"/>
          <w:lang w:eastAsia="es-CL"/>
        </w:rPr>
        <w:t>Language</w:t>
      </w:r>
      <w:proofErr w:type="spellEnd"/>
      <w:r w:rsidRPr="00BB4115">
        <w:rPr>
          <w:rFonts w:ascii="Georgia" w:eastAsia="Times New Roman" w:hAnsi="Georgia" w:cs="Times New Roman"/>
          <w:b/>
          <w:bCs/>
          <w:color w:val="000000"/>
          <w:lang w:eastAsia="es-CL"/>
        </w:rPr>
        <w:t xml:space="preserve"> ™</w:t>
      </w:r>
      <w:r w:rsidRPr="00BB4115">
        <w:rPr>
          <w:rFonts w:ascii="Georgia" w:eastAsia="Times New Roman" w:hAnsi="Georgia" w:cs="Times New Roman"/>
          <w:color w:val="000000"/>
          <w:lang w:eastAsia="es-CL"/>
        </w:rPr>
        <w:t> </w:t>
      </w:r>
      <w:proofErr w:type="gramStart"/>
      <w:r w:rsidRPr="00BB4115">
        <w:rPr>
          <w:rFonts w:ascii="Georgia" w:eastAsia="Times New Roman" w:hAnsi="Georgia" w:cs="Times New Roman"/>
          <w:color w:val="000000"/>
          <w:lang w:eastAsia="es-CL"/>
        </w:rPr>
        <w:t>( </w:t>
      </w:r>
      <w:r w:rsidRPr="00BB4115">
        <w:rPr>
          <w:rFonts w:ascii="Georgia" w:eastAsia="Times New Roman" w:hAnsi="Georgia" w:cs="Times New Roman"/>
          <w:b/>
          <w:bCs/>
          <w:color w:val="000000"/>
          <w:lang w:eastAsia="es-CL"/>
        </w:rPr>
        <w:t>UML</w:t>
      </w:r>
      <w:proofErr w:type="gramEnd"/>
      <w:r w:rsidRPr="00BB4115">
        <w:rPr>
          <w:rFonts w:ascii="Georgia" w:eastAsia="Times New Roman" w:hAnsi="Georgia" w:cs="Times New Roman"/>
          <w:b/>
          <w:bCs/>
          <w:color w:val="000000"/>
          <w:lang w:eastAsia="es-CL"/>
        </w:rPr>
        <w:t>®</w:t>
      </w:r>
      <w:r w:rsidRPr="00BB4115">
        <w:rPr>
          <w:rFonts w:ascii="Georgia" w:eastAsia="Times New Roman" w:hAnsi="Georgia" w:cs="Times New Roman"/>
          <w:color w:val="000000"/>
          <w:lang w:eastAsia="es-CL"/>
        </w:rPr>
        <w:t> ) es un lenguaje de modelado visual estándar destinado a ser utilizado para</w:t>
      </w:r>
    </w:p>
    <w:p w14:paraId="3EF3C2D3" w14:textId="77777777" w:rsidR="00BB4115" w:rsidRPr="00BB4115" w:rsidRDefault="00BB4115" w:rsidP="00BB4115">
      <w:pPr>
        <w:numPr>
          <w:ilvl w:val="0"/>
          <w:numId w:val="1"/>
        </w:numPr>
        <w:spacing w:after="0" w:line="240" w:lineRule="auto"/>
        <w:ind w:left="0"/>
        <w:rPr>
          <w:rFonts w:ascii="Georgia" w:eastAsia="Times New Roman" w:hAnsi="Georgia" w:cs="Times New Roman"/>
          <w:color w:val="000000"/>
          <w:lang w:eastAsia="es-CL"/>
        </w:rPr>
      </w:pPr>
      <w:r w:rsidRPr="00BB4115">
        <w:rPr>
          <w:rFonts w:ascii="Georgia" w:eastAsia="Times New Roman" w:hAnsi="Georgia" w:cs="Times New Roman"/>
          <w:color w:val="000000"/>
          <w:lang w:eastAsia="es-CL"/>
        </w:rPr>
        <w:t>modelado de negocios y procesos similares,</w:t>
      </w:r>
    </w:p>
    <w:p w14:paraId="2885DBF1" w14:textId="77777777" w:rsidR="00BB4115" w:rsidRPr="00BB4115" w:rsidRDefault="00BB4115" w:rsidP="00BB4115">
      <w:pPr>
        <w:numPr>
          <w:ilvl w:val="0"/>
          <w:numId w:val="1"/>
        </w:numPr>
        <w:spacing w:after="0" w:line="240" w:lineRule="auto"/>
        <w:ind w:left="0"/>
        <w:rPr>
          <w:rFonts w:ascii="Georgia" w:eastAsia="Times New Roman" w:hAnsi="Georgia" w:cs="Times New Roman"/>
          <w:color w:val="000000"/>
          <w:lang w:eastAsia="es-CL"/>
        </w:rPr>
      </w:pPr>
      <w:r w:rsidRPr="00BB4115">
        <w:rPr>
          <w:rFonts w:ascii="Georgia" w:eastAsia="Times New Roman" w:hAnsi="Georgia" w:cs="Times New Roman"/>
          <w:color w:val="000000"/>
          <w:lang w:eastAsia="es-CL"/>
        </w:rPr>
        <w:t xml:space="preserve">Análisis, diseño e implementación de sistemas basados </w:t>
      </w:r>
      <w:r w:rsidRPr="00BB4115">
        <w:rPr>
          <w:rFonts w:ascii="Times New Roman" w:eastAsia="Times New Roman" w:hAnsi="Times New Roman" w:cs="Times New Roman"/>
          <w:color w:val="000000"/>
          <w:lang w:eastAsia="es-CL"/>
        </w:rPr>
        <w:t>​​</w:t>
      </w:r>
      <w:r w:rsidRPr="00BB4115">
        <w:rPr>
          <w:rFonts w:ascii="Georgia" w:eastAsia="Times New Roman" w:hAnsi="Georgia" w:cs="Times New Roman"/>
          <w:color w:val="000000"/>
          <w:lang w:eastAsia="es-CL"/>
        </w:rPr>
        <w:t>en software</w:t>
      </w:r>
    </w:p>
    <w:p w14:paraId="32536460" w14:textId="77777777" w:rsidR="00BB4115" w:rsidRPr="00BB4115" w:rsidRDefault="00BB4115" w:rsidP="00BB4115">
      <w:pPr>
        <w:shd w:val="clear" w:color="auto" w:fill="FFFFFF"/>
        <w:spacing w:after="0" w:line="240" w:lineRule="auto"/>
        <w:rPr>
          <w:rFonts w:ascii="Georgia" w:eastAsia="Times New Roman" w:hAnsi="Georgia" w:cs="Times New Roman"/>
          <w:color w:val="000000"/>
          <w:lang w:eastAsia="es-CL"/>
        </w:rPr>
      </w:pPr>
      <w:r w:rsidRPr="00BB4115">
        <w:rPr>
          <w:rFonts w:ascii="Georgia" w:eastAsia="Times New Roman" w:hAnsi="Georgia" w:cs="Times New Roman"/>
          <w:color w:val="000000"/>
          <w:lang w:eastAsia="es-CL"/>
        </w:rPr>
        <w:t>UML es un lenguaje común para analistas de negocios, arquitectos de software y desarrolladores que se usa para describir, especificar, diseñar y documentar procesos de negocios existentes o nuevos, estructura y comportamiento de artefactos de sistemas de software.</w:t>
      </w:r>
    </w:p>
    <w:p w14:paraId="443E76B7" w14:textId="23A79C5C" w:rsidR="00BB4115" w:rsidRPr="00BB4115" w:rsidRDefault="00BB4115" w:rsidP="00BB4115">
      <w:pPr>
        <w:shd w:val="clear" w:color="auto" w:fill="FFFFFF"/>
        <w:spacing w:after="0" w:line="240" w:lineRule="auto"/>
        <w:rPr>
          <w:rFonts w:ascii="Georgia" w:eastAsia="Times New Roman" w:hAnsi="Georgia" w:cs="Times New Roman"/>
          <w:color w:val="000000"/>
          <w:lang w:eastAsia="es-CL"/>
        </w:rPr>
      </w:pPr>
      <w:r w:rsidRPr="00BB4115">
        <w:rPr>
          <w:rFonts w:ascii="Georgia" w:eastAsia="Times New Roman" w:hAnsi="Georgia" w:cs="Times New Roman"/>
          <w:color w:val="000000"/>
          <w:lang w:eastAsia="es-CL"/>
        </w:rPr>
        <w:t>UML se puede aplicar a diversos </w:t>
      </w:r>
      <w:r w:rsidRPr="00BB4115">
        <w:rPr>
          <w:rFonts w:ascii="Georgia" w:eastAsia="Times New Roman" w:hAnsi="Georgia" w:cs="Times New Roman"/>
          <w:b/>
          <w:bCs/>
          <w:color w:val="000000"/>
          <w:lang w:eastAsia="es-CL"/>
        </w:rPr>
        <w:t>dominios de aplicación</w:t>
      </w:r>
      <w:r w:rsidRPr="00BB4115">
        <w:rPr>
          <w:rFonts w:ascii="Georgia" w:eastAsia="Times New Roman" w:hAnsi="Georgia" w:cs="Times New Roman"/>
          <w:color w:val="000000"/>
          <w:lang w:eastAsia="es-CL"/>
        </w:rPr>
        <w:t> (por ejemplo, banca, finanzas, internet, aeroespacial, atención médica, etc.) Se puede usar con todos los principales </w:t>
      </w:r>
      <w:r w:rsidRPr="00BB4115">
        <w:rPr>
          <w:rFonts w:ascii="Georgia" w:eastAsia="Times New Roman" w:hAnsi="Georgia" w:cs="Times New Roman"/>
          <w:b/>
          <w:bCs/>
          <w:color w:val="000000"/>
          <w:lang w:eastAsia="es-CL"/>
        </w:rPr>
        <w:t>métodos de desarrollo de software de</w:t>
      </w:r>
      <w:r w:rsidRPr="00BB4115">
        <w:rPr>
          <w:rFonts w:ascii="Georgia" w:eastAsia="Times New Roman" w:hAnsi="Georgia" w:cs="Times New Roman"/>
          <w:color w:val="000000"/>
          <w:lang w:eastAsia="es-CL"/>
        </w:rPr>
        <w:t> objetos y componentes y para varias </w:t>
      </w:r>
      <w:r w:rsidRPr="00BB4115">
        <w:rPr>
          <w:rFonts w:ascii="Georgia" w:eastAsia="Times New Roman" w:hAnsi="Georgia" w:cs="Times New Roman"/>
          <w:b/>
          <w:bCs/>
          <w:color w:val="000000"/>
          <w:lang w:eastAsia="es-CL"/>
        </w:rPr>
        <w:t>plataformas de implementación</w:t>
      </w:r>
      <w:r w:rsidRPr="00BB4115">
        <w:rPr>
          <w:rFonts w:ascii="Georgia" w:eastAsia="Times New Roman" w:hAnsi="Georgia" w:cs="Times New Roman"/>
          <w:color w:val="000000"/>
          <w:lang w:eastAsia="es-CL"/>
        </w:rPr>
        <w:t> (por ejemplo, J2EE, .NET).</w:t>
      </w:r>
    </w:p>
    <w:p w14:paraId="2B5D1B08" w14:textId="0449423B" w:rsidR="00BB4115" w:rsidRPr="00BB4115" w:rsidRDefault="00BB4115" w:rsidP="00BB4115">
      <w:pPr>
        <w:shd w:val="clear" w:color="auto" w:fill="FFFFFF"/>
        <w:spacing w:after="0" w:line="240" w:lineRule="auto"/>
        <w:rPr>
          <w:rFonts w:ascii="Georgia" w:eastAsia="Times New Roman" w:hAnsi="Georgia" w:cs="Times New Roman"/>
          <w:color w:val="000000"/>
          <w:lang w:eastAsia="es-CL"/>
        </w:rPr>
      </w:pPr>
      <w:r w:rsidRPr="00BB4115">
        <w:rPr>
          <w:rFonts w:ascii="Georgia" w:eastAsia="Times New Roman" w:hAnsi="Georgia" w:cs="Times New Roman"/>
          <w:color w:val="000000"/>
          <w:lang w:eastAsia="es-CL"/>
        </w:rPr>
        <w:t>UML es un </w:t>
      </w:r>
      <w:r w:rsidRPr="00BB4115">
        <w:rPr>
          <w:rFonts w:ascii="Georgia" w:eastAsia="Times New Roman" w:hAnsi="Georgia" w:cs="Times New Roman"/>
          <w:b/>
          <w:bCs/>
          <w:color w:val="000000"/>
          <w:lang w:eastAsia="es-CL"/>
        </w:rPr>
        <w:t>lenguaje de</w:t>
      </w:r>
      <w:r w:rsidRPr="00BB4115">
        <w:rPr>
          <w:rFonts w:ascii="Georgia" w:eastAsia="Times New Roman" w:hAnsi="Georgia" w:cs="Times New Roman"/>
          <w:color w:val="000000"/>
          <w:lang w:eastAsia="es-CL"/>
        </w:rPr>
        <w:t> modelado estándar, no un </w:t>
      </w:r>
      <w:r w:rsidRPr="00BB4115">
        <w:rPr>
          <w:rFonts w:ascii="Georgia" w:eastAsia="Times New Roman" w:hAnsi="Georgia" w:cs="Times New Roman"/>
          <w:b/>
          <w:bCs/>
          <w:color w:val="000000"/>
          <w:lang w:eastAsia="es-CL"/>
        </w:rPr>
        <w:t>proceso de desarrollo de software</w:t>
      </w:r>
      <w:r w:rsidRPr="00BB4115">
        <w:rPr>
          <w:rFonts w:ascii="Georgia" w:eastAsia="Times New Roman" w:hAnsi="Georgia" w:cs="Times New Roman"/>
          <w:color w:val="000000"/>
          <w:lang w:eastAsia="es-CL"/>
        </w:rPr>
        <w:t>. </w:t>
      </w:r>
      <w:hyperlink r:id="rId5" w:anchor="ref-uml-142" w:tooltip="UML 1.4.2 Especificación" w:history="1">
        <w:r w:rsidRPr="00BB4115">
          <w:rPr>
            <w:rFonts w:ascii="Georgia" w:eastAsia="Times New Roman" w:hAnsi="Georgia" w:cs="Times New Roman"/>
            <w:color w:val="000000"/>
            <w:u w:val="single"/>
            <w:lang w:eastAsia="es-CL"/>
          </w:rPr>
          <w:t>La especificación UML 1.4.2</w:t>
        </w:r>
      </w:hyperlink>
      <w:r w:rsidRPr="00BB4115">
        <w:rPr>
          <w:rFonts w:ascii="Georgia" w:eastAsia="Times New Roman" w:hAnsi="Georgia" w:cs="Times New Roman"/>
          <w:color w:val="000000"/>
          <w:lang w:eastAsia="es-CL"/>
        </w:rPr>
        <w:t> explicó ese proceso:</w:t>
      </w:r>
    </w:p>
    <w:p w14:paraId="2DE2BF80" w14:textId="77777777" w:rsidR="00BB4115" w:rsidRPr="00BB4115" w:rsidRDefault="00BB4115" w:rsidP="00BB4115">
      <w:pPr>
        <w:numPr>
          <w:ilvl w:val="0"/>
          <w:numId w:val="2"/>
        </w:numPr>
        <w:spacing w:after="0" w:line="240" w:lineRule="auto"/>
        <w:ind w:left="0"/>
        <w:rPr>
          <w:rFonts w:ascii="Georgia" w:eastAsia="Times New Roman" w:hAnsi="Georgia" w:cs="Times New Roman"/>
          <w:color w:val="000000"/>
          <w:lang w:eastAsia="es-CL"/>
        </w:rPr>
      </w:pPr>
      <w:r w:rsidRPr="00BB4115">
        <w:rPr>
          <w:rFonts w:ascii="Georgia" w:eastAsia="Times New Roman" w:hAnsi="Georgia" w:cs="Times New Roman"/>
          <w:color w:val="000000"/>
          <w:lang w:eastAsia="es-CL"/>
        </w:rPr>
        <w:t>proporciona orientación sobre el orden de las actividades de un equipo,</w:t>
      </w:r>
    </w:p>
    <w:p w14:paraId="6ED950D0" w14:textId="77777777" w:rsidR="00BB4115" w:rsidRPr="00BB4115" w:rsidRDefault="00BB4115" w:rsidP="00BB4115">
      <w:pPr>
        <w:numPr>
          <w:ilvl w:val="0"/>
          <w:numId w:val="2"/>
        </w:numPr>
        <w:spacing w:after="0" w:line="240" w:lineRule="auto"/>
        <w:ind w:left="0"/>
        <w:rPr>
          <w:rFonts w:ascii="Georgia" w:eastAsia="Times New Roman" w:hAnsi="Georgia" w:cs="Times New Roman"/>
          <w:color w:val="000000"/>
          <w:lang w:eastAsia="es-CL"/>
        </w:rPr>
      </w:pPr>
      <w:r w:rsidRPr="00BB4115">
        <w:rPr>
          <w:rFonts w:ascii="Georgia" w:eastAsia="Times New Roman" w:hAnsi="Georgia" w:cs="Times New Roman"/>
          <w:color w:val="000000"/>
          <w:lang w:eastAsia="es-CL"/>
        </w:rPr>
        <w:t>especifica qué artefactos se deben desarrollar,</w:t>
      </w:r>
    </w:p>
    <w:p w14:paraId="21FE2810" w14:textId="77777777" w:rsidR="00BB4115" w:rsidRPr="00BB4115" w:rsidRDefault="00BB4115" w:rsidP="00BB4115">
      <w:pPr>
        <w:numPr>
          <w:ilvl w:val="0"/>
          <w:numId w:val="2"/>
        </w:numPr>
        <w:spacing w:after="0" w:line="240" w:lineRule="auto"/>
        <w:ind w:left="0"/>
        <w:rPr>
          <w:rFonts w:ascii="Georgia" w:eastAsia="Times New Roman" w:hAnsi="Georgia" w:cs="Times New Roman"/>
          <w:color w:val="000000"/>
          <w:lang w:eastAsia="es-CL"/>
        </w:rPr>
      </w:pPr>
      <w:r w:rsidRPr="00BB4115">
        <w:rPr>
          <w:rFonts w:ascii="Georgia" w:eastAsia="Times New Roman" w:hAnsi="Georgia" w:cs="Times New Roman"/>
          <w:color w:val="000000"/>
          <w:lang w:eastAsia="es-CL"/>
        </w:rPr>
        <w:t>dirige las tareas de los desarrolladores individuales y el equipo en su conjunto, y</w:t>
      </w:r>
    </w:p>
    <w:p w14:paraId="2E53A1E4" w14:textId="77777777" w:rsidR="00BB4115" w:rsidRPr="00BB4115" w:rsidRDefault="00BB4115" w:rsidP="00BB4115">
      <w:pPr>
        <w:numPr>
          <w:ilvl w:val="0"/>
          <w:numId w:val="2"/>
        </w:numPr>
        <w:spacing w:after="0" w:line="240" w:lineRule="auto"/>
        <w:ind w:left="0"/>
        <w:rPr>
          <w:rFonts w:ascii="Georgia" w:eastAsia="Times New Roman" w:hAnsi="Georgia" w:cs="Times New Roman"/>
          <w:color w:val="000000"/>
          <w:lang w:eastAsia="es-CL"/>
        </w:rPr>
      </w:pPr>
      <w:r w:rsidRPr="00BB4115">
        <w:rPr>
          <w:rFonts w:ascii="Georgia" w:eastAsia="Times New Roman" w:hAnsi="Georgia" w:cs="Times New Roman"/>
          <w:color w:val="000000"/>
          <w:lang w:eastAsia="es-CL"/>
        </w:rPr>
        <w:t>ofrece criterios para monitorear y medir los productos y actividades de un proyecto.</w:t>
      </w:r>
    </w:p>
    <w:p w14:paraId="59766485" w14:textId="530BCF5B" w:rsidR="00BB4115" w:rsidRPr="00BB4115" w:rsidRDefault="00BB4115" w:rsidP="00BB4115">
      <w:pPr>
        <w:shd w:val="clear" w:color="auto" w:fill="FFFFFF"/>
        <w:spacing w:after="0" w:line="240" w:lineRule="auto"/>
        <w:rPr>
          <w:rFonts w:ascii="Georgia" w:eastAsia="Times New Roman" w:hAnsi="Georgia" w:cs="Times New Roman"/>
          <w:color w:val="000000"/>
          <w:lang w:eastAsia="es-CL"/>
        </w:rPr>
      </w:pPr>
      <w:r w:rsidRPr="00BB4115">
        <w:rPr>
          <w:rFonts w:ascii="Georgia" w:eastAsia="Times New Roman" w:hAnsi="Georgia" w:cs="Times New Roman"/>
          <w:color w:val="000000"/>
          <w:lang w:eastAsia="es-CL"/>
        </w:rPr>
        <w:t>UML es intencionalmente </w:t>
      </w:r>
      <w:r w:rsidRPr="00BB4115">
        <w:rPr>
          <w:rFonts w:ascii="Georgia" w:eastAsia="Times New Roman" w:hAnsi="Georgia" w:cs="Times New Roman"/>
          <w:b/>
          <w:bCs/>
          <w:color w:val="000000"/>
          <w:lang w:eastAsia="es-CL"/>
        </w:rPr>
        <w:t>independiente del proceso</w:t>
      </w:r>
      <w:r w:rsidRPr="00BB4115">
        <w:rPr>
          <w:rFonts w:ascii="Georgia" w:eastAsia="Times New Roman" w:hAnsi="Georgia" w:cs="Times New Roman"/>
          <w:color w:val="000000"/>
          <w:lang w:eastAsia="es-CL"/>
        </w:rPr>
        <w:t> y podría aplicarse en el contexto de diferentes procesos. </w:t>
      </w:r>
      <w:r w:rsidRPr="00BB4115">
        <w:rPr>
          <w:rFonts w:ascii="Georgia" w:eastAsia="Times New Roman" w:hAnsi="Georgia" w:cs="Times New Roman"/>
          <w:color w:val="000000"/>
          <w:lang w:eastAsia="es-CL"/>
        </w:rPr>
        <w:t>Aun</w:t>
      </w:r>
      <w:r w:rsidRPr="00BB4115">
        <w:rPr>
          <w:rFonts w:ascii="Georgia" w:eastAsia="Times New Roman" w:hAnsi="Georgia" w:cs="Times New Roman"/>
          <w:color w:val="000000"/>
          <w:lang w:eastAsia="es-CL"/>
        </w:rPr>
        <w:t xml:space="preserve"> así, es más adecuado para procesos de desarrollo impulsados </w:t>
      </w:r>
      <w:r w:rsidRPr="00BB4115">
        <w:rPr>
          <w:rFonts w:ascii="Times New Roman" w:eastAsia="Times New Roman" w:hAnsi="Times New Roman" w:cs="Times New Roman"/>
          <w:color w:val="000000"/>
          <w:lang w:eastAsia="es-CL"/>
        </w:rPr>
        <w:t>​​</w:t>
      </w:r>
      <w:r w:rsidRPr="00BB4115">
        <w:rPr>
          <w:rFonts w:ascii="Georgia" w:eastAsia="Times New Roman" w:hAnsi="Georgia" w:cs="Times New Roman"/>
          <w:color w:val="000000"/>
          <w:lang w:eastAsia="es-CL"/>
        </w:rPr>
        <w:t>por casos de uso, iterativos e incrementales.</w:t>
      </w:r>
      <w:r w:rsidRPr="00BB4115">
        <w:rPr>
          <w:rFonts w:ascii="Georgia" w:eastAsia="Times New Roman" w:hAnsi="Georgia" w:cs="Georgia"/>
          <w:color w:val="000000"/>
          <w:lang w:eastAsia="es-CL"/>
        </w:rPr>
        <w:t> </w:t>
      </w:r>
      <w:r w:rsidRPr="00BB4115">
        <w:rPr>
          <w:rFonts w:ascii="Georgia" w:eastAsia="Times New Roman" w:hAnsi="Georgia" w:cs="Times New Roman"/>
          <w:color w:val="000000"/>
          <w:lang w:eastAsia="es-CL"/>
        </w:rPr>
        <w:t>Un ejemplo de dicho proceso es</w:t>
      </w:r>
      <w:r w:rsidRPr="00BB4115">
        <w:rPr>
          <w:rFonts w:ascii="Georgia" w:eastAsia="Times New Roman" w:hAnsi="Georgia" w:cs="Georgia"/>
          <w:color w:val="000000"/>
          <w:lang w:eastAsia="es-CL"/>
        </w:rPr>
        <w:t> </w:t>
      </w:r>
      <w:proofErr w:type="spellStart"/>
      <w:r w:rsidRPr="00BB4115">
        <w:rPr>
          <w:rFonts w:ascii="Georgia" w:eastAsia="Times New Roman" w:hAnsi="Georgia" w:cs="Times New Roman"/>
          <w:b/>
          <w:bCs/>
          <w:color w:val="000000"/>
          <w:lang w:eastAsia="es-CL"/>
        </w:rPr>
        <w:t>Rational</w:t>
      </w:r>
      <w:proofErr w:type="spellEnd"/>
      <w:r w:rsidRPr="00BB4115">
        <w:rPr>
          <w:rFonts w:ascii="Georgia" w:eastAsia="Times New Roman" w:hAnsi="Georgia" w:cs="Times New Roman"/>
          <w:b/>
          <w:bCs/>
          <w:color w:val="000000"/>
          <w:lang w:eastAsia="es-CL"/>
        </w:rPr>
        <w:t xml:space="preserve"> </w:t>
      </w:r>
      <w:proofErr w:type="spellStart"/>
      <w:r w:rsidRPr="00BB4115">
        <w:rPr>
          <w:rFonts w:ascii="Georgia" w:eastAsia="Times New Roman" w:hAnsi="Georgia" w:cs="Times New Roman"/>
          <w:b/>
          <w:bCs/>
          <w:color w:val="000000"/>
          <w:lang w:eastAsia="es-CL"/>
        </w:rPr>
        <w:t>Unified</w:t>
      </w:r>
      <w:proofErr w:type="spellEnd"/>
      <w:r w:rsidRPr="00BB4115">
        <w:rPr>
          <w:rFonts w:ascii="Georgia" w:eastAsia="Times New Roman" w:hAnsi="Georgia" w:cs="Times New Roman"/>
          <w:b/>
          <w:bCs/>
          <w:color w:val="000000"/>
          <w:lang w:eastAsia="es-CL"/>
        </w:rPr>
        <w:t xml:space="preserve"> </w:t>
      </w:r>
      <w:proofErr w:type="spellStart"/>
      <w:r w:rsidRPr="00BB4115">
        <w:rPr>
          <w:rFonts w:ascii="Georgia" w:eastAsia="Times New Roman" w:hAnsi="Georgia" w:cs="Times New Roman"/>
          <w:b/>
          <w:bCs/>
          <w:color w:val="000000"/>
          <w:lang w:eastAsia="es-CL"/>
        </w:rPr>
        <w:t>Process</w:t>
      </w:r>
      <w:proofErr w:type="spellEnd"/>
      <w:r w:rsidRPr="00BB4115">
        <w:rPr>
          <w:rFonts w:ascii="Georgia" w:eastAsia="Times New Roman" w:hAnsi="Georgia" w:cs="Times New Roman"/>
          <w:color w:val="000000"/>
          <w:lang w:eastAsia="es-CL"/>
        </w:rPr>
        <w:t> (RUP).</w:t>
      </w:r>
    </w:p>
    <w:p w14:paraId="2DFB211A" w14:textId="77777777" w:rsidR="00BB4115" w:rsidRPr="00BB4115" w:rsidRDefault="00BB4115" w:rsidP="00BB4115">
      <w:pPr>
        <w:shd w:val="clear" w:color="auto" w:fill="FFFFFF"/>
        <w:spacing w:after="0" w:line="240" w:lineRule="auto"/>
        <w:rPr>
          <w:rFonts w:ascii="Georgia" w:eastAsia="Times New Roman" w:hAnsi="Georgia" w:cs="Times New Roman"/>
          <w:color w:val="000000"/>
          <w:lang w:eastAsia="es-CL"/>
        </w:rPr>
      </w:pPr>
      <w:r w:rsidRPr="00BB4115">
        <w:rPr>
          <w:rFonts w:ascii="Georgia" w:eastAsia="Times New Roman" w:hAnsi="Georgia" w:cs="Times New Roman"/>
          <w:color w:val="000000"/>
          <w:lang w:eastAsia="es-CL"/>
        </w:rPr>
        <w:t>UML no está completo y no es completamente visual. Dado algún diagrama UML, no podemos estar seguros de entender la parte representada o el comportamiento del sistema solo desde el diagrama. Parte de la información podría omitirse intencionalmente del diagrama, parte de la información representada en el diagrama podría tener diferentes interpretaciones, y algunos conceptos de UML no tienen notación gráfica, por lo que no hay forma de representarlos en los diagramas.</w:t>
      </w:r>
    </w:p>
    <w:p w14:paraId="1631B3AC" w14:textId="77777777" w:rsidR="00BB4115" w:rsidRPr="00BB4115" w:rsidRDefault="00BB4115" w:rsidP="00BB4115">
      <w:pPr>
        <w:shd w:val="clear" w:color="auto" w:fill="FFFFFF"/>
        <w:spacing w:after="0" w:line="240" w:lineRule="auto"/>
        <w:rPr>
          <w:rFonts w:ascii="Georgia" w:eastAsia="Times New Roman" w:hAnsi="Georgia" w:cs="Times New Roman"/>
          <w:color w:val="000000"/>
          <w:lang w:eastAsia="es-CL"/>
        </w:rPr>
      </w:pPr>
      <w:r w:rsidRPr="00BB4115">
        <w:rPr>
          <w:rFonts w:ascii="Georgia" w:eastAsia="Times New Roman" w:hAnsi="Georgia" w:cs="Times New Roman"/>
          <w:color w:val="000000"/>
          <w:lang w:eastAsia="es-CL"/>
        </w:rPr>
        <w:t>Por ejemplo, la semántica de </w:t>
      </w:r>
      <w:r w:rsidRPr="00BB4115">
        <w:rPr>
          <w:rFonts w:ascii="Georgia" w:eastAsia="Times New Roman" w:hAnsi="Georgia" w:cs="Times New Roman"/>
          <w:b/>
          <w:bCs/>
          <w:color w:val="000000"/>
          <w:lang w:eastAsia="es-CL"/>
        </w:rPr>
        <w:t>multiplicidad de actores</w:t>
      </w:r>
      <w:r w:rsidRPr="00BB4115">
        <w:rPr>
          <w:rFonts w:ascii="Georgia" w:eastAsia="Times New Roman" w:hAnsi="Georgia" w:cs="Times New Roman"/>
          <w:color w:val="000000"/>
          <w:lang w:eastAsia="es-CL"/>
        </w:rPr>
        <w:t> y </w:t>
      </w:r>
      <w:r w:rsidRPr="00BB4115">
        <w:rPr>
          <w:rFonts w:ascii="Georgia" w:eastAsia="Times New Roman" w:hAnsi="Georgia" w:cs="Times New Roman"/>
          <w:b/>
          <w:bCs/>
          <w:color w:val="000000"/>
          <w:lang w:eastAsia="es-CL"/>
        </w:rPr>
        <w:t>multiplicidad de casos</w:t>
      </w:r>
      <w:r w:rsidRPr="00BB4115">
        <w:rPr>
          <w:rFonts w:ascii="Georgia" w:eastAsia="Times New Roman" w:hAnsi="Georgia" w:cs="Times New Roman"/>
          <w:color w:val="000000"/>
          <w:lang w:eastAsia="es-CL"/>
        </w:rPr>
        <w:t> de </w:t>
      </w:r>
      <w:hyperlink r:id="rId6" w:history="1">
        <w:r w:rsidRPr="00BB4115">
          <w:rPr>
            <w:rFonts w:ascii="Georgia" w:eastAsia="Times New Roman" w:hAnsi="Georgia" w:cs="Times New Roman"/>
            <w:b/>
            <w:bCs/>
            <w:color w:val="000000"/>
            <w:u w:val="single"/>
            <w:lang w:eastAsia="es-CL"/>
          </w:rPr>
          <w:t>uso en diagramas de </w:t>
        </w:r>
      </w:hyperlink>
      <w:r w:rsidRPr="00BB4115">
        <w:rPr>
          <w:rFonts w:ascii="Georgia" w:eastAsia="Times New Roman" w:hAnsi="Georgia" w:cs="Times New Roman"/>
          <w:b/>
          <w:bCs/>
          <w:color w:val="000000"/>
          <w:lang w:eastAsia="es-CL"/>
        </w:rPr>
        <w:t>casos</w:t>
      </w:r>
      <w:r w:rsidRPr="00BB4115">
        <w:rPr>
          <w:rFonts w:ascii="Georgia" w:eastAsia="Times New Roman" w:hAnsi="Georgia" w:cs="Times New Roman"/>
          <w:color w:val="000000"/>
          <w:lang w:eastAsia="es-CL"/>
        </w:rPr>
        <w:t> de </w:t>
      </w:r>
      <w:hyperlink r:id="rId7" w:history="1">
        <w:r w:rsidRPr="00BB4115">
          <w:rPr>
            <w:rFonts w:ascii="Georgia" w:eastAsia="Times New Roman" w:hAnsi="Georgia" w:cs="Times New Roman"/>
            <w:b/>
            <w:bCs/>
            <w:color w:val="000000"/>
            <w:u w:val="single"/>
            <w:lang w:eastAsia="es-CL"/>
          </w:rPr>
          <w:t>uso</w:t>
        </w:r>
      </w:hyperlink>
      <w:r w:rsidRPr="00BB4115">
        <w:rPr>
          <w:rFonts w:ascii="Georgia" w:eastAsia="Times New Roman" w:hAnsi="Georgia" w:cs="Times New Roman"/>
          <w:color w:val="000000"/>
          <w:lang w:eastAsia="es-CL"/>
        </w:rPr>
        <w:t> no se define con precisión en la especificación UML y podría significar el uso concurrente o sucesivo de casos de uso.</w:t>
      </w:r>
    </w:p>
    <w:p w14:paraId="0BC67D11" w14:textId="77777777" w:rsidR="00BB4115" w:rsidRPr="00BB4115" w:rsidRDefault="00BB4115" w:rsidP="00BB4115">
      <w:pPr>
        <w:shd w:val="clear" w:color="auto" w:fill="FFFFFF"/>
        <w:spacing w:after="0" w:line="240" w:lineRule="auto"/>
        <w:rPr>
          <w:rFonts w:ascii="Georgia" w:eastAsia="Times New Roman" w:hAnsi="Georgia" w:cs="Times New Roman"/>
          <w:color w:val="000000"/>
          <w:lang w:eastAsia="es-CL"/>
        </w:rPr>
      </w:pPr>
      <w:r w:rsidRPr="00BB4115">
        <w:rPr>
          <w:rFonts w:ascii="Georgia" w:eastAsia="Times New Roman" w:hAnsi="Georgia" w:cs="Times New Roman"/>
          <w:color w:val="000000"/>
          <w:lang w:eastAsia="es-CL"/>
        </w:rPr>
        <w:t>El nombre de un </w:t>
      </w:r>
      <w:hyperlink r:id="rId8" w:anchor="abstract-classifier" w:history="1">
        <w:r w:rsidRPr="00BB4115">
          <w:rPr>
            <w:rFonts w:ascii="Georgia" w:eastAsia="Times New Roman" w:hAnsi="Georgia" w:cs="Times New Roman"/>
            <w:b/>
            <w:bCs/>
            <w:color w:val="000000"/>
            <w:u w:val="single"/>
            <w:lang w:eastAsia="es-CL"/>
          </w:rPr>
          <w:t>clasificador abstracto</w:t>
        </w:r>
      </w:hyperlink>
      <w:r w:rsidRPr="00BB4115">
        <w:rPr>
          <w:rFonts w:ascii="Georgia" w:eastAsia="Times New Roman" w:hAnsi="Georgia" w:cs="Times New Roman"/>
          <w:color w:val="000000"/>
          <w:lang w:eastAsia="es-CL"/>
        </w:rPr>
        <w:t> se muestra en cursiva, mientras que el </w:t>
      </w:r>
      <w:hyperlink r:id="rId9" w:anchor="final-classifier" w:history="1">
        <w:r w:rsidRPr="00BB4115">
          <w:rPr>
            <w:rFonts w:ascii="Georgia" w:eastAsia="Times New Roman" w:hAnsi="Georgia" w:cs="Times New Roman"/>
            <w:b/>
            <w:bCs/>
            <w:color w:val="000000"/>
            <w:u w:val="single"/>
            <w:lang w:eastAsia="es-CL"/>
          </w:rPr>
          <w:t>clasificador final</w:t>
        </w:r>
      </w:hyperlink>
      <w:r w:rsidRPr="00BB4115">
        <w:rPr>
          <w:rFonts w:ascii="Georgia" w:eastAsia="Times New Roman" w:hAnsi="Georgia" w:cs="Times New Roman"/>
          <w:color w:val="000000"/>
          <w:lang w:eastAsia="es-CL"/>
        </w:rPr>
        <w:t> no tiene una notación gráfica específica, por lo que no hay forma de determinar si el clasificador es final o no a partir del diagrama.</w:t>
      </w:r>
    </w:p>
    <w:p w14:paraId="60F268BE" w14:textId="071EA70F" w:rsidR="00E57D43" w:rsidRDefault="00E57D43"/>
    <w:p w14:paraId="3DFBAB7D" w14:textId="7AEEA75C" w:rsidR="00BB4115" w:rsidRDefault="00BB4115"/>
    <w:p w14:paraId="3097632B" w14:textId="3AC42E15" w:rsidR="00BB4115" w:rsidRDefault="00BB4115"/>
    <w:p w14:paraId="13289DB8" w14:textId="18375744" w:rsidR="00BB4115" w:rsidRDefault="00BB4115"/>
    <w:p w14:paraId="1E1B80C1" w14:textId="202736AB" w:rsidR="00BB4115" w:rsidRDefault="00BB4115"/>
    <w:p w14:paraId="1B690DB3" w14:textId="283F3BC2" w:rsidR="00BB4115" w:rsidRDefault="00BB4115"/>
    <w:p w14:paraId="594729D9" w14:textId="57C1627A" w:rsidR="00BB4115" w:rsidRPr="00BB4115" w:rsidRDefault="00BB4115" w:rsidP="00BB4115">
      <w:pPr>
        <w:pStyle w:val="Ttulo2"/>
        <w:pBdr>
          <w:top w:val="single" w:sz="6" w:space="2" w:color="000000"/>
          <w:left w:val="single" w:sz="6" w:space="12" w:color="000000"/>
          <w:bottom w:val="single" w:sz="6" w:space="2" w:color="000000"/>
          <w:right w:val="single" w:sz="6" w:space="0" w:color="000000"/>
        </w:pBdr>
        <w:shd w:val="clear" w:color="auto" w:fill="E8E8E8"/>
        <w:spacing w:before="0"/>
        <w:rPr>
          <w:rFonts w:ascii="Georgia" w:hAnsi="Georgia"/>
          <w:i/>
          <w:iCs/>
          <w:color w:val="0B615E"/>
          <w:sz w:val="60"/>
          <w:szCs w:val="60"/>
        </w:rPr>
      </w:pPr>
      <w:r>
        <w:br w:type="page"/>
      </w:r>
      <w:r>
        <w:rPr>
          <w:rFonts w:ascii="Georgia" w:hAnsi="Georgia"/>
          <w:i/>
          <w:iCs/>
          <w:color w:val="000000"/>
          <w:sz w:val="60"/>
          <w:szCs w:val="60"/>
        </w:rPr>
        <w:lastRenderedPageBreak/>
        <w:t>Versiones de UML</w:t>
      </w:r>
    </w:p>
    <w:tbl>
      <w:tblPr>
        <w:tblpPr w:leftFromText="141" w:rightFromText="141" w:vertAnchor="text" w:horzAnchor="page" w:tblpX="1" w:tblpY="-66"/>
        <w:tblW w:w="11924"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191"/>
        <w:gridCol w:w="1177"/>
        <w:gridCol w:w="9556"/>
      </w:tblGrid>
      <w:tr w:rsidR="00BB4115" w:rsidRPr="00BB4115" w14:paraId="6FA21B17" w14:textId="77777777" w:rsidTr="00BB4115">
        <w:trPr>
          <w:trHeight w:val="301"/>
        </w:trPr>
        <w:tc>
          <w:tcPr>
            <w:tcW w:w="119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FD4AD3" w14:textId="77777777" w:rsidR="00BB4115" w:rsidRPr="00BB4115" w:rsidRDefault="00BB4115" w:rsidP="00BB4115">
            <w:pPr>
              <w:spacing w:after="0" w:line="240" w:lineRule="auto"/>
              <w:jc w:val="center"/>
              <w:rPr>
                <w:rFonts w:ascii="Georgia" w:eastAsia="Times New Roman" w:hAnsi="Georgia" w:cs="Times New Roman"/>
                <w:b/>
                <w:bCs/>
                <w:color w:val="000000"/>
                <w:sz w:val="25"/>
                <w:szCs w:val="25"/>
                <w:lang w:eastAsia="es-CL"/>
              </w:rPr>
            </w:pPr>
            <w:r w:rsidRPr="00BB4115">
              <w:rPr>
                <w:rFonts w:ascii="Georgia" w:eastAsia="Times New Roman" w:hAnsi="Georgia" w:cs="Times New Roman"/>
                <w:b/>
                <w:bCs/>
                <w:color w:val="000000"/>
                <w:sz w:val="25"/>
                <w:szCs w:val="25"/>
                <w:lang w:eastAsia="es-CL"/>
              </w:rPr>
              <w:lastRenderedPageBreak/>
              <w:t>Versión</w:t>
            </w:r>
          </w:p>
        </w:tc>
        <w:tc>
          <w:tcPr>
            <w:tcW w:w="1177" w:type="dxa"/>
            <w:tcBorders>
              <w:top w:val="single" w:sz="6" w:space="0" w:color="000000"/>
              <w:left w:val="single" w:sz="6" w:space="0" w:color="000000"/>
              <w:bottom w:val="single" w:sz="6" w:space="0" w:color="000000"/>
              <w:right w:val="single" w:sz="6" w:space="0" w:color="000000"/>
            </w:tcBorders>
            <w:shd w:val="clear" w:color="auto" w:fill="auto"/>
            <w:hideMark/>
          </w:tcPr>
          <w:p w14:paraId="442C6B6D" w14:textId="77777777" w:rsidR="00BB4115" w:rsidRPr="00BB4115" w:rsidRDefault="00BB4115" w:rsidP="00BB4115">
            <w:pPr>
              <w:spacing w:after="0" w:line="240" w:lineRule="auto"/>
              <w:jc w:val="center"/>
              <w:rPr>
                <w:rFonts w:ascii="Georgia" w:eastAsia="Times New Roman" w:hAnsi="Georgia" w:cs="Times New Roman"/>
                <w:b/>
                <w:bCs/>
                <w:color w:val="000000"/>
                <w:sz w:val="25"/>
                <w:szCs w:val="25"/>
                <w:lang w:eastAsia="es-CL"/>
              </w:rPr>
            </w:pPr>
            <w:r w:rsidRPr="00BB4115">
              <w:rPr>
                <w:rFonts w:ascii="Georgia" w:eastAsia="Times New Roman" w:hAnsi="Georgia" w:cs="Times New Roman"/>
                <w:b/>
                <w:bCs/>
                <w:color w:val="000000"/>
                <w:sz w:val="25"/>
                <w:szCs w:val="25"/>
                <w:lang w:eastAsia="es-CL"/>
              </w:rPr>
              <w:t>Fecha</w:t>
            </w:r>
          </w:p>
        </w:tc>
        <w:tc>
          <w:tcPr>
            <w:tcW w:w="955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220837" w14:textId="77777777" w:rsidR="00BB4115" w:rsidRPr="00BB4115" w:rsidRDefault="00BB4115" w:rsidP="00BB4115">
            <w:pPr>
              <w:spacing w:after="0" w:line="240" w:lineRule="auto"/>
              <w:jc w:val="center"/>
              <w:rPr>
                <w:rFonts w:ascii="Georgia" w:eastAsia="Times New Roman" w:hAnsi="Georgia" w:cs="Times New Roman"/>
                <w:b/>
                <w:bCs/>
                <w:color w:val="000000"/>
                <w:sz w:val="25"/>
                <w:szCs w:val="25"/>
                <w:lang w:eastAsia="es-CL"/>
              </w:rPr>
            </w:pPr>
            <w:r w:rsidRPr="00BB4115">
              <w:rPr>
                <w:rFonts w:ascii="Georgia" w:eastAsia="Times New Roman" w:hAnsi="Georgia" w:cs="Times New Roman"/>
                <w:b/>
                <w:bCs/>
                <w:color w:val="000000"/>
                <w:sz w:val="25"/>
                <w:szCs w:val="25"/>
                <w:lang w:eastAsia="es-CL"/>
              </w:rPr>
              <w:t>Descripción</w:t>
            </w:r>
          </w:p>
        </w:tc>
      </w:tr>
      <w:tr w:rsidR="00BB4115" w:rsidRPr="00BB4115" w14:paraId="63089B8D" w14:textId="77777777" w:rsidTr="00BB4115">
        <w:trPr>
          <w:trHeight w:val="253"/>
        </w:trPr>
        <w:tc>
          <w:tcPr>
            <w:tcW w:w="119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38F63DF6" w14:textId="77777777" w:rsidR="00BB4115" w:rsidRPr="00BB4115" w:rsidRDefault="00BB4115" w:rsidP="00BB4115">
            <w:pPr>
              <w:spacing w:after="0" w:line="240" w:lineRule="auto"/>
              <w:rPr>
                <w:rFonts w:ascii="Georgia" w:eastAsia="Times New Roman" w:hAnsi="Georgia" w:cs="Times New Roman"/>
                <w:b/>
                <w:bCs/>
                <w:color w:val="000000"/>
                <w:sz w:val="18"/>
                <w:szCs w:val="18"/>
                <w:lang w:eastAsia="es-CL"/>
              </w:rPr>
            </w:pPr>
            <w:r w:rsidRPr="00BB4115">
              <w:rPr>
                <w:rFonts w:ascii="Georgia" w:eastAsia="Times New Roman" w:hAnsi="Georgia" w:cs="Times New Roman"/>
                <w:b/>
                <w:bCs/>
                <w:color w:val="000000"/>
                <w:sz w:val="18"/>
                <w:szCs w:val="18"/>
                <w:lang w:eastAsia="es-CL"/>
              </w:rPr>
              <w:t>1.1</w:t>
            </w:r>
          </w:p>
        </w:tc>
        <w:tc>
          <w:tcPr>
            <w:tcW w:w="1177"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59B3E2E7" w14:textId="77777777" w:rsidR="00BB4115" w:rsidRPr="00BB4115" w:rsidRDefault="00BB4115" w:rsidP="00BB4115">
            <w:pPr>
              <w:spacing w:after="0" w:line="240" w:lineRule="auto"/>
              <w:jc w:val="center"/>
              <w:rPr>
                <w:rFonts w:ascii="Georgia" w:eastAsia="Times New Roman" w:hAnsi="Georgia" w:cs="Times New Roman"/>
                <w:color w:val="000000"/>
                <w:sz w:val="21"/>
                <w:szCs w:val="21"/>
                <w:lang w:eastAsia="es-CL"/>
              </w:rPr>
            </w:pPr>
            <w:r w:rsidRPr="00BB4115">
              <w:rPr>
                <w:rFonts w:ascii="Georgia" w:eastAsia="Times New Roman" w:hAnsi="Georgia" w:cs="Times New Roman"/>
                <w:color w:val="000000"/>
                <w:sz w:val="21"/>
                <w:szCs w:val="21"/>
                <w:lang w:eastAsia="es-CL"/>
              </w:rPr>
              <w:t>11-1997</w:t>
            </w:r>
          </w:p>
        </w:tc>
        <w:tc>
          <w:tcPr>
            <w:tcW w:w="955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149E45" w14:textId="77777777" w:rsidR="00BB4115" w:rsidRPr="00BB4115" w:rsidRDefault="00BB4115" w:rsidP="00BB4115">
            <w:pPr>
              <w:spacing w:after="0" w:line="240" w:lineRule="auto"/>
              <w:rPr>
                <w:rFonts w:ascii="Georgia" w:eastAsia="Times New Roman" w:hAnsi="Georgia" w:cs="Times New Roman"/>
                <w:color w:val="000000"/>
                <w:sz w:val="18"/>
                <w:szCs w:val="18"/>
                <w:lang w:eastAsia="es-CL"/>
              </w:rPr>
            </w:pPr>
            <w:r w:rsidRPr="00BB4115">
              <w:rPr>
                <w:rFonts w:ascii="Georgia" w:eastAsia="Times New Roman" w:hAnsi="Georgia" w:cs="Times New Roman"/>
                <w:color w:val="000000"/>
                <w:sz w:val="18"/>
                <w:szCs w:val="18"/>
                <w:lang w:eastAsia="es-CL"/>
              </w:rPr>
              <w:t>La propuesta UML 1.1 es adoptada por el OMG.</w:t>
            </w:r>
          </w:p>
        </w:tc>
      </w:tr>
      <w:tr w:rsidR="00BB4115" w:rsidRPr="00BB4115" w14:paraId="1B0302FC" w14:textId="77777777" w:rsidTr="00BB4115">
        <w:trPr>
          <w:trHeight w:val="428"/>
        </w:trPr>
        <w:tc>
          <w:tcPr>
            <w:tcW w:w="119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5C444BEF" w14:textId="77777777" w:rsidR="00BB4115" w:rsidRPr="00BB4115" w:rsidRDefault="00BB4115" w:rsidP="00BB4115">
            <w:pPr>
              <w:spacing w:after="0" w:line="240" w:lineRule="auto"/>
              <w:rPr>
                <w:rFonts w:ascii="Georgia" w:eastAsia="Times New Roman" w:hAnsi="Georgia" w:cs="Times New Roman"/>
                <w:b/>
                <w:bCs/>
                <w:color w:val="000000"/>
                <w:sz w:val="18"/>
                <w:szCs w:val="18"/>
                <w:lang w:eastAsia="es-CL"/>
              </w:rPr>
            </w:pPr>
            <w:r w:rsidRPr="00BB4115">
              <w:rPr>
                <w:rFonts w:ascii="Georgia" w:eastAsia="Times New Roman" w:hAnsi="Georgia" w:cs="Times New Roman"/>
                <w:b/>
                <w:bCs/>
                <w:color w:val="000000"/>
                <w:sz w:val="18"/>
                <w:szCs w:val="18"/>
                <w:lang w:eastAsia="es-CL"/>
              </w:rPr>
              <w:t>1.3</w:t>
            </w:r>
          </w:p>
        </w:tc>
        <w:tc>
          <w:tcPr>
            <w:tcW w:w="1177"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4321F640" w14:textId="77777777" w:rsidR="00BB4115" w:rsidRPr="00BB4115" w:rsidRDefault="00BB4115" w:rsidP="00BB4115">
            <w:pPr>
              <w:spacing w:after="0" w:line="240" w:lineRule="auto"/>
              <w:jc w:val="center"/>
              <w:rPr>
                <w:rFonts w:ascii="Georgia" w:eastAsia="Times New Roman" w:hAnsi="Georgia" w:cs="Times New Roman"/>
                <w:color w:val="000000"/>
                <w:sz w:val="21"/>
                <w:szCs w:val="21"/>
                <w:lang w:eastAsia="es-CL"/>
              </w:rPr>
            </w:pPr>
            <w:r w:rsidRPr="00BB4115">
              <w:rPr>
                <w:rFonts w:ascii="Georgia" w:eastAsia="Times New Roman" w:hAnsi="Georgia" w:cs="Times New Roman"/>
                <w:color w:val="000000"/>
                <w:sz w:val="21"/>
                <w:szCs w:val="21"/>
                <w:lang w:eastAsia="es-CL"/>
              </w:rPr>
              <w:t>03-2000</w:t>
            </w:r>
          </w:p>
        </w:tc>
        <w:tc>
          <w:tcPr>
            <w:tcW w:w="955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F0DAB5" w14:textId="77777777" w:rsidR="00BB4115" w:rsidRPr="00BB4115" w:rsidRDefault="00BB4115" w:rsidP="00BB4115">
            <w:pPr>
              <w:spacing w:after="0" w:line="240" w:lineRule="auto"/>
              <w:rPr>
                <w:rFonts w:ascii="Georgia" w:eastAsia="Times New Roman" w:hAnsi="Georgia" w:cs="Times New Roman"/>
                <w:color w:val="000000"/>
                <w:sz w:val="18"/>
                <w:szCs w:val="18"/>
                <w:lang w:eastAsia="es-CL"/>
              </w:rPr>
            </w:pPr>
            <w:r w:rsidRPr="00BB4115">
              <w:rPr>
                <w:rFonts w:ascii="Georgia" w:eastAsia="Times New Roman" w:hAnsi="Georgia" w:cs="Times New Roman"/>
                <w:color w:val="000000"/>
                <w:sz w:val="18"/>
                <w:szCs w:val="18"/>
                <w:lang w:eastAsia="es-CL"/>
              </w:rPr>
              <w:t>Contiene una serie de cambios en el metamodelo, la semántica y la notación UML, pero debe considerarse una actualización menor de la propuesta original.</w:t>
            </w:r>
          </w:p>
        </w:tc>
      </w:tr>
      <w:tr w:rsidR="00BB4115" w:rsidRPr="00BB4115" w14:paraId="6AED13CB" w14:textId="77777777" w:rsidTr="00BB4115">
        <w:trPr>
          <w:trHeight w:val="1078"/>
        </w:trPr>
        <w:tc>
          <w:tcPr>
            <w:tcW w:w="119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5D963DFC" w14:textId="77777777" w:rsidR="00BB4115" w:rsidRPr="00BB4115" w:rsidRDefault="00BB4115" w:rsidP="00BB4115">
            <w:pPr>
              <w:spacing w:after="0" w:line="240" w:lineRule="auto"/>
              <w:rPr>
                <w:rFonts w:ascii="Georgia" w:eastAsia="Times New Roman" w:hAnsi="Georgia" w:cs="Times New Roman"/>
                <w:b/>
                <w:bCs/>
                <w:color w:val="000000"/>
                <w:sz w:val="18"/>
                <w:szCs w:val="18"/>
                <w:lang w:eastAsia="es-CL"/>
              </w:rPr>
            </w:pPr>
            <w:r w:rsidRPr="00BB4115">
              <w:rPr>
                <w:rFonts w:ascii="Georgia" w:eastAsia="Times New Roman" w:hAnsi="Georgia" w:cs="Times New Roman"/>
                <w:b/>
                <w:bCs/>
                <w:color w:val="000000"/>
                <w:sz w:val="18"/>
                <w:szCs w:val="18"/>
                <w:lang w:eastAsia="es-CL"/>
              </w:rPr>
              <w:t>1.4</w:t>
            </w:r>
          </w:p>
        </w:tc>
        <w:tc>
          <w:tcPr>
            <w:tcW w:w="1177"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67D4CE7A" w14:textId="77777777" w:rsidR="00BB4115" w:rsidRPr="00BB4115" w:rsidRDefault="00BB4115" w:rsidP="00BB4115">
            <w:pPr>
              <w:spacing w:after="0" w:line="240" w:lineRule="auto"/>
              <w:jc w:val="center"/>
              <w:rPr>
                <w:rFonts w:ascii="Georgia" w:eastAsia="Times New Roman" w:hAnsi="Georgia" w:cs="Times New Roman"/>
                <w:color w:val="000000"/>
                <w:sz w:val="21"/>
                <w:szCs w:val="21"/>
                <w:lang w:eastAsia="es-CL"/>
              </w:rPr>
            </w:pPr>
            <w:r w:rsidRPr="00BB4115">
              <w:rPr>
                <w:rFonts w:ascii="Georgia" w:eastAsia="Times New Roman" w:hAnsi="Georgia" w:cs="Times New Roman"/>
                <w:color w:val="000000"/>
                <w:sz w:val="21"/>
                <w:szCs w:val="21"/>
                <w:lang w:eastAsia="es-CL"/>
              </w:rPr>
              <w:t>09-2001</w:t>
            </w:r>
          </w:p>
        </w:tc>
        <w:tc>
          <w:tcPr>
            <w:tcW w:w="955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0207AB" w14:textId="46517AA1" w:rsidR="00BB4115" w:rsidRPr="00BB4115" w:rsidRDefault="00BB4115" w:rsidP="00BB4115">
            <w:pPr>
              <w:spacing w:after="0" w:line="240" w:lineRule="auto"/>
              <w:rPr>
                <w:rFonts w:ascii="Georgia" w:eastAsia="Times New Roman" w:hAnsi="Georgia" w:cs="Times New Roman"/>
                <w:color w:val="000000"/>
                <w:sz w:val="18"/>
                <w:szCs w:val="18"/>
                <w:lang w:eastAsia="es-CL"/>
              </w:rPr>
            </w:pPr>
            <w:r w:rsidRPr="00BB4115">
              <w:rPr>
                <w:rFonts w:ascii="Georgia" w:eastAsia="Times New Roman" w:hAnsi="Georgia" w:cs="Times New Roman"/>
                <w:color w:val="000000"/>
                <w:sz w:val="18"/>
                <w:szCs w:val="18"/>
                <w:lang w:eastAsia="es-CL"/>
              </w:rPr>
              <w:t>Principalmente lanzamiento de "ajuste" pero no completamente compatible con UML 1.3. Adición de </w:t>
            </w:r>
            <w:hyperlink r:id="rId10" w:history="1">
              <w:r w:rsidRPr="00BB4115">
                <w:rPr>
                  <w:rFonts w:ascii="Georgia" w:eastAsia="Times New Roman" w:hAnsi="Georgia" w:cs="Times New Roman"/>
                  <w:b/>
                  <w:bCs/>
                  <w:color w:val="000000"/>
                  <w:sz w:val="18"/>
                  <w:szCs w:val="18"/>
                  <w:u w:val="single"/>
                  <w:lang w:eastAsia="es-CL"/>
                </w:rPr>
                <w:t>perfiles</w:t>
              </w:r>
            </w:hyperlink>
            <w:r w:rsidRPr="00BB4115">
              <w:rPr>
                <w:rFonts w:ascii="Georgia" w:eastAsia="Times New Roman" w:hAnsi="Georgia" w:cs="Times New Roman"/>
                <w:color w:val="000000"/>
                <w:sz w:val="18"/>
                <w:szCs w:val="18"/>
                <w:lang w:eastAsia="es-CL"/>
              </w:rPr>
              <w:t> como extensiones UML agrupadas. </w:t>
            </w:r>
            <w:r w:rsidRPr="00BB4115">
              <w:rPr>
                <w:rFonts w:ascii="Georgia" w:eastAsia="Times New Roman" w:hAnsi="Georgia" w:cs="Times New Roman"/>
                <w:b/>
                <w:bCs/>
                <w:color w:val="000000"/>
                <w:sz w:val="18"/>
                <w:szCs w:val="18"/>
                <w:lang w:eastAsia="es-CL"/>
              </w:rPr>
              <w:t>Visibilidad</w:t>
            </w:r>
            <w:r w:rsidRPr="00BB4115">
              <w:rPr>
                <w:rFonts w:ascii="Georgia" w:eastAsia="Times New Roman" w:hAnsi="Georgia" w:cs="Times New Roman"/>
                <w:color w:val="000000"/>
                <w:sz w:val="18"/>
                <w:szCs w:val="18"/>
                <w:lang w:eastAsia="es-CL"/>
              </w:rPr>
              <w:t> actualizada de las características. Pegar la punta de flecha en </w:t>
            </w:r>
            <w:r w:rsidRPr="00BB4115">
              <w:rPr>
                <w:rFonts w:ascii="Georgia" w:eastAsia="Times New Roman" w:hAnsi="Georgia" w:cs="Times New Roman"/>
                <w:b/>
                <w:bCs/>
                <w:color w:val="000000"/>
                <w:sz w:val="18"/>
                <w:szCs w:val="18"/>
                <w:lang w:eastAsia="es-CL"/>
              </w:rPr>
              <w:t>los diagramas de interacción</w:t>
            </w:r>
            <w:r w:rsidRPr="00BB4115">
              <w:rPr>
                <w:rFonts w:ascii="Georgia" w:eastAsia="Times New Roman" w:hAnsi="Georgia" w:cs="Times New Roman"/>
                <w:color w:val="000000"/>
                <w:sz w:val="18"/>
                <w:szCs w:val="18"/>
                <w:lang w:eastAsia="es-CL"/>
              </w:rPr>
              <w:t> ahora denota una </w:t>
            </w:r>
            <w:r w:rsidRPr="00BB4115">
              <w:rPr>
                <w:rFonts w:ascii="Georgia" w:eastAsia="Times New Roman" w:hAnsi="Georgia" w:cs="Times New Roman"/>
                <w:b/>
                <w:bCs/>
                <w:color w:val="000000"/>
                <w:sz w:val="18"/>
                <w:szCs w:val="18"/>
                <w:lang w:eastAsia="es-CL"/>
              </w:rPr>
              <w:t xml:space="preserve">llamada </w:t>
            </w:r>
            <w:r w:rsidR="00BA10E2" w:rsidRPr="00BB4115">
              <w:rPr>
                <w:rFonts w:ascii="Georgia" w:eastAsia="Times New Roman" w:hAnsi="Georgia" w:cs="Times New Roman"/>
                <w:b/>
                <w:bCs/>
                <w:color w:val="000000"/>
                <w:sz w:val="18"/>
                <w:szCs w:val="18"/>
                <w:lang w:eastAsia="es-CL"/>
              </w:rPr>
              <w:t>asincrónica</w:t>
            </w:r>
            <w:r w:rsidR="00BA10E2" w:rsidRPr="00BB4115">
              <w:rPr>
                <w:rFonts w:ascii="Georgia" w:eastAsia="Times New Roman" w:hAnsi="Georgia" w:cs="Times New Roman"/>
                <w:color w:val="000000"/>
                <w:sz w:val="18"/>
                <w:szCs w:val="18"/>
                <w:lang w:eastAsia="es-CL"/>
              </w:rPr>
              <w:t>.</w:t>
            </w:r>
            <w:r w:rsidRPr="00BB4115">
              <w:rPr>
                <w:rFonts w:ascii="Georgia" w:eastAsia="Times New Roman" w:hAnsi="Georgia" w:cs="Times New Roman"/>
                <w:color w:val="000000"/>
                <w:sz w:val="18"/>
                <w:szCs w:val="18"/>
                <w:lang w:eastAsia="es-CL"/>
              </w:rPr>
              <w:t> El elemento modelo ahora puede tener múltiples </w:t>
            </w:r>
            <w:r w:rsidR="00BA10E2" w:rsidRPr="00BB4115">
              <w:rPr>
                <w:rFonts w:ascii="Georgia" w:eastAsia="Times New Roman" w:hAnsi="Georgia" w:cs="Times New Roman"/>
                <w:b/>
                <w:bCs/>
                <w:color w:val="000000"/>
                <w:sz w:val="18"/>
                <w:szCs w:val="18"/>
                <w:lang w:eastAsia="es-CL"/>
              </w:rPr>
              <w:t>estereotipos</w:t>
            </w:r>
            <w:r w:rsidR="00BA10E2" w:rsidRPr="00BB4115">
              <w:rPr>
                <w:rFonts w:ascii="Georgia" w:eastAsia="Times New Roman" w:hAnsi="Georgia" w:cs="Times New Roman"/>
                <w:color w:val="000000"/>
                <w:sz w:val="18"/>
                <w:szCs w:val="18"/>
                <w:lang w:eastAsia="es-CL"/>
              </w:rPr>
              <w:t>.</w:t>
            </w:r>
            <w:r w:rsidRPr="00BB4115">
              <w:rPr>
                <w:rFonts w:ascii="Georgia" w:eastAsia="Times New Roman" w:hAnsi="Georgia" w:cs="Times New Roman"/>
                <w:color w:val="000000"/>
                <w:sz w:val="18"/>
                <w:szCs w:val="18"/>
                <w:lang w:eastAsia="es-CL"/>
              </w:rPr>
              <w:t> Colaboraciones clarificadas. Definiciones refinadas de componentes y conceptos relacionados. </w:t>
            </w:r>
            <w:hyperlink r:id="rId11" w:history="1">
              <w:r w:rsidRPr="00BB4115">
                <w:rPr>
                  <w:rFonts w:ascii="Georgia" w:eastAsia="Times New Roman" w:hAnsi="Georgia" w:cs="Times New Roman"/>
                  <w:b/>
                  <w:bCs/>
                  <w:color w:val="000000"/>
                  <w:sz w:val="18"/>
                  <w:szCs w:val="18"/>
                  <w:u w:val="single"/>
                  <w:lang w:eastAsia="es-CL"/>
                </w:rPr>
                <w:t>Se</w:t>
              </w:r>
            </w:hyperlink>
            <w:r w:rsidRPr="00BB4115">
              <w:rPr>
                <w:rFonts w:ascii="Georgia" w:eastAsia="Times New Roman" w:hAnsi="Georgia" w:cs="Times New Roman"/>
                <w:color w:val="000000"/>
                <w:sz w:val="18"/>
                <w:szCs w:val="18"/>
                <w:lang w:eastAsia="es-CL"/>
              </w:rPr>
              <w:t> agregó </w:t>
            </w:r>
            <w:hyperlink r:id="rId12" w:history="1">
              <w:r w:rsidRPr="00BB4115">
                <w:rPr>
                  <w:rFonts w:ascii="Georgia" w:eastAsia="Times New Roman" w:hAnsi="Georgia" w:cs="Times New Roman"/>
                  <w:b/>
                  <w:bCs/>
                  <w:color w:val="000000"/>
                  <w:sz w:val="18"/>
                  <w:szCs w:val="18"/>
                  <w:u w:val="single"/>
                  <w:lang w:eastAsia="es-CL"/>
                </w:rPr>
                <w:t>artefacto</w:t>
              </w:r>
            </w:hyperlink>
            <w:r w:rsidRPr="00BB4115">
              <w:rPr>
                <w:rFonts w:ascii="Georgia" w:eastAsia="Times New Roman" w:hAnsi="Georgia" w:cs="Times New Roman"/>
                <w:color w:val="000000"/>
                <w:sz w:val="18"/>
                <w:szCs w:val="18"/>
                <w:lang w:eastAsia="es-CL"/>
              </w:rPr>
              <w:t> para representar representaciones físicas de componentes.</w:t>
            </w:r>
          </w:p>
        </w:tc>
      </w:tr>
      <w:tr w:rsidR="00BB4115" w:rsidRPr="00BB4115" w14:paraId="12FAE899" w14:textId="77777777" w:rsidTr="00BB4115">
        <w:trPr>
          <w:trHeight w:val="443"/>
        </w:trPr>
        <w:tc>
          <w:tcPr>
            <w:tcW w:w="119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241D496F" w14:textId="77777777" w:rsidR="00BB4115" w:rsidRPr="00BB4115" w:rsidRDefault="00BB4115" w:rsidP="00BB4115">
            <w:pPr>
              <w:spacing w:after="0" w:line="240" w:lineRule="auto"/>
              <w:rPr>
                <w:rFonts w:ascii="Georgia" w:eastAsia="Times New Roman" w:hAnsi="Georgia" w:cs="Times New Roman"/>
                <w:b/>
                <w:bCs/>
                <w:color w:val="000000"/>
                <w:sz w:val="18"/>
                <w:szCs w:val="18"/>
                <w:lang w:eastAsia="es-CL"/>
              </w:rPr>
            </w:pPr>
            <w:r w:rsidRPr="00BB4115">
              <w:rPr>
                <w:rFonts w:ascii="Georgia" w:eastAsia="Times New Roman" w:hAnsi="Georgia" w:cs="Times New Roman"/>
                <w:b/>
                <w:bCs/>
                <w:color w:val="000000"/>
                <w:sz w:val="18"/>
                <w:szCs w:val="18"/>
                <w:lang w:eastAsia="es-CL"/>
              </w:rPr>
              <w:t>1,5</w:t>
            </w:r>
          </w:p>
        </w:tc>
        <w:tc>
          <w:tcPr>
            <w:tcW w:w="1177"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1296F660" w14:textId="77777777" w:rsidR="00BB4115" w:rsidRPr="00BB4115" w:rsidRDefault="00BB4115" w:rsidP="00BB4115">
            <w:pPr>
              <w:spacing w:after="0" w:line="240" w:lineRule="auto"/>
              <w:jc w:val="center"/>
              <w:rPr>
                <w:rFonts w:ascii="Georgia" w:eastAsia="Times New Roman" w:hAnsi="Georgia" w:cs="Times New Roman"/>
                <w:color w:val="000000"/>
                <w:sz w:val="21"/>
                <w:szCs w:val="21"/>
                <w:lang w:eastAsia="es-CL"/>
              </w:rPr>
            </w:pPr>
            <w:r w:rsidRPr="00BB4115">
              <w:rPr>
                <w:rFonts w:ascii="Georgia" w:eastAsia="Times New Roman" w:hAnsi="Georgia" w:cs="Times New Roman"/>
                <w:color w:val="000000"/>
                <w:sz w:val="21"/>
                <w:szCs w:val="21"/>
                <w:lang w:eastAsia="es-CL"/>
              </w:rPr>
              <w:t>03-2003</w:t>
            </w:r>
          </w:p>
        </w:tc>
        <w:tc>
          <w:tcPr>
            <w:tcW w:w="955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768C8D" w14:textId="77777777" w:rsidR="00BB4115" w:rsidRPr="00BB4115" w:rsidRDefault="00BB4115" w:rsidP="00BB4115">
            <w:pPr>
              <w:spacing w:after="0" w:line="240" w:lineRule="auto"/>
              <w:rPr>
                <w:rFonts w:ascii="Georgia" w:eastAsia="Times New Roman" w:hAnsi="Georgia" w:cs="Times New Roman"/>
                <w:color w:val="000000"/>
                <w:sz w:val="18"/>
                <w:szCs w:val="18"/>
                <w:lang w:eastAsia="es-CL"/>
              </w:rPr>
            </w:pPr>
            <w:hyperlink r:id="rId13" w:history="1">
              <w:r w:rsidRPr="00BB4115">
                <w:rPr>
                  <w:rFonts w:ascii="Georgia" w:eastAsia="Times New Roman" w:hAnsi="Georgia" w:cs="Times New Roman"/>
                  <w:b/>
                  <w:bCs/>
                  <w:color w:val="000000"/>
                  <w:sz w:val="18"/>
                  <w:szCs w:val="18"/>
                  <w:u w:val="single"/>
                  <w:lang w:eastAsia="es-CL"/>
                </w:rPr>
                <w:t>Acciones</w:t>
              </w:r>
            </w:hyperlink>
            <w:r w:rsidRPr="00BB4115">
              <w:rPr>
                <w:rFonts w:ascii="Georgia" w:eastAsia="Times New Roman" w:hAnsi="Georgia" w:cs="Times New Roman"/>
                <w:color w:val="000000"/>
                <w:sz w:val="18"/>
                <w:szCs w:val="18"/>
                <w:lang w:eastAsia="es-CL"/>
              </w:rPr>
              <w:t> añadidas (consulte la Parte 5 de la especificación): las acciones y procedimientos ejecutables, incluida su semántica en tiempo de ejecución, definieron el concepto de flujo de datos para transportar datos entre acciones, etc.</w:t>
            </w:r>
          </w:p>
        </w:tc>
      </w:tr>
      <w:tr w:rsidR="00BB4115" w:rsidRPr="00BB4115" w14:paraId="04AA2F42" w14:textId="77777777" w:rsidTr="00BB4115">
        <w:trPr>
          <w:trHeight w:val="237"/>
        </w:trPr>
        <w:tc>
          <w:tcPr>
            <w:tcW w:w="119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3EB9F439" w14:textId="77777777" w:rsidR="00BB4115" w:rsidRPr="00BB4115" w:rsidRDefault="00BB4115" w:rsidP="00BB4115">
            <w:pPr>
              <w:spacing w:after="0" w:line="240" w:lineRule="auto"/>
              <w:rPr>
                <w:rFonts w:ascii="Georgia" w:eastAsia="Times New Roman" w:hAnsi="Georgia" w:cs="Times New Roman"/>
                <w:b/>
                <w:bCs/>
                <w:color w:val="000000"/>
                <w:sz w:val="18"/>
                <w:szCs w:val="18"/>
                <w:lang w:eastAsia="es-CL"/>
              </w:rPr>
            </w:pPr>
            <w:r w:rsidRPr="00BB4115">
              <w:rPr>
                <w:rFonts w:ascii="Georgia" w:eastAsia="Times New Roman" w:hAnsi="Georgia" w:cs="Times New Roman"/>
                <w:b/>
                <w:bCs/>
                <w:color w:val="000000"/>
                <w:sz w:val="18"/>
                <w:szCs w:val="18"/>
                <w:lang w:eastAsia="es-CL"/>
              </w:rPr>
              <w:t>1.4.2</w:t>
            </w:r>
          </w:p>
        </w:tc>
        <w:tc>
          <w:tcPr>
            <w:tcW w:w="1177"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7EDB02D9" w14:textId="77777777" w:rsidR="00BB4115" w:rsidRPr="00BB4115" w:rsidRDefault="00BB4115" w:rsidP="00BB4115">
            <w:pPr>
              <w:spacing w:after="0" w:line="240" w:lineRule="auto"/>
              <w:jc w:val="center"/>
              <w:rPr>
                <w:rFonts w:ascii="Georgia" w:eastAsia="Times New Roman" w:hAnsi="Georgia" w:cs="Times New Roman"/>
                <w:color w:val="000000"/>
                <w:sz w:val="21"/>
                <w:szCs w:val="21"/>
                <w:lang w:eastAsia="es-CL"/>
              </w:rPr>
            </w:pPr>
            <w:r w:rsidRPr="00BB4115">
              <w:rPr>
                <w:rFonts w:ascii="Georgia" w:eastAsia="Times New Roman" w:hAnsi="Georgia" w:cs="Times New Roman"/>
                <w:color w:val="000000"/>
                <w:sz w:val="21"/>
                <w:szCs w:val="21"/>
                <w:lang w:eastAsia="es-CL"/>
              </w:rPr>
              <w:t>01-2005</w:t>
            </w:r>
          </w:p>
        </w:tc>
        <w:tc>
          <w:tcPr>
            <w:tcW w:w="955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093E5C" w14:textId="77777777" w:rsidR="00BB4115" w:rsidRPr="00BB4115" w:rsidRDefault="00BB4115" w:rsidP="00BB4115">
            <w:pPr>
              <w:spacing w:after="0" w:line="240" w:lineRule="auto"/>
              <w:rPr>
                <w:rFonts w:ascii="Georgia" w:eastAsia="Times New Roman" w:hAnsi="Georgia" w:cs="Times New Roman"/>
                <w:color w:val="000000"/>
                <w:sz w:val="18"/>
                <w:szCs w:val="18"/>
                <w:lang w:eastAsia="es-CL"/>
              </w:rPr>
            </w:pPr>
            <w:r w:rsidRPr="00BB4115">
              <w:rPr>
                <w:rFonts w:ascii="Georgia" w:eastAsia="Times New Roman" w:hAnsi="Georgia" w:cs="Times New Roman"/>
                <w:color w:val="000000"/>
                <w:sz w:val="18"/>
                <w:szCs w:val="18"/>
                <w:lang w:eastAsia="es-CL"/>
              </w:rPr>
              <w:t>Esta versión fue aceptada como especificación ISO (estándar) ISO / IEC 19501. UML 1.5 fue lanzado 2 años antes.</w:t>
            </w:r>
          </w:p>
        </w:tc>
      </w:tr>
      <w:tr w:rsidR="00BB4115" w:rsidRPr="00BB4115" w14:paraId="706CA0CF" w14:textId="77777777" w:rsidTr="00BB4115">
        <w:trPr>
          <w:trHeight w:val="5200"/>
        </w:trPr>
        <w:tc>
          <w:tcPr>
            <w:tcW w:w="119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0FE3B6AB" w14:textId="77777777" w:rsidR="00BB4115" w:rsidRPr="00BB4115" w:rsidRDefault="00BB4115" w:rsidP="00BB4115">
            <w:pPr>
              <w:spacing w:after="0" w:line="240" w:lineRule="auto"/>
              <w:rPr>
                <w:rFonts w:ascii="Georgia" w:eastAsia="Times New Roman" w:hAnsi="Georgia" w:cs="Times New Roman"/>
                <w:b/>
                <w:bCs/>
                <w:color w:val="000000"/>
                <w:sz w:val="18"/>
                <w:szCs w:val="18"/>
                <w:lang w:eastAsia="es-CL"/>
              </w:rPr>
            </w:pPr>
            <w:r w:rsidRPr="00BB4115">
              <w:rPr>
                <w:rFonts w:ascii="Georgia" w:eastAsia="Times New Roman" w:hAnsi="Georgia" w:cs="Times New Roman"/>
                <w:b/>
                <w:bCs/>
                <w:color w:val="000000"/>
                <w:sz w:val="18"/>
                <w:szCs w:val="18"/>
                <w:lang w:eastAsia="es-CL"/>
              </w:rPr>
              <w:t>2,0</w:t>
            </w:r>
          </w:p>
        </w:tc>
        <w:tc>
          <w:tcPr>
            <w:tcW w:w="1177"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2DE380BC" w14:textId="77777777" w:rsidR="00BB4115" w:rsidRPr="00BB4115" w:rsidRDefault="00BB4115" w:rsidP="00BB4115">
            <w:pPr>
              <w:spacing w:after="0" w:line="240" w:lineRule="auto"/>
              <w:jc w:val="center"/>
              <w:rPr>
                <w:rFonts w:ascii="Georgia" w:eastAsia="Times New Roman" w:hAnsi="Georgia" w:cs="Times New Roman"/>
                <w:color w:val="000000"/>
                <w:sz w:val="21"/>
                <w:szCs w:val="21"/>
                <w:lang w:eastAsia="es-CL"/>
              </w:rPr>
            </w:pPr>
            <w:r w:rsidRPr="00BB4115">
              <w:rPr>
                <w:rFonts w:ascii="Georgia" w:eastAsia="Times New Roman" w:hAnsi="Georgia" w:cs="Times New Roman"/>
                <w:color w:val="000000"/>
                <w:sz w:val="21"/>
                <w:szCs w:val="21"/>
                <w:lang w:eastAsia="es-CL"/>
              </w:rPr>
              <w:t>08-2005</w:t>
            </w:r>
          </w:p>
        </w:tc>
        <w:tc>
          <w:tcPr>
            <w:tcW w:w="955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CE7222" w14:textId="77777777" w:rsidR="00BB4115" w:rsidRPr="00BB4115" w:rsidRDefault="00BB4115" w:rsidP="00BB4115">
            <w:pPr>
              <w:spacing w:after="0" w:line="240" w:lineRule="auto"/>
              <w:rPr>
                <w:rFonts w:ascii="Georgia" w:eastAsia="Times New Roman" w:hAnsi="Georgia" w:cs="Times New Roman"/>
                <w:color w:val="000000"/>
                <w:sz w:val="18"/>
                <w:szCs w:val="18"/>
                <w:lang w:eastAsia="es-CL"/>
              </w:rPr>
            </w:pPr>
            <w:r w:rsidRPr="00BB4115">
              <w:rPr>
                <w:rFonts w:ascii="Georgia" w:eastAsia="Times New Roman" w:hAnsi="Georgia" w:cs="Times New Roman"/>
                <w:color w:val="000000"/>
                <w:sz w:val="18"/>
                <w:szCs w:val="18"/>
                <w:lang w:eastAsia="es-CL"/>
              </w:rPr>
              <w:t>Nuevos diagramas: diagramas de objetos, </w:t>
            </w:r>
            <w:hyperlink r:id="rId14" w:history="1">
              <w:r w:rsidRPr="00BB4115">
                <w:rPr>
                  <w:rFonts w:ascii="Georgia" w:eastAsia="Times New Roman" w:hAnsi="Georgia" w:cs="Times New Roman"/>
                  <w:b/>
                  <w:bCs/>
                  <w:color w:val="000000"/>
                  <w:sz w:val="18"/>
                  <w:szCs w:val="18"/>
                  <w:u w:val="single"/>
                  <w:lang w:eastAsia="es-CL"/>
                </w:rPr>
                <w:t>diagramas de paquetes</w:t>
              </w:r>
            </w:hyperlink>
            <w:r w:rsidRPr="00BB4115">
              <w:rPr>
                <w:rFonts w:ascii="Georgia" w:eastAsia="Times New Roman" w:hAnsi="Georgia" w:cs="Times New Roman"/>
                <w:color w:val="000000"/>
                <w:sz w:val="18"/>
                <w:szCs w:val="18"/>
                <w:lang w:eastAsia="es-CL"/>
              </w:rPr>
              <w:t> , </w:t>
            </w:r>
            <w:hyperlink r:id="rId15" w:history="1">
              <w:r w:rsidRPr="00BB4115">
                <w:rPr>
                  <w:rFonts w:ascii="Georgia" w:eastAsia="Times New Roman" w:hAnsi="Georgia" w:cs="Times New Roman"/>
                  <w:b/>
                  <w:bCs/>
                  <w:color w:val="000000"/>
                  <w:sz w:val="18"/>
                  <w:szCs w:val="18"/>
                  <w:u w:val="single"/>
                  <w:lang w:eastAsia="es-CL"/>
                </w:rPr>
                <w:t>diagramas de estructura de material compuesto</w:t>
              </w:r>
            </w:hyperlink>
            <w:r w:rsidRPr="00BB4115">
              <w:rPr>
                <w:rFonts w:ascii="Georgia" w:eastAsia="Times New Roman" w:hAnsi="Georgia" w:cs="Times New Roman"/>
                <w:color w:val="000000"/>
                <w:sz w:val="18"/>
                <w:szCs w:val="18"/>
                <w:lang w:eastAsia="es-CL"/>
              </w:rPr>
              <w:t> , diagrama global de interacciones, diagramas de tiempo, </w:t>
            </w:r>
            <w:hyperlink r:id="rId16" w:history="1">
              <w:r w:rsidRPr="00BB4115">
                <w:rPr>
                  <w:rFonts w:ascii="Georgia" w:eastAsia="Times New Roman" w:hAnsi="Georgia" w:cs="Times New Roman"/>
                  <w:b/>
                  <w:bCs/>
                  <w:color w:val="000000"/>
                  <w:sz w:val="18"/>
                  <w:szCs w:val="18"/>
                  <w:u w:val="single"/>
                  <w:lang w:eastAsia="es-CL"/>
                </w:rPr>
                <w:t>diagramas de perfil</w:t>
              </w:r>
            </w:hyperlink>
            <w:r w:rsidRPr="00BB4115">
              <w:rPr>
                <w:rFonts w:ascii="Georgia" w:eastAsia="Times New Roman" w:hAnsi="Georgia" w:cs="Times New Roman"/>
                <w:color w:val="000000"/>
                <w:sz w:val="18"/>
                <w:szCs w:val="18"/>
                <w:lang w:eastAsia="es-CL"/>
              </w:rPr>
              <w:t> . </w:t>
            </w:r>
            <w:r w:rsidRPr="00BB4115">
              <w:rPr>
                <w:rFonts w:ascii="Georgia" w:eastAsia="Times New Roman" w:hAnsi="Georgia" w:cs="Times New Roman"/>
                <w:b/>
                <w:bCs/>
                <w:color w:val="000000"/>
                <w:sz w:val="18"/>
                <w:szCs w:val="18"/>
                <w:lang w:eastAsia="es-CL"/>
              </w:rPr>
              <w:t>Los diagramas de colaboración</w:t>
            </w:r>
            <w:r w:rsidRPr="00BB4115">
              <w:rPr>
                <w:rFonts w:ascii="Georgia" w:eastAsia="Times New Roman" w:hAnsi="Georgia" w:cs="Times New Roman"/>
                <w:color w:val="000000"/>
                <w:sz w:val="18"/>
                <w:szCs w:val="18"/>
                <w:lang w:eastAsia="es-CL"/>
              </w:rPr>
              <w:t> fueron renombrados a </w:t>
            </w:r>
            <w:hyperlink r:id="rId17" w:history="1">
              <w:r w:rsidRPr="00BB4115">
                <w:rPr>
                  <w:rFonts w:ascii="Georgia" w:eastAsia="Times New Roman" w:hAnsi="Georgia" w:cs="Times New Roman"/>
                  <w:b/>
                  <w:bCs/>
                  <w:color w:val="000000"/>
                  <w:sz w:val="18"/>
                  <w:szCs w:val="18"/>
                  <w:u w:val="single"/>
                  <w:lang w:eastAsia="es-CL"/>
                </w:rPr>
                <w:t>diagramas de comunicación</w:t>
              </w:r>
            </w:hyperlink>
            <w:r w:rsidRPr="00BB4115">
              <w:rPr>
                <w:rFonts w:ascii="Georgia" w:eastAsia="Times New Roman" w:hAnsi="Georgia" w:cs="Times New Roman"/>
                <w:color w:val="000000"/>
                <w:sz w:val="18"/>
                <w:szCs w:val="18"/>
                <w:lang w:eastAsia="es-CL"/>
              </w:rPr>
              <w:t> .</w:t>
            </w:r>
          </w:p>
          <w:p w14:paraId="09FD40EC" w14:textId="77777777" w:rsidR="00BB4115" w:rsidRPr="00BB4115" w:rsidRDefault="00BB4115" w:rsidP="00BB4115">
            <w:pPr>
              <w:spacing w:after="0" w:line="240" w:lineRule="auto"/>
              <w:rPr>
                <w:rFonts w:ascii="Georgia" w:eastAsia="Times New Roman" w:hAnsi="Georgia" w:cs="Times New Roman"/>
                <w:color w:val="000000"/>
                <w:sz w:val="18"/>
                <w:szCs w:val="18"/>
                <w:lang w:eastAsia="es-CL"/>
              </w:rPr>
            </w:pPr>
            <w:r w:rsidRPr="00BB4115">
              <w:rPr>
                <w:rFonts w:ascii="Georgia" w:eastAsia="Times New Roman" w:hAnsi="Georgia" w:cs="Times New Roman"/>
                <w:color w:val="000000"/>
                <w:sz w:val="18"/>
                <w:szCs w:val="18"/>
                <w:lang w:eastAsia="es-CL"/>
              </w:rPr>
              <w:t>Se mejoraron los </w:t>
            </w:r>
            <w:hyperlink r:id="rId18" w:history="1">
              <w:r w:rsidRPr="00BB4115">
                <w:rPr>
                  <w:rFonts w:ascii="Georgia" w:eastAsia="Times New Roman" w:hAnsi="Georgia" w:cs="Times New Roman"/>
                  <w:b/>
                  <w:bCs/>
                  <w:color w:val="000000"/>
                  <w:sz w:val="18"/>
                  <w:szCs w:val="18"/>
                  <w:u w:val="single"/>
                  <w:lang w:eastAsia="es-CL"/>
                </w:rPr>
                <w:t>diagramas de actividad</w:t>
              </w:r>
            </w:hyperlink>
            <w:r w:rsidRPr="00BB4115">
              <w:rPr>
                <w:rFonts w:ascii="Georgia" w:eastAsia="Times New Roman" w:hAnsi="Georgia" w:cs="Times New Roman"/>
                <w:color w:val="000000"/>
                <w:sz w:val="18"/>
                <w:szCs w:val="18"/>
                <w:lang w:eastAsia="es-CL"/>
              </w:rPr>
              <w:t> y los </w:t>
            </w:r>
            <w:hyperlink r:id="rId19" w:history="1">
              <w:r w:rsidRPr="00BB4115">
                <w:rPr>
                  <w:rFonts w:ascii="Georgia" w:eastAsia="Times New Roman" w:hAnsi="Georgia" w:cs="Times New Roman"/>
                  <w:b/>
                  <w:bCs/>
                  <w:color w:val="000000"/>
                  <w:sz w:val="18"/>
                  <w:szCs w:val="18"/>
                  <w:u w:val="single"/>
                  <w:lang w:eastAsia="es-CL"/>
                </w:rPr>
                <w:t>diagramas de </w:t>
              </w:r>
            </w:hyperlink>
            <w:hyperlink r:id="rId20" w:history="1">
              <w:r w:rsidRPr="00BB4115">
                <w:rPr>
                  <w:rFonts w:ascii="Georgia" w:eastAsia="Times New Roman" w:hAnsi="Georgia" w:cs="Times New Roman"/>
                  <w:b/>
                  <w:bCs/>
                  <w:color w:val="000000"/>
                  <w:sz w:val="18"/>
                  <w:szCs w:val="18"/>
                  <w:u w:val="single"/>
                  <w:lang w:eastAsia="es-CL"/>
                </w:rPr>
                <w:t>secuencia</w:t>
              </w:r>
            </w:hyperlink>
            <w:r w:rsidRPr="00BB4115">
              <w:rPr>
                <w:rFonts w:ascii="Georgia" w:eastAsia="Times New Roman" w:hAnsi="Georgia" w:cs="Times New Roman"/>
                <w:color w:val="000000"/>
                <w:sz w:val="18"/>
                <w:szCs w:val="18"/>
                <w:lang w:eastAsia="es-CL"/>
              </w:rPr>
              <w:t> . Las actividades se rediseñaron para utilizar una semántica similar a la de Petri. Los bordes ahora pueden estar contenidos en particiones. Las particiones pueden ser jerárquicas y multidimensionales. Los </w:t>
            </w:r>
            <w:hyperlink r:id="rId21" w:anchor="object-flow-edge" w:history="1">
              <w:r w:rsidRPr="00BB4115">
                <w:rPr>
                  <w:rFonts w:ascii="Georgia" w:eastAsia="Times New Roman" w:hAnsi="Georgia" w:cs="Times New Roman"/>
                  <w:b/>
                  <w:bCs/>
                  <w:color w:val="000000"/>
                  <w:sz w:val="18"/>
                  <w:szCs w:val="18"/>
                  <w:u w:val="single"/>
                  <w:lang w:eastAsia="es-CL"/>
                </w:rPr>
                <w:t>flujos de objetos</w:t>
              </w:r>
            </w:hyperlink>
            <w:r w:rsidRPr="00BB4115">
              <w:rPr>
                <w:rFonts w:ascii="Georgia" w:eastAsia="Times New Roman" w:hAnsi="Georgia" w:cs="Times New Roman"/>
                <w:color w:val="000000"/>
                <w:sz w:val="18"/>
                <w:szCs w:val="18"/>
                <w:lang w:eastAsia="es-CL"/>
              </w:rPr>
              <w:t> modelados explícitamente son nuevos.</w:t>
            </w:r>
          </w:p>
          <w:p w14:paraId="53B0448C" w14:textId="77777777" w:rsidR="00BB4115" w:rsidRPr="00BB4115" w:rsidRDefault="00BB4115" w:rsidP="00BB4115">
            <w:pPr>
              <w:spacing w:after="0" w:line="240" w:lineRule="auto"/>
              <w:rPr>
                <w:rFonts w:ascii="Georgia" w:eastAsia="Times New Roman" w:hAnsi="Georgia" w:cs="Times New Roman"/>
                <w:color w:val="000000"/>
                <w:sz w:val="18"/>
                <w:szCs w:val="18"/>
                <w:lang w:eastAsia="es-CL"/>
              </w:rPr>
            </w:pPr>
            <w:r w:rsidRPr="00BB4115">
              <w:rPr>
                <w:rFonts w:ascii="Georgia" w:eastAsia="Times New Roman" w:hAnsi="Georgia" w:cs="Times New Roman"/>
                <w:color w:val="000000"/>
                <w:sz w:val="18"/>
                <w:szCs w:val="18"/>
                <w:lang w:eastAsia="es-CL"/>
              </w:rPr>
              <w:t>Las clases se han ampliado con estructuras internas y </w:t>
            </w:r>
            <w:hyperlink r:id="rId22" w:history="1">
              <w:r w:rsidRPr="00BB4115">
                <w:rPr>
                  <w:rFonts w:ascii="Georgia" w:eastAsia="Times New Roman" w:hAnsi="Georgia" w:cs="Times New Roman"/>
                  <w:b/>
                  <w:bCs/>
                  <w:color w:val="000000"/>
                  <w:sz w:val="18"/>
                  <w:szCs w:val="18"/>
                  <w:u w:val="single"/>
                  <w:lang w:eastAsia="es-CL"/>
                </w:rPr>
                <w:t>puertos</w:t>
              </w:r>
            </w:hyperlink>
            <w:r w:rsidRPr="00BB4115">
              <w:rPr>
                <w:rFonts w:ascii="Georgia" w:eastAsia="Times New Roman" w:hAnsi="Georgia" w:cs="Times New Roman"/>
                <w:color w:val="000000"/>
                <w:sz w:val="18"/>
                <w:szCs w:val="18"/>
                <w:lang w:eastAsia="es-CL"/>
              </w:rPr>
              <w:t> (estructuras compuestas). Se agregaron flujos de información. Una colaboración ahora es un tipo de clasificador y puede tener cualquier tipo de descripciones de comportamiento asociadas. Las interacciones ahora están contenidas en clasificadores y no solo en colaboraciones. Ahora es posible que los </w:t>
            </w:r>
            <w:hyperlink r:id="rId23" w:history="1">
              <w:r w:rsidRPr="00BB4115">
                <w:rPr>
                  <w:rFonts w:ascii="Georgia" w:eastAsia="Times New Roman" w:hAnsi="Georgia" w:cs="Times New Roman"/>
                  <w:b/>
                  <w:bCs/>
                  <w:color w:val="000000"/>
                  <w:sz w:val="18"/>
                  <w:szCs w:val="18"/>
                  <w:u w:val="single"/>
                  <w:lang w:eastAsia="es-CL"/>
                </w:rPr>
                <w:t>casos de uso</w:t>
              </w:r>
            </w:hyperlink>
            <w:r w:rsidRPr="00BB4115">
              <w:rPr>
                <w:rFonts w:ascii="Georgia" w:eastAsia="Times New Roman" w:hAnsi="Georgia" w:cs="Times New Roman"/>
                <w:color w:val="000000"/>
                <w:sz w:val="18"/>
                <w:szCs w:val="18"/>
                <w:lang w:eastAsia="es-CL"/>
              </w:rPr>
              <w:t> sean propiedad de </w:t>
            </w:r>
            <w:hyperlink r:id="rId24" w:history="1">
              <w:r w:rsidRPr="00BB4115">
                <w:rPr>
                  <w:rFonts w:ascii="Georgia" w:eastAsia="Times New Roman" w:hAnsi="Georgia" w:cs="Times New Roman"/>
                  <w:b/>
                  <w:bCs/>
                  <w:color w:val="000000"/>
                  <w:sz w:val="18"/>
                  <w:szCs w:val="18"/>
                  <w:u w:val="single"/>
                  <w:lang w:eastAsia="es-CL"/>
                </w:rPr>
                <w:t>clasificadores</w:t>
              </w:r>
            </w:hyperlink>
            <w:r w:rsidRPr="00BB4115">
              <w:rPr>
                <w:rFonts w:ascii="Georgia" w:eastAsia="Times New Roman" w:hAnsi="Georgia" w:cs="Times New Roman"/>
                <w:color w:val="000000"/>
                <w:sz w:val="18"/>
                <w:szCs w:val="18"/>
                <w:lang w:eastAsia="es-CL"/>
              </w:rPr>
              <w:t> en general y no solo de paquetes.</w:t>
            </w:r>
          </w:p>
          <w:p w14:paraId="2C428C26" w14:textId="77777777" w:rsidR="00BB4115" w:rsidRPr="00BB4115" w:rsidRDefault="00BB4115" w:rsidP="00BB4115">
            <w:pPr>
              <w:spacing w:after="0" w:line="240" w:lineRule="auto"/>
              <w:rPr>
                <w:rFonts w:ascii="Georgia" w:eastAsia="Times New Roman" w:hAnsi="Georgia" w:cs="Times New Roman"/>
                <w:color w:val="000000"/>
                <w:sz w:val="18"/>
                <w:szCs w:val="18"/>
                <w:lang w:eastAsia="es-CL"/>
              </w:rPr>
            </w:pPr>
            <w:r w:rsidRPr="00BB4115">
              <w:rPr>
                <w:rFonts w:ascii="Georgia" w:eastAsia="Times New Roman" w:hAnsi="Georgia" w:cs="Times New Roman"/>
                <w:color w:val="000000"/>
                <w:sz w:val="18"/>
                <w:szCs w:val="18"/>
                <w:lang w:eastAsia="es-CL"/>
              </w:rPr>
              <w:t>Nueva notación para concurrencia y ramificación utilizando fragmentos combinados. La notación y / o la semántica se actualizaron para componentes, realización, despliegues de artefactos. Los componentes ya no se pueden implementar directamente en los </w:t>
            </w:r>
            <w:hyperlink r:id="rId25" w:anchor="node" w:history="1">
              <w:r w:rsidRPr="00BB4115">
                <w:rPr>
                  <w:rFonts w:ascii="Georgia" w:eastAsia="Times New Roman" w:hAnsi="Georgia" w:cs="Times New Roman"/>
                  <w:b/>
                  <w:bCs/>
                  <w:color w:val="000000"/>
                  <w:sz w:val="18"/>
                  <w:szCs w:val="18"/>
                  <w:u w:val="single"/>
                  <w:lang w:eastAsia="es-CL"/>
                </w:rPr>
                <w:t>nodos</w:t>
              </w:r>
            </w:hyperlink>
            <w:r w:rsidRPr="00BB4115">
              <w:rPr>
                <w:rFonts w:ascii="Georgia" w:eastAsia="Times New Roman" w:hAnsi="Georgia" w:cs="Times New Roman"/>
                <w:color w:val="000000"/>
                <w:sz w:val="18"/>
                <w:szCs w:val="18"/>
                <w:lang w:eastAsia="es-CL"/>
              </w:rPr>
              <w:t> . </w:t>
            </w:r>
            <w:hyperlink r:id="rId26" w:history="1">
              <w:r w:rsidRPr="00BB4115">
                <w:rPr>
                  <w:rFonts w:ascii="Georgia" w:eastAsia="Times New Roman" w:hAnsi="Georgia" w:cs="Times New Roman"/>
                  <w:b/>
                  <w:bCs/>
                  <w:color w:val="000000"/>
                  <w:sz w:val="18"/>
                  <w:szCs w:val="18"/>
                  <w:u w:val="single"/>
                  <w:lang w:eastAsia="es-CL"/>
                </w:rPr>
                <w:t>Los artefactos</w:t>
              </w:r>
            </w:hyperlink>
            <w:r w:rsidRPr="00BB4115">
              <w:rPr>
                <w:rFonts w:ascii="Georgia" w:eastAsia="Times New Roman" w:hAnsi="Georgia" w:cs="Times New Roman"/>
                <w:color w:val="000000"/>
                <w:sz w:val="18"/>
                <w:szCs w:val="18"/>
                <w:lang w:eastAsia="es-CL"/>
              </w:rPr>
              <w:t> deben desplegarse en su lugar. La implementación ha sido reemplazada por « </w:t>
            </w:r>
            <w:hyperlink r:id="rId27" w:anchor="manifestation" w:history="1">
              <w:r w:rsidRPr="00BB4115">
                <w:rPr>
                  <w:rFonts w:ascii="Georgia" w:eastAsia="Times New Roman" w:hAnsi="Georgia" w:cs="Times New Roman"/>
                  <w:b/>
                  <w:bCs/>
                  <w:color w:val="000000"/>
                  <w:sz w:val="18"/>
                  <w:szCs w:val="18"/>
                  <w:u w:val="single"/>
                  <w:lang w:eastAsia="es-CL"/>
                </w:rPr>
                <w:t>manifiesto</w:t>
              </w:r>
            </w:hyperlink>
            <w:r w:rsidRPr="00BB4115">
              <w:rPr>
                <w:rFonts w:ascii="Georgia" w:eastAsia="Times New Roman" w:hAnsi="Georgia" w:cs="Times New Roman"/>
                <w:color w:val="000000"/>
                <w:sz w:val="18"/>
                <w:szCs w:val="18"/>
                <w:lang w:eastAsia="es-CL"/>
              </w:rPr>
              <w:t xml:space="preserve"> ». Los artefactos ahora pueden manifestar cualquier elemento </w:t>
            </w:r>
            <w:proofErr w:type="spellStart"/>
            <w:r w:rsidRPr="00BB4115">
              <w:rPr>
                <w:rFonts w:ascii="Georgia" w:eastAsia="Times New Roman" w:hAnsi="Georgia" w:cs="Times New Roman"/>
                <w:color w:val="000000"/>
                <w:sz w:val="18"/>
                <w:szCs w:val="18"/>
                <w:lang w:eastAsia="es-CL"/>
              </w:rPr>
              <w:t>empaquetable</w:t>
            </w:r>
            <w:proofErr w:type="spellEnd"/>
            <w:r w:rsidRPr="00BB4115">
              <w:rPr>
                <w:rFonts w:ascii="Georgia" w:eastAsia="Times New Roman" w:hAnsi="Georgia" w:cs="Times New Roman"/>
                <w:color w:val="000000"/>
                <w:sz w:val="18"/>
                <w:szCs w:val="18"/>
                <w:lang w:eastAsia="es-CL"/>
              </w:rPr>
              <w:t xml:space="preserve"> (no solo componentes, como antes). Ahora es posible implementar en nodos con una estructura interna.</w:t>
            </w:r>
          </w:p>
          <w:p w14:paraId="100746C1" w14:textId="77777777" w:rsidR="00BB4115" w:rsidRPr="00BB4115" w:rsidRDefault="00BB4115" w:rsidP="00BB4115">
            <w:pPr>
              <w:spacing w:after="0" w:line="240" w:lineRule="auto"/>
              <w:rPr>
                <w:rFonts w:ascii="Georgia" w:eastAsia="Times New Roman" w:hAnsi="Georgia" w:cs="Times New Roman"/>
                <w:color w:val="000000"/>
                <w:sz w:val="18"/>
                <w:szCs w:val="18"/>
                <w:lang w:eastAsia="es-CL"/>
              </w:rPr>
            </w:pPr>
            <w:r w:rsidRPr="00BB4115">
              <w:rPr>
                <w:rFonts w:ascii="Georgia" w:eastAsia="Times New Roman" w:hAnsi="Georgia" w:cs="Times New Roman"/>
                <w:color w:val="000000"/>
                <w:sz w:val="18"/>
                <w:szCs w:val="18"/>
                <w:lang w:eastAsia="es-CL"/>
              </w:rPr>
              <w:t xml:space="preserve">Se agregaron nuevas </w:t>
            </w:r>
            <w:proofErr w:type="spellStart"/>
            <w:r w:rsidRPr="00BB4115">
              <w:rPr>
                <w:rFonts w:ascii="Georgia" w:eastAsia="Times New Roman" w:hAnsi="Georgia" w:cs="Times New Roman"/>
                <w:color w:val="000000"/>
                <w:sz w:val="18"/>
                <w:szCs w:val="18"/>
                <w:lang w:eastAsia="es-CL"/>
              </w:rPr>
              <w:t>metaclases</w:t>
            </w:r>
            <w:proofErr w:type="spellEnd"/>
            <w:r w:rsidRPr="00BB4115">
              <w:rPr>
                <w:rFonts w:ascii="Georgia" w:eastAsia="Times New Roman" w:hAnsi="Georgia" w:cs="Times New Roman"/>
                <w:color w:val="000000"/>
                <w:sz w:val="18"/>
                <w:szCs w:val="18"/>
                <w:lang w:eastAsia="es-CL"/>
              </w:rPr>
              <w:t>: conector, uso de colaboración, conector final, </w:t>
            </w:r>
            <w:hyperlink r:id="rId28" w:anchor="device" w:history="1">
              <w:r w:rsidRPr="00BB4115">
                <w:rPr>
                  <w:rFonts w:ascii="Georgia" w:eastAsia="Times New Roman" w:hAnsi="Georgia" w:cs="Times New Roman"/>
                  <w:b/>
                  <w:bCs/>
                  <w:color w:val="000000"/>
                  <w:sz w:val="18"/>
                  <w:szCs w:val="18"/>
                  <w:u w:val="single"/>
                  <w:lang w:eastAsia="es-CL"/>
                </w:rPr>
                <w:t>dispositivo</w:t>
              </w:r>
            </w:hyperlink>
            <w:r w:rsidRPr="00BB4115">
              <w:rPr>
                <w:rFonts w:ascii="Georgia" w:eastAsia="Times New Roman" w:hAnsi="Georgia" w:cs="Times New Roman"/>
                <w:color w:val="000000"/>
                <w:sz w:val="18"/>
                <w:szCs w:val="18"/>
                <w:lang w:eastAsia="es-CL"/>
              </w:rPr>
              <w:t> , especificación de implementación, </w:t>
            </w:r>
            <w:hyperlink r:id="rId29" w:anchor="execution-environment" w:history="1">
              <w:r w:rsidRPr="00BB4115">
                <w:rPr>
                  <w:rFonts w:ascii="Georgia" w:eastAsia="Times New Roman" w:hAnsi="Georgia" w:cs="Times New Roman"/>
                  <w:b/>
                  <w:bCs/>
                  <w:color w:val="000000"/>
                  <w:sz w:val="18"/>
                  <w:szCs w:val="18"/>
                  <w:u w:val="single"/>
                  <w:lang w:eastAsia="es-CL"/>
                </w:rPr>
                <w:t>entorno de ejecución</w:t>
              </w:r>
            </w:hyperlink>
            <w:r w:rsidRPr="00BB4115">
              <w:rPr>
                <w:rFonts w:ascii="Georgia" w:eastAsia="Times New Roman" w:hAnsi="Georgia" w:cs="Times New Roman"/>
                <w:color w:val="000000"/>
                <w:sz w:val="18"/>
                <w:szCs w:val="18"/>
                <w:lang w:eastAsia="es-CL"/>
              </w:rPr>
              <w:t> , aceptar acción de evento, enviar acción de objeto, acción de característica estructural, pin de valor, actividad final, nodo central de almacenamiento intermedio, almacenes de datos, flujo final, interrumpible regiones, nodos de bucle, parámetro, </w:t>
            </w:r>
            <w:hyperlink r:id="rId30" w:history="1">
              <w:r w:rsidRPr="00BB4115">
                <w:rPr>
                  <w:rFonts w:ascii="Georgia" w:eastAsia="Times New Roman" w:hAnsi="Georgia" w:cs="Times New Roman"/>
                  <w:b/>
                  <w:bCs/>
                  <w:color w:val="000000"/>
                  <w:sz w:val="18"/>
                  <w:szCs w:val="18"/>
                  <w:u w:val="single"/>
                  <w:lang w:eastAsia="es-CL"/>
                </w:rPr>
                <w:t>puerto</w:t>
              </w:r>
            </w:hyperlink>
            <w:r w:rsidRPr="00BB4115">
              <w:rPr>
                <w:rFonts w:ascii="Georgia" w:eastAsia="Times New Roman" w:hAnsi="Georgia" w:cs="Times New Roman"/>
                <w:color w:val="000000"/>
                <w:sz w:val="18"/>
                <w:szCs w:val="18"/>
                <w:lang w:eastAsia="es-CL"/>
              </w:rPr>
              <w:t> , comportamiento, clasificador de comportamiento, duración, intervalo, restricción de tiempo, fragmento combinado, evento de creación, evento de destrucción, evento de ejecución, fragmento de interacción, uso de interacción, evento de señal de recepción, evento de señal de envío, extensión, etc. .</w:t>
            </w:r>
          </w:p>
          <w:p w14:paraId="02320F64" w14:textId="77777777" w:rsidR="00BB4115" w:rsidRPr="00BB4115" w:rsidRDefault="00BB4115" w:rsidP="00BB4115">
            <w:pPr>
              <w:spacing w:after="0" w:line="240" w:lineRule="auto"/>
              <w:rPr>
                <w:rFonts w:ascii="Georgia" w:eastAsia="Times New Roman" w:hAnsi="Georgia" w:cs="Times New Roman"/>
                <w:color w:val="000000"/>
                <w:sz w:val="18"/>
                <w:szCs w:val="18"/>
                <w:lang w:eastAsia="es-CL"/>
              </w:rPr>
            </w:pPr>
            <w:r w:rsidRPr="00BB4115">
              <w:rPr>
                <w:rFonts w:ascii="Georgia" w:eastAsia="Times New Roman" w:hAnsi="Georgia" w:cs="Times New Roman"/>
                <w:color w:val="000000"/>
                <w:sz w:val="18"/>
                <w:szCs w:val="18"/>
                <w:lang w:eastAsia="es-CL"/>
              </w:rPr>
              <w:t>Se eliminaron muchos estereotipos del Perfil UML estándar, por ejemplo, "destruir", "fachada", "amigo", "perfil", "requisito", "tabla", "hilo".</w:t>
            </w:r>
          </w:p>
          <w:p w14:paraId="5585286C" w14:textId="77777777" w:rsidR="00BB4115" w:rsidRPr="00BB4115" w:rsidRDefault="00BB4115" w:rsidP="00BB4115">
            <w:pPr>
              <w:spacing w:after="0" w:line="240" w:lineRule="auto"/>
              <w:rPr>
                <w:rFonts w:ascii="Georgia" w:eastAsia="Times New Roman" w:hAnsi="Georgia" w:cs="Times New Roman"/>
                <w:color w:val="000000"/>
                <w:sz w:val="18"/>
                <w:szCs w:val="18"/>
                <w:lang w:eastAsia="es-CL"/>
              </w:rPr>
            </w:pPr>
            <w:r w:rsidRPr="00BB4115">
              <w:rPr>
                <w:rFonts w:ascii="Georgia" w:eastAsia="Times New Roman" w:hAnsi="Georgia" w:cs="Times New Roman"/>
                <w:color w:val="000000"/>
                <w:sz w:val="18"/>
                <w:szCs w:val="18"/>
                <w:lang w:eastAsia="es-CL"/>
              </w:rPr>
              <w:t>Se mejoró la integración entre modelos estructurales y de comportamiento con un mejor soporte para modelos ejecutables.</w:t>
            </w:r>
          </w:p>
        </w:tc>
      </w:tr>
      <w:tr w:rsidR="00BB4115" w:rsidRPr="00BB4115" w14:paraId="5DF0A7D6" w14:textId="77777777" w:rsidTr="00BB4115">
        <w:trPr>
          <w:trHeight w:val="253"/>
        </w:trPr>
        <w:tc>
          <w:tcPr>
            <w:tcW w:w="119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1262136C" w14:textId="77777777" w:rsidR="00BB4115" w:rsidRPr="00BB4115" w:rsidRDefault="00BB4115" w:rsidP="00BB4115">
            <w:pPr>
              <w:spacing w:after="0" w:line="240" w:lineRule="auto"/>
              <w:rPr>
                <w:rFonts w:ascii="Georgia" w:eastAsia="Times New Roman" w:hAnsi="Georgia" w:cs="Times New Roman"/>
                <w:b/>
                <w:bCs/>
                <w:color w:val="000000"/>
                <w:sz w:val="18"/>
                <w:szCs w:val="18"/>
                <w:lang w:eastAsia="es-CL"/>
              </w:rPr>
            </w:pPr>
            <w:r w:rsidRPr="00BB4115">
              <w:rPr>
                <w:rFonts w:ascii="Georgia" w:eastAsia="Times New Roman" w:hAnsi="Georgia" w:cs="Times New Roman"/>
                <w:b/>
                <w:bCs/>
                <w:color w:val="000000"/>
                <w:sz w:val="18"/>
                <w:szCs w:val="18"/>
                <w:lang w:eastAsia="es-CL"/>
              </w:rPr>
              <w:t>2.1</w:t>
            </w:r>
          </w:p>
        </w:tc>
        <w:tc>
          <w:tcPr>
            <w:tcW w:w="1177"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578FD134" w14:textId="77777777" w:rsidR="00BB4115" w:rsidRPr="00BB4115" w:rsidRDefault="00BB4115" w:rsidP="00BB4115">
            <w:pPr>
              <w:spacing w:after="0" w:line="240" w:lineRule="auto"/>
              <w:jc w:val="center"/>
              <w:rPr>
                <w:rFonts w:ascii="Georgia" w:eastAsia="Times New Roman" w:hAnsi="Georgia" w:cs="Times New Roman"/>
                <w:color w:val="000000"/>
                <w:sz w:val="21"/>
                <w:szCs w:val="21"/>
                <w:lang w:eastAsia="es-CL"/>
              </w:rPr>
            </w:pPr>
            <w:r w:rsidRPr="00BB4115">
              <w:rPr>
                <w:rFonts w:ascii="Georgia" w:eastAsia="Times New Roman" w:hAnsi="Georgia" w:cs="Times New Roman"/>
                <w:color w:val="000000"/>
                <w:sz w:val="21"/>
                <w:szCs w:val="21"/>
                <w:lang w:eastAsia="es-CL"/>
              </w:rPr>
              <w:t>04-2006</w:t>
            </w:r>
          </w:p>
        </w:tc>
        <w:tc>
          <w:tcPr>
            <w:tcW w:w="955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598FDB" w14:textId="77777777" w:rsidR="00BB4115" w:rsidRPr="00BB4115" w:rsidRDefault="00BB4115" w:rsidP="00BB4115">
            <w:pPr>
              <w:spacing w:after="0" w:line="240" w:lineRule="auto"/>
              <w:rPr>
                <w:rFonts w:ascii="Georgia" w:eastAsia="Times New Roman" w:hAnsi="Georgia" w:cs="Times New Roman"/>
                <w:color w:val="000000"/>
                <w:sz w:val="18"/>
                <w:szCs w:val="18"/>
                <w:lang w:eastAsia="es-CL"/>
              </w:rPr>
            </w:pPr>
            <w:r w:rsidRPr="00BB4115">
              <w:rPr>
                <w:rFonts w:ascii="Georgia" w:eastAsia="Times New Roman" w:hAnsi="Georgia" w:cs="Times New Roman"/>
                <w:color w:val="000000"/>
                <w:sz w:val="18"/>
                <w:szCs w:val="18"/>
                <w:lang w:eastAsia="es-CL"/>
              </w:rPr>
              <w:t>Revisión menor a UML 2.0: correcciones y mejoras de consistencia.</w:t>
            </w:r>
          </w:p>
        </w:tc>
      </w:tr>
      <w:tr w:rsidR="00BB4115" w:rsidRPr="00BB4115" w14:paraId="746D8A55" w14:textId="77777777" w:rsidTr="00BB4115">
        <w:trPr>
          <w:trHeight w:val="253"/>
        </w:trPr>
        <w:tc>
          <w:tcPr>
            <w:tcW w:w="119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7463B06E" w14:textId="77777777" w:rsidR="00BB4115" w:rsidRPr="00BB4115" w:rsidRDefault="00BB4115" w:rsidP="00BB4115">
            <w:pPr>
              <w:spacing w:after="0" w:line="240" w:lineRule="auto"/>
              <w:rPr>
                <w:rFonts w:ascii="Georgia" w:eastAsia="Times New Roman" w:hAnsi="Georgia" w:cs="Times New Roman"/>
                <w:b/>
                <w:bCs/>
                <w:color w:val="000000"/>
                <w:sz w:val="18"/>
                <w:szCs w:val="18"/>
                <w:lang w:eastAsia="es-CL"/>
              </w:rPr>
            </w:pPr>
            <w:r w:rsidRPr="00BB4115">
              <w:rPr>
                <w:rFonts w:ascii="Georgia" w:eastAsia="Times New Roman" w:hAnsi="Georgia" w:cs="Times New Roman"/>
                <w:b/>
                <w:bCs/>
                <w:color w:val="000000"/>
                <w:sz w:val="18"/>
                <w:szCs w:val="18"/>
                <w:lang w:eastAsia="es-CL"/>
              </w:rPr>
              <w:t>2.1.1</w:t>
            </w:r>
          </w:p>
        </w:tc>
        <w:tc>
          <w:tcPr>
            <w:tcW w:w="1177"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2F74572F" w14:textId="77777777" w:rsidR="00BB4115" w:rsidRPr="00BB4115" w:rsidRDefault="00BB4115" w:rsidP="00BB4115">
            <w:pPr>
              <w:spacing w:after="0" w:line="240" w:lineRule="auto"/>
              <w:jc w:val="center"/>
              <w:rPr>
                <w:rFonts w:ascii="Georgia" w:eastAsia="Times New Roman" w:hAnsi="Georgia" w:cs="Times New Roman"/>
                <w:color w:val="000000"/>
                <w:sz w:val="21"/>
                <w:szCs w:val="21"/>
                <w:lang w:eastAsia="es-CL"/>
              </w:rPr>
            </w:pPr>
            <w:r w:rsidRPr="00BB4115">
              <w:rPr>
                <w:rFonts w:ascii="Georgia" w:eastAsia="Times New Roman" w:hAnsi="Georgia" w:cs="Times New Roman"/>
                <w:color w:val="000000"/>
                <w:sz w:val="21"/>
                <w:szCs w:val="21"/>
                <w:lang w:eastAsia="es-CL"/>
              </w:rPr>
              <w:t>02-2007</w:t>
            </w:r>
          </w:p>
        </w:tc>
        <w:tc>
          <w:tcPr>
            <w:tcW w:w="955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417D38" w14:textId="77777777" w:rsidR="00BB4115" w:rsidRPr="00BB4115" w:rsidRDefault="00BB4115" w:rsidP="00BB4115">
            <w:pPr>
              <w:spacing w:after="0" w:line="240" w:lineRule="auto"/>
              <w:rPr>
                <w:rFonts w:ascii="Georgia" w:eastAsia="Times New Roman" w:hAnsi="Georgia" w:cs="Times New Roman"/>
                <w:color w:val="000000"/>
                <w:sz w:val="18"/>
                <w:szCs w:val="18"/>
                <w:lang w:eastAsia="es-CL"/>
              </w:rPr>
            </w:pPr>
            <w:r w:rsidRPr="00BB4115">
              <w:rPr>
                <w:rFonts w:ascii="Georgia" w:eastAsia="Times New Roman" w:hAnsi="Georgia" w:cs="Times New Roman"/>
                <w:color w:val="000000"/>
                <w:sz w:val="18"/>
                <w:szCs w:val="18"/>
                <w:lang w:eastAsia="es-CL"/>
              </w:rPr>
              <w:t>Revisión menor al UML 2.1</w:t>
            </w:r>
          </w:p>
        </w:tc>
      </w:tr>
      <w:tr w:rsidR="00BB4115" w:rsidRPr="00BB4115" w14:paraId="27E039E6" w14:textId="77777777" w:rsidTr="00BB4115">
        <w:trPr>
          <w:trHeight w:val="237"/>
        </w:trPr>
        <w:tc>
          <w:tcPr>
            <w:tcW w:w="119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2960D98A" w14:textId="77777777" w:rsidR="00BB4115" w:rsidRPr="00BB4115" w:rsidRDefault="00BB4115" w:rsidP="00BB4115">
            <w:pPr>
              <w:spacing w:after="0" w:line="240" w:lineRule="auto"/>
              <w:rPr>
                <w:rFonts w:ascii="Georgia" w:eastAsia="Times New Roman" w:hAnsi="Georgia" w:cs="Times New Roman"/>
                <w:b/>
                <w:bCs/>
                <w:color w:val="000000"/>
                <w:sz w:val="18"/>
                <w:szCs w:val="18"/>
                <w:lang w:eastAsia="es-CL"/>
              </w:rPr>
            </w:pPr>
            <w:r w:rsidRPr="00BB4115">
              <w:rPr>
                <w:rFonts w:ascii="Georgia" w:eastAsia="Times New Roman" w:hAnsi="Georgia" w:cs="Times New Roman"/>
                <w:b/>
                <w:bCs/>
                <w:color w:val="000000"/>
                <w:sz w:val="18"/>
                <w:szCs w:val="18"/>
                <w:lang w:eastAsia="es-CL"/>
              </w:rPr>
              <w:t>2.1.2</w:t>
            </w:r>
          </w:p>
        </w:tc>
        <w:tc>
          <w:tcPr>
            <w:tcW w:w="1177"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038643F3" w14:textId="77777777" w:rsidR="00BB4115" w:rsidRPr="00BB4115" w:rsidRDefault="00BB4115" w:rsidP="00BB4115">
            <w:pPr>
              <w:spacing w:after="0" w:line="240" w:lineRule="auto"/>
              <w:jc w:val="center"/>
              <w:rPr>
                <w:rFonts w:ascii="Georgia" w:eastAsia="Times New Roman" w:hAnsi="Georgia" w:cs="Times New Roman"/>
                <w:color w:val="000000"/>
                <w:sz w:val="21"/>
                <w:szCs w:val="21"/>
                <w:lang w:eastAsia="es-CL"/>
              </w:rPr>
            </w:pPr>
            <w:r w:rsidRPr="00BB4115">
              <w:rPr>
                <w:rFonts w:ascii="Georgia" w:eastAsia="Times New Roman" w:hAnsi="Georgia" w:cs="Times New Roman"/>
                <w:color w:val="000000"/>
                <w:sz w:val="21"/>
                <w:szCs w:val="21"/>
                <w:lang w:eastAsia="es-CL"/>
              </w:rPr>
              <w:t>11-2007</w:t>
            </w:r>
          </w:p>
        </w:tc>
        <w:tc>
          <w:tcPr>
            <w:tcW w:w="955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E97953" w14:textId="77777777" w:rsidR="00BB4115" w:rsidRPr="00BB4115" w:rsidRDefault="00BB4115" w:rsidP="00BB4115">
            <w:pPr>
              <w:spacing w:after="0" w:line="240" w:lineRule="auto"/>
              <w:rPr>
                <w:rFonts w:ascii="Georgia" w:eastAsia="Times New Roman" w:hAnsi="Georgia" w:cs="Times New Roman"/>
                <w:color w:val="000000"/>
                <w:sz w:val="18"/>
                <w:szCs w:val="18"/>
                <w:lang w:eastAsia="es-CL"/>
              </w:rPr>
            </w:pPr>
            <w:r w:rsidRPr="00BB4115">
              <w:rPr>
                <w:rFonts w:ascii="Georgia" w:eastAsia="Times New Roman" w:hAnsi="Georgia" w:cs="Times New Roman"/>
                <w:color w:val="000000"/>
                <w:sz w:val="18"/>
                <w:szCs w:val="18"/>
                <w:lang w:eastAsia="es-CL"/>
              </w:rPr>
              <w:t>Revisión menor al UML 2.1.1</w:t>
            </w:r>
          </w:p>
        </w:tc>
      </w:tr>
      <w:tr w:rsidR="00BB4115" w:rsidRPr="00BB4115" w14:paraId="53C6B8F9" w14:textId="77777777" w:rsidTr="00BB4115">
        <w:trPr>
          <w:trHeight w:val="253"/>
        </w:trPr>
        <w:tc>
          <w:tcPr>
            <w:tcW w:w="119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6019F0BD" w14:textId="77777777" w:rsidR="00BB4115" w:rsidRPr="00BB4115" w:rsidRDefault="00BB4115" w:rsidP="00BB4115">
            <w:pPr>
              <w:spacing w:after="0" w:line="240" w:lineRule="auto"/>
              <w:rPr>
                <w:rFonts w:ascii="Georgia" w:eastAsia="Times New Roman" w:hAnsi="Georgia" w:cs="Times New Roman"/>
                <w:b/>
                <w:bCs/>
                <w:color w:val="000000"/>
                <w:sz w:val="18"/>
                <w:szCs w:val="18"/>
                <w:lang w:eastAsia="es-CL"/>
              </w:rPr>
            </w:pPr>
            <w:r w:rsidRPr="00BB4115">
              <w:rPr>
                <w:rFonts w:ascii="Georgia" w:eastAsia="Times New Roman" w:hAnsi="Georgia" w:cs="Times New Roman"/>
                <w:b/>
                <w:bCs/>
                <w:color w:val="000000"/>
                <w:sz w:val="18"/>
                <w:szCs w:val="18"/>
                <w:lang w:eastAsia="es-CL"/>
              </w:rPr>
              <w:t>2.2 2.2</w:t>
            </w:r>
          </w:p>
        </w:tc>
        <w:tc>
          <w:tcPr>
            <w:tcW w:w="1177"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5E3567BD" w14:textId="77777777" w:rsidR="00BB4115" w:rsidRPr="00BB4115" w:rsidRDefault="00BB4115" w:rsidP="00BB4115">
            <w:pPr>
              <w:spacing w:after="0" w:line="240" w:lineRule="auto"/>
              <w:jc w:val="center"/>
              <w:rPr>
                <w:rFonts w:ascii="Georgia" w:eastAsia="Times New Roman" w:hAnsi="Georgia" w:cs="Times New Roman"/>
                <w:color w:val="000000"/>
                <w:sz w:val="21"/>
                <w:szCs w:val="21"/>
                <w:lang w:eastAsia="es-CL"/>
              </w:rPr>
            </w:pPr>
            <w:r w:rsidRPr="00BB4115">
              <w:rPr>
                <w:rFonts w:ascii="Georgia" w:eastAsia="Times New Roman" w:hAnsi="Georgia" w:cs="Times New Roman"/>
                <w:color w:val="000000"/>
                <w:sz w:val="21"/>
                <w:szCs w:val="21"/>
                <w:lang w:eastAsia="es-CL"/>
              </w:rPr>
              <w:t>02-2009</w:t>
            </w:r>
          </w:p>
        </w:tc>
        <w:tc>
          <w:tcPr>
            <w:tcW w:w="955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D998C6" w14:textId="77777777" w:rsidR="00BB4115" w:rsidRPr="00BB4115" w:rsidRDefault="00BB4115" w:rsidP="00BB4115">
            <w:pPr>
              <w:spacing w:after="0" w:line="240" w:lineRule="auto"/>
              <w:rPr>
                <w:rFonts w:ascii="Georgia" w:eastAsia="Times New Roman" w:hAnsi="Georgia" w:cs="Times New Roman"/>
                <w:color w:val="000000"/>
                <w:sz w:val="18"/>
                <w:szCs w:val="18"/>
                <w:lang w:eastAsia="es-CL"/>
              </w:rPr>
            </w:pPr>
            <w:r w:rsidRPr="00BB4115">
              <w:rPr>
                <w:rFonts w:ascii="Georgia" w:eastAsia="Times New Roman" w:hAnsi="Georgia" w:cs="Times New Roman"/>
                <w:color w:val="000000"/>
                <w:sz w:val="18"/>
                <w:szCs w:val="18"/>
                <w:lang w:eastAsia="es-CL"/>
              </w:rPr>
              <w:t>Se corrigieron numerosos problemas menores de coherencia y se agregaron aclaraciones a UML 2.1.2</w:t>
            </w:r>
          </w:p>
        </w:tc>
      </w:tr>
      <w:tr w:rsidR="00BB4115" w:rsidRPr="00BB4115" w14:paraId="66D9A7E9" w14:textId="77777777" w:rsidTr="00BB4115">
        <w:trPr>
          <w:trHeight w:val="443"/>
        </w:trPr>
        <w:tc>
          <w:tcPr>
            <w:tcW w:w="119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09B30885" w14:textId="77777777" w:rsidR="00BB4115" w:rsidRPr="00BB4115" w:rsidRDefault="00BB4115" w:rsidP="00BB4115">
            <w:pPr>
              <w:spacing w:after="0" w:line="240" w:lineRule="auto"/>
              <w:rPr>
                <w:rFonts w:ascii="Georgia" w:eastAsia="Times New Roman" w:hAnsi="Georgia" w:cs="Times New Roman"/>
                <w:b/>
                <w:bCs/>
                <w:color w:val="000000"/>
                <w:sz w:val="18"/>
                <w:szCs w:val="18"/>
                <w:lang w:eastAsia="es-CL"/>
              </w:rPr>
            </w:pPr>
            <w:r w:rsidRPr="00BB4115">
              <w:rPr>
                <w:rFonts w:ascii="Georgia" w:eastAsia="Times New Roman" w:hAnsi="Georgia" w:cs="Times New Roman"/>
                <w:b/>
                <w:bCs/>
                <w:color w:val="000000"/>
                <w:sz w:val="18"/>
                <w:szCs w:val="18"/>
                <w:lang w:eastAsia="es-CL"/>
              </w:rPr>
              <w:t>2.3</w:t>
            </w:r>
          </w:p>
        </w:tc>
        <w:tc>
          <w:tcPr>
            <w:tcW w:w="1177"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345A848C" w14:textId="77777777" w:rsidR="00BB4115" w:rsidRPr="00BB4115" w:rsidRDefault="00BB4115" w:rsidP="00BB4115">
            <w:pPr>
              <w:spacing w:after="0" w:line="240" w:lineRule="auto"/>
              <w:jc w:val="center"/>
              <w:rPr>
                <w:rFonts w:ascii="Georgia" w:eastAsia="Times New Roman" w:hAnsi="Georgia" w:cs="Times New Roman"/>
                <w:color w:val="000000"/>
                <w:sz w:val="21"/>
                <w:szCs w:val="21"/>
                <w:lang w:eastAsia="es-CL"/>
              </w:rPr>
            </w:pPr>
            <w:r w:rsidRPr="00BB4115">
              <w:rPr>
                <w:rFonts w:ascii="Georgia" w:eastAsia="Times New Roman" w:hAnsi="Georgia" w:cs="Times New Roman"/>
                <w:color w:val="000000"/>
                <w:sz w:val="21"/>
                <w:szCs w:val="21"/>
                <w:lang w:eastAsia="es-CL"/>
              </w:rPr>
              <w:t>05-2010</w:t>
            </w:r>
          </w:p>
        </w:tc>
        <w:tc>
          <w:tcPr>
            <w:tcW w:w="955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F9BCB79" w14:textId="77777777" w:rsidR="00BB4115" w:rsidRPr="00BB4115" w:rsidRDefault="00BB4115" w:rsidP="00BB4115">
            <w:pPr>
              <w:spacing w:after="0" w:line="240" w:lineRule="auto"/>
              <w:rPr>
                <w:rFonts w:ascii="Georgia" w:eastAsia="Times New Roman" w:hAnsi="Georgia" w:cs="Times New Roman"/>
                <w:color w:val="000000"/>
                <w:sz w:val="18"/>
                <w:szCs w:val="18"/>
                <w:lang w:eastAsia="es-CL"/>
              </w:rPr>
            </w:pPr>
            <w:r w:rsidRPr="00BB4115">
              <w:rPr>
                <w:rFonts w:ascii="Georgia" w:eastAsia="Times New Roman" w:hAnsi="Georgia" w:cs="Times New Roman"/>
                <w:color w:val="000000"/>
                <w:sz w:val="18"/>
                <w:szCs w:val="18"/>
                <w:lang w:eastAsia="es-CL"/>
              </w:rPr>
              <w:t>Revisión menor al UML 2.2, </w:t>
            </w:r>
            <w:hyperlink r:id="rId31" w:history="1">
              <w:r w:rsidRPr="00BB4115">
                <w:rPr>
                  <w:rFonts w:ascii="Georgia" w:eastAsia="Times New Roman" w:hAnsi="Georgia" w:cs="Times New Roman"/>
                  <w:b/>
                  <w:bCs/>
                  <w:color w:val="000000"/>
                  <w:sz w:val="18"/>
                  <w:szCs w:val="18"/>
                  <w:u w:val="single"/>
                  <w:lang w:eastAsia="es-CL"/>
                </w:rPr>
                <w:t>asociaciones</w:t>
              </w:r>
            </w:hyperlink>
            <w:r w:rsidRPr="00BB4115">
              <w:rPr>
                <w:rFonts w:ascii="Georgia" w:eastAsia="Times New Roman" w:hAnsi="Georgia" w:cs="Times New Roman"/>
                <w:color w:val="000000"/>
                <w:sz w:val="18"/>
                <w:szCs w:val="18"/>
                <w:lang w:eastAsia="es-CL"/>
              </w:rPr>
              <w:t> aclaradas y clases de asociación, </w:t>
            </w:r>
            <w:hyperlink r:id="rId32" w:anchor="final-classifier" w:history="1">
              <w:r w:rsidRPr="00BB4115">
                <w:rPr>
                  <w:rFonts w:ascii="Georgia" w:eastAsia="Times New Roman" w:hAnsi="Georgia" w:cs="Times New Roman"/>
                  <w:b/>
                  <w:bCs/>
                  <w:color w:val="000000"/>
                  <w:sz w:val="18"/>
                  <w:szCs w:val="18"/>
                  <w:u w:val="single"/>
                  <w:lang w:eastAsia="es-CL"/>
                </w:rPr>
                <w:t>clasificador final</w:t>
              </w:r>
            </w:hyperlink>
            <w:r w:rsidRPr="00BB4115">
              <w:rPr>
                <w:rFonts w:ascii="Georgia" w:eastAsia="Times New Roman" w:hAnsi="Georgia" w:cs="Times New Roman"/>
                <w:color w:val="000000"/>
                <w:sz w:val="18"/>
                <w:szCs w:val="18"/>
                <w:lang w:eastAsia="es-CL"/>
              </w:rPr>
              <w:t> agregado , </w:t>
            </w:r>
            <w:hyperlink r:id="rId33" w:history="1">
              <w:r w:rsidRPr="00BB4115">
                <w:rPr>
                  <w:rFonts w:ascii="Georgia" w:eastAsia="Times New Roman" w:hAnsi="Georgia" w:cs="Times New Roman"/>
                  <w:b/>
                  <w:bCs/>
                  <w:color w:val="000000"/>
                  <w:sz w:val="18"/>
                  <w:szCs w:val="18"/>
                  <w:u w:val="single"/>
                  <w:lang w:eastAsia="es-CL"/>
                </w:rPr>
                <w:t>diagramas de componentes</w:t>
              </w:r>
            </w:hyperlink>
            <w:r w:rsidRPr="00BB4115">
              <w:rPr>
                <w:rFonts w:ascii="Georgia" w:eastAsia="Times New Roman" w:hAnsi="Georgia" w:cs="Times New Roman"/>
                <w:color w:val="000000"/>
                <w:sz w:val="18"/>
                <w:szCs w:val="18"/>
                <w:lang w:eastAsia="es-CL"/>
              </w:rPr>
              <w:t> actualizados , estructuras compuestas, acciones, etc.</w:t>
            </w:r>
          </w:p>
        </w:tc>
      </w:tr>
      <w:tr w:rsidR="00BB4115" w:rsidRPr="00BB4115" w14:paraId="0B69E243" w14:textId="77777777" w:rsidTr="00BB4115">
        <w:trPr>
          <w:trHeight w:val="856"/>
        </w:trPr>
        <w:tc>
          <w:tcPr>
            <w:tcW w:w="119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470B965F" w14:textId="77777777" w:rsidR="00BB4115" w:rsidRPr="00BB4115" w:rsidRDefault="00BB4115" w:rsidP="00BB4115">
            <w:pPr>
              <w:spacing w:after="0" w:line="240" w:lineRule="auto"/>
              <w:rPr>
                <w:rFonts w:ascii="Georgia" w:eastAsia="Times New Roman" w:hAnsi="Georgia" w:cs="Times New Roman"/>
                <w:b/>
                <w:bCs/>
                <w:color w:val="000000"/>
                <w:sz w:val="18"/>
                <w:szCs w:val="18"/>
                <w:lang w:eastAsia="es-CL"/>
              </w:rPr>
            </w:pPr>
            <w:r w:rsidRPr="00BB4115">
              <w:rPr>
                <w:rFonts w:ascii="Georgia" w:eastAsia="Times New Roman" w:hAnsi="Georgia" w:cs="Times New Roman"/>
                <w:b/>
                <w:bCs/>
                <w:color w:val="000000"/>
                <w:sz w:val="18"/>
                <w:szCs w:val="18"/>
                <w:lang w:eastAsia="es-CL"/>
              </w:rPr>
              <w:t>2.4.1</w:t>
            </w:r>
          </w:p>
        </w:tc>
        <w:tc>
          <w:tcPr>
            <w:tcW w:w="1177"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2294969A" w14:textId="77777777" w:rsidR="00BB4115" w:rsidRPr="00BB4115" w:rsidRDefault="00BB4115" w:rsidP="00BB4115">
            <w:pPr>
              <w:spacing w:after="0" w:line="240" w:lineRule="auto"/>
              <w:jc w:val="center"/>
              <w:rPr>
                <w:rFonts w:ascii="Georgia" w:eastAsia="Times New Roman" w:hAnsi="Georgia" w:cs="Times New Roman"/>
                <w:color w:val="000000"/>
                <w:sz w:val="21"/>
                <w:szCs w:val="21"/>
                <w:lang w:eastAsia="es-CL"/>
              </w:rPr>
            </w:pPr>
            <w:r w:rsidRPr="00BB4115">
              <w:rPr>
                <w:rFonts w:ascii="Georgia" w:eastAsia="Times New Roman" w:hAnsi="Georgia" w:cs="Times New Roman"/>
                <w:color w:val="000000"/>
                <w:sz w:val="21"/>
                <w:szCs w:val="21"/>
                <w:lang w:eastAsia="es-CL"/>
              </w:rPr>
              <w:t>08-2011</w:t>
            </w:r>
          </w:p>
        </w:tc>
        <w:tc>
          <w:tcPr>
            <w:tcW w:w="955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624E7D" w14:textId="77777777" w:rsidR="00BB4115" w:rsidRPr="00BB4115" w:rsidRDefault="00BB4115" w:rsidP="00BB4115">
            <w:pPr>
              <w:spacing w:after="0" w:line="240" w:lineRule="auto"/>
              <w:rPr>
                <w:rFonts w:ascii="Georgia" w:eastAsia="Times New Roman" w:hAnsi="Georgia" w:cs="Times New Roman"/>
                <w:color w:val="000000"/>
                <w:sz w:val="18"/>
                <w:szCs w:val="18"/>
                <w:lang w:eastAsia="es-CL"/>
              </w:rPr>
            </w:pPr>
            <w:r w:rsidRPr="00BB4115">
              <w:rPr>
                <w:rFonts w:ascii="Georgia" w:eastAsia="Times New Roman" w:hAnsi="Georgia" w:cs="Times New Roman"/>
                <w:color w:val="000000"/>
                <w:sz w:val="18"/>
                <w:szCs w:val="18"/>
                <w:lang w:eastAsia="es-CL"/>
              </w:rPr>
              <w:t>Revisión de UML con pocas correcciones y actualizaciones a clases, paquetes: </w:t>
            </w:r>
            <w:hyperlink r:id="rId34" w:anchor="uri-package" w:history="1">
              <w:r w:rsidRPr="00BB4115">
                <w:rPr>
                  <w:rFonts w:ascii="Georgia" w:eastAsia="Times New Roman" w:hAnsi="Georgia" w:cs="Times New Roman"/>
                  <w:b/>
                  <w:bCs/>
                  <w:color w:val="000000"/>
                  <w:sz w:val="18"/>
                  <w:szCs w:val="18"/>
                  <w:u w:val="single"/>
                  <w:lang w:eastAsia="es-CL"/>
                </w:rPr>
                <w:t>atributo de paquete URI</w:t>
              </w:r>
            </w:hyperlink>
            <w:r w:rsidRPr="00BB4115">
              <w:rPr>
                <w:rFonts w:ascii="Georgia" w:eastAsia="Times New Roman" w:hAnsi="Georgia" w:cs="Times New Roman"/>
                <w:color w:val="000000"/>
                <w:sz w:val="18"/>
                <w:szCs w:val="18"/>
                <w:lang w:eastAsia="es-CL"/>
              </w:rPr>
              <w:t> agregado ; acciones actualizadas; evento de creación eliminado, evento de ejecución, eventos de operación de envío y recepción, eventos de señal de envío y recepción, evento de destrucción renombrado a </w:t>
            </w:r>
            <w:hyperlink r:id="rId35" w:anchor="destruction-occurrence-seq" w:history="1">
              <w:r w:rsidRPr="00BB4115">
                <w:rPr>
                  <w:rFonts w:ascii="Georgia" w:eastAsia="Times New Roman" w:hAnsi="Georgia" w:cs="Times New Roman"/>
                  <w:b/>
                  <w:bCs/>
                  <w:color w:val="000000"/>
                  <w:sz w:val="18"/>
                  <w:szCs w:val="18"/>
                  <w:u w:val="single"/>
                  <w:lang w:eastAsia="es-CL"/>
                </w:rPr>
                <w:t>especificación de ocurrencia de destrucción</w:t>
              </w:r>
            </w:hyperlink>
            <w:r w:rsidRPr="00BB4115">
              <w:rPr>
                <w:rFonts w:ascii="Georgia" w:eastAsia="Times New Roman" w:hAnsi="Georgia" w:cs="Times New Roman"/>
                <w:color w:val="000000"/>
                <w:sz w:val="18"/>
                <w:szCs w:val="18"/>
                <w:lang w:eastAsia="es-CL"/>
              </w:rPr>
              <w:t> ; </w:t>
            </w:r>
            <w:hyperlink r:id="rId36" w:history="1">
              <w:r w:rsidRPr="00BB4115">
                <w:rPr>
                  <w:rFonts w:ascii="Georgia" w:eastAsia="Times New Roman" w:hAnsi="Georgia" w:cs="Times New Roman"/>
                  <w:b/>
                  <w:bCs/>
                  <w:color w:val="000000"/>
                  <w:sz w:val="18"/>
                  <w:szCs w:val="18"/>
                  <w:u w:val="single"/>
                  <w:lang w:eastAsia="es-CL"/>
                </w:rPr>
                <w:t>perfiles</w:t>
              </w:r>
            </w:hyperlink>
            <w:r w:rsidRPr="00BB4115">
              <w:rPr>
                <w:rFonts w:ascii="Georgia" w:eastAsia="Times New Roman" w:hAnsi="Georgia" w:cs="Times New Roman"/>
                <w:color w:val="000000"/>
                <w:sz w:val="18"/>
                <w:szCs w:val="18"/>
                <w:lang w:eastAsia="es-CL"/>
              </w:rPr>
              <w:t> : estereotipos modificados y estereotipos aplicados para tener una primera letra mayúscula: </w:t>
            </w:r>
            <w:hyperlink r:id="rId37" w:history="1">
              <w:r w:rsidRPr="00BB4115">
                <w:rPr>
                  <w:rFonts w:ascii="Georgia" w:eastAsia="Times New Roman" w:hAnsi="Georgia" w:cs="Times New Roman"/>
                  <w:b/>
                  <w:bCs/>
                  <w:color w:val="000000"/>
                  <w:sz w:val="18"/>
                  <w:szCs w:val="18"/>
                  <w:u w:val="single"/>
                  <w:lang w:eastAsia="es-CL"/>
                </w:rPr>
                <w:t>«</w:t>
              </w:r>
              <w:proofErr w:type="spellStart"/>
              <w:r w:rsidRPr="00BB4115">
                <w:rPr>
                  <w:rFonts w:ascii="Georgia" w:eastAsia="Times New Roman" w:hAnsi="Georgia" w:cs="Times New Roman"/>
                  <w:b/>
                  <w:bCs/>
                  <w:color w:val="000000"/>
                  <w:sz w:val="18"/>
                  <w:szCs w:val="18"/>
                  <w:u w:val="single"/>
                  <w:lang w:eastAsia="es-CL"/>
                </w:rPr>
                <w:t>Metaclase</w:t>
              </w:r>
              <w:proofErr w:type="spellEnd"/>
              <w:r w:rsidRPr="00BB4115">
                <w:rPr>
                  <w:rFonts w:ascii="Georgia" w:eastAsia="Times New Roman" w:hAnsi="Georgia" w:cs="Times New Roman"/>
                  <w:b/>
                  <w:bCs/>
                  <w:color w:val="000000"/>
                  <w:sz w:val="18"/>
                  <w:szCs w:val="18"/>
                  <w:u w:val="single"/>
                  <w:lang w:eastAsia="es-CL"/>
                </w:rPr>
                <w:t>»</w:t>
              </w:r>
            </w:hyperlink>
            <w:r w:rsidRPr="00BB4115">
              <w:rPr>
                <w:rFonts w:ascii="Georgia" w:eastAsia="Times New Roman" w:hAnsi="Georgia" w:cs="Times New Roman"/>
                <w:color w:val="000000"/>
                <w:sz w:val="18"/>
                <w:szCs w:val="18"/>
                <w:lang w:eastAsia="es-CL"/>
              </w:rPr>
              <w:t> y </w:t>
            </w:r>
            <w:hyperlink r:id="rId38" w:anchor="stereotype-applied-profile" w:history="1">
              <w:r w:rsidRPr="00BB4115">
                <w:rPr>
                  <w:rFonts w:ascii="Georgia" w:eastAsia="Times New Roman" w:hAnsi="Georgia" w:cs="Times New Roman"/>
                  <w:b/>
                  <w:bCs/>
                  <w:color w:val="000000"/>
                  <w:sz w:val="18"/>
                  <w:szCs w:val="18"/>
                  <w:u w:val="single"/>
                  <w:lang w:eastAsia="es-CL"/>
                </w:rPr>
                <w:t>aplicación de estereotipos</w:t>
              </w:r>
            </w:hyperlink>
            <w:r w:rsidRPr="00BB4115">
              <w:rPr>
                <w:rFonts w:ascii="Georgia" w:eastAsia="Times New Roman" w:hAnsi="Georgia" w:cs="Times New Roman"/>
                <w:color w:val="000000"/>
                <w:sz w:val="18"/>
                <w:szCs w:val="18"/>
                <w:lang w:eastAsia="es-CL"/>
              </w:rPr>
              <w:t> .</w:t>
            </w:r>
          </w:p>
        </w:tc>
      </w:tr>
      <w:tr w:rsidR="00BB4115" w:rsidRPr="00BB4115" w14:paraId="1F9D6A3C" w14:textId="77777777" w:rsidTr="00BB4115">
        <w:trPr>
          <w:trHeight w:val="1078"/>
        </w:trPr>
        <w:tc>
          <w:tcPr>
            <w:tcW w:w="119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7819D770" w14:textId="77777777" w:rsidR="00BB4115" w:rsidRPr="00BB4115" w:rsidRDefault="00BB4115" w:rsidP="00BB4115">
            <w:pPr>
              <w:spacing w:after="0" w:line="240" w:lineRule="auto"/>
              <w:rPr>
                <w:rFonts w:ascii="Georgia" w:eastAsia="Times New Roman" w:hAnsi="Georgia" w:cs="Times New Roman"/>
                <w:b/>
                <w:bCs/>
                <w:color w:val="000000"/>
                <w:sz w:val="18"/>
                <w:szCs w:val="18"/>
                <w:lang w:eastAsia="es-CL"/>
              </w:rPr>
            </w:pPr>
            <w:hyperlink r:id="rId39" w:anchor="ref-uml-25" w:tooltip="Especificación UML 2.5" w:history="1">
              <w:r w:rsidRPr="00BB4115">
                <w:rPr>
                  <w:rFonts w:ascii="Georgia" w:eastAsia="Times New Roman" w:hAnsi="Georgia" w:cs="Times New Roman"/>
                  <w:b/>
                  <w:bCs/>
                  <w:color w:val="000000"/>
                  <w:sz w:val="18"/>
                  <w:szCs w:val="18"/>
                  <w:u w:val="single"/>
                  <w:lang w:eastAsia="es-CL"/>
                </w:rPr>
                <w:t>2.5</w:t>
              </w:r>
            </w:hyperlink>
          </w:p>
        </w:tc>
        <w:tc>
          <w:tcPr>
            <w:tcW w:w="1177" w:type="dxa"/>
            <w:tcBorders>
              <w:top w:val="single" w:sz="6" w:space="0" w:color="000000"/>
              <w:left w:val="single" w:sz="6" w:space="0" w:color="000000"/>
              <w:bottom w:val="single" w:sz="6" w:space="0" w:color="000000"/>
              <w:right w:val="single" w:sz="6" w:space="0" w:color="000000"/>
            </w:tcBorders>
            <w:shd w:val="clear" w:color="auto" w:fill="auto"/>
            <w:tcMar>
              <w:top w:w="60" w:type="dxa"/>
              <w:left w:w="30" w:type="dxa"/>
              <w:bottom w:w="90" w:type="dxa"/>
              <w:right w:w="30" w:type="dxa"/>
            </w:tcMar>
            <w:hideMark/>
          </w:tcPr>
          <w:p w14:paraId="126ADF3F" w14:textId="77777777" w:rsidR="00BB4115" w:rsidRPr="00BB4115" w:rsidRDefault="00BB4115" w:rsidP="00BB4115">
            <w:pPr>
              <w:spacing w:after="0" w:line="240" w:lineRule="auto"/>
              <w:jc w:val="center"/>
              <w:rPr>
                <w:rFonts w:ascii="Georgia" w:eastAsia="Times New Roman" w:hAnsi="Georgia" w:cs="Times New Roman"/>
                <w:color w:val="000000"/>
                <w:sz w:val="21"/>
                <w:szCs w:val="21"/>
                <w:lang w:eastAsia="es-CL"/>
              </w:rPr>
            </w:pPr>
            <w:r w:rsidRPr="00BB4115">
              <w:rPr>
                <w:rFonts w:ascii="Georgia" w:eastAsia="Times New Roman" w:hAnsi="Georgia" w:cs="Times New Roman"/>
                <w:color w:val="000000"/>
                <w:sz w:val="21"/>
                <w:szCs w:val="21"/>
                <w:lang w:eastAsia="es-CL"/>
              </w:rPr>
              <w:t>06-2015</w:t>
            </w:r>
          </w:p>
        </w:tc>
        <w:tc>
          <w:tcPr>
            <w:tcW w:w="955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033B98" w14:textId="77777777" w:rsidR="00BB4115" w:rsidRPr="00BB4115" w:rsidRDefault="00BB4115" w:rsidP="00BB4115">
            <w:pPr>
              <w:spacing w:after="0" w:line="240" w:lineRule="auto"/>
              <w:rPr>
                <w:rFonts w:ascii="Georgia" w:eastAsia="Times New Roman" w:hAnsi="Georgia" w:cs="Times New Roman"/>
                <w:color w:val="000000"/>
                <w:sz w:val="18"/>
                <w:szCs w:val="18"/>
                <w:lang w:eastAsia="es-CL"/>
              </w:rPr>
            </w:pPr>
            <w:r w:rsidRPr="00BB4115">
              <w:rPr>
                <w:rFonts w:ascii="Georgia" w:eastAsia="Times New Roman" w:hAnsi="Georgia" w:cs="Times New Roman"/>
                <w:color w:val="000000"/>
                <w:sz w:val="18"/>
                <w:szCs w:val="18"/>
                <w:lang w:eastAsia="es-CL"/>
              </w:rPr>
              <w:t>UML 2.5 se denomina "revisión menor" del UML 2.4.1, mientras que dedicaron muchos esfuerzos para simplificar y reorganizar el documento de especificación UML. La especificación UML fue reescrita " </w:t>
            </w:r>
            <w:r w:rsidRPr="00BB4115">
              <w:rPr>
                <w:rFonts w:ascii="Georgia" w:eastAsia="Times New Roman" w:hAnsi="Georgia" w:cs="Times New Roman"/>
                <w:i/>
                <w:iCs/>
                <w:color w:val="000000"/>
                <w:sz w:val="18"/>
                <w:szCs w:val="18"/>
                <w:lang w:eastAsia="es-CL"/>
              </w:rPr>
              <w:t>para que sea más fácil de leer</w:t>
            </w:r>
            <w:r w:rsidRPr="00BB4115">
              <w:rPr>
                <w:rFonts w:ascii="Georgia" w:eastAsia="Times New Roman" w:hAnsi="Georgia" w:cs="Times New Roman"/>
                <w:color w:val="000000"/>
                <w:sz w:val="18"/>
                <w:szCs w:val="18"/>
                <w:lang w:eastAsia="es-CL"/>
              </w:rPr>
              <w:t> ". Por ejemplo, intentaron " </w:t>
            </w:r>
            <w:r w:rsidRPr="00BB4115">
              <w:rPr>
                <w:rFonts w:ascii="Georgia" w:eastAsia="Times New Roman" w:hAnsi="Georgia" w:cs="Times New Roman"/>
                <w:i/>
                <w:iCs/>
                <w:color w:val="000000"/>
                <w:sz w:val="18"/>
                <w:szCs w:val="18"/>
                <w:lang w:eastAsia="es-CL"/>
              </w:rPr>
              <w:t>reducir las referencias directas tanto como sea posible</w:t>
            </w:r>
            <w:r w:rsidRPr="00BB4115">
              <w:rPr>
                <w:rFonts w:ascii="Georgia" w:eastAsia="Times New Roman" w:hAnsi="Georgia" w:cs="Times New Roman"/>
                <w:color w:val="000000"/>
                <w:sz w:val="18"/>
                <w:szCs w:val="18"/>
                <w:lang w:eastAsia="es-CL"/>
              </w:rPr>
              <w:t> ".</w:t>
            </w:r>
          </w:p>
          <w:p w14:paraId="7C120989" w14:textId="77777777" w:rsidR="00BB4115" w:rsidRPr="00BB4115" w:rsidRDefault="00BB4115" w:rsidP="00BB4115">
            <w:pPr>
              <w:spacing w:after="0" w:line="240" w:lineRule="auto"/>
              <w:rPr>
                <w:rFonts w:ascii="Georgia" w:eastAsia="Times New Roman" w:hAnsi="Georgia" w:cs="Times New Roman"/>
                <w:color w:val="000000"/>
                <w:sz w:val="18"/>
                <w:szCs w:val="18"/>
                <w:lang w:eastAsia="es-CL"/>
              </w:rPr>
            </w:pPr>
            <w:r w:rsidRPr="00BB4115">
              <w:rPr>
                <w:rFonts w:ascii="Georgia" w:eastAsia="Times New Roman" w:hAnsi="Georgia" w:cs="Times New Roman"/>
                <w:color w:val="000000"/>
                <w:sz w:val="18"/>
                <w:szCs w:val="18"/>
                <w:lang w:eastAsia="es-CL"/>
              </w:rPr>
              <w:t>Ya no hay dos documentos de infraestructura y superestructura separados, la especificación UML 2.5 es un documento único. </w:t>
            </w:r>
            <w:hyperlink r:id="rId40" w:history="1">
              <w:r w:rsidRPr="00BB4115">
                <w:rPr>
                  <w:rFonts w:ascii="Georgia" w:eastAsia="Times New Roman" w:hAnsi="Georgia" w:cs="Times New Roman"/>
                  <w:b/>
                  <w:bCs/>
                  <w:color w:val="000000"/>
                  <w:sz w:val="18"/>
                  <w:szCs w:val="18"/>
                  <w:u w:val="single"/>
                  <w:lang w:eastAsia="es-CL"/>
                </w:rPr>
                <w:t>La fusión de paquetes</w:t>
              </w:r>
            </w:hyperlink>
            <w:r w:rsidRPr="00BB4115">
              <w:rPr>
                <w:rFonts w:ascii="Georgia" w:eastAsia="Times New Roman" w:hAnsi="Georgia" w:cs="Times New Roman"/>
                <w:color w:val="000000"/>
                <w:sz w:val="18"/>
                <w:szCs w:val="18"/>
                <w:lang w:eastAsia="es-CL"/>
              </w:rPr>
              <w:t> ya no se usa dentro de la especificación.</w:t>
            </w:r>
          </w:p>
          <w:p w14:paraId="5B04CC5F" w14:textId="77777777" w:rsidR="00BB4115" w:rsidRPr="00BB4115" w:rsidRDefault="00BB4115" w:rsidP="00BB4115">
            <w:pPr>
              <w:spacing w:after="0" w:line="240" w:lineRule="auto"/>
              <w:rPr>
                <w:rFonts w:ascii="Georgia" w:eastAsia="Times New Roman" w:hAnsi="Georgia" w:cs="Times New Roman"/>
                <w:color w:val="000000"/>
                <w:sz w:val="18"/>
                <w:szCs w:val="18"/>
                <w:lang w:eastAsia="es-CL"/>
              </w:rPr>
            </w:pPr>
            <w:r w:rsidRPr="00BB4115">
              <w:rPr>
                <w:rFonts w:ascii="Georgia" w:eastAsia="Times New Roman" w:hAnsi="Georgia" w:cs="Times New Roman"/>
                <w:color w:val="000000"/>
                <w:sz w:val="18"/>
                <w:szCs w:val="18"/>
                <w:lang w:eastAsia="es-CL"/>
              </w:rPr>
              <w:t>Se eliminan cuatro niveles de cumplimiento de UML (L0, L1, L2 y L3), ya que no fueron útiles en la práctica. Las herramientas UML 2.5 deberán admitir la especificación UML completa. </w:t>
            </w:r>
            <w:hyperlink r:id="rId41" w:history="1">
              <w:r w:rsidRPr="00BB4115">
                <w:rPr>
                  <w:rFonts w:ascii="Georgia" w:eastAsia="Times New Roman" w:hAnsi="Georgia" w:cs="Times New Roman"/>
                  <w:b/>
                  <w:bCs/>
                  <w:color w:val="000000"/>
                  <w:sz w:val="18"/>
                  <w:szCs w:val="18"/>
                  <w:u w:val="single"/>
                  <w:lang w:eastAsia="es-CL"/>
                </w:rPr>
                <w:t>Los flujos de información</w:t>
              </w:r>
            </w:hyperlink>
            <w:r w:rsidRPr="00BB4115">
              <w:rPr>
                <w:rFonts w:ascii="Georgia" w:eastAsia="Times New Roman" w:hAnsi="Georgia" w:cs="Times New Roman"/>
                <w:color w:val="000000"/>
                <w:sz w:val="18"/>
                <w:szCs w:val="18"/>
                <w:lang w:eastAsia="es-CL"/>
              </w:rPr>
              <w:t> , los </w:t>
            </w:r>
            <w:hyperlink r:id="rId42" w:history="1">
              <w:r w:rsidRPr="00BB4115">
                <w:rPr>
                  <w:rFonts w:ascii="Georgia" w:eastAsia="Times New Roman" w:hAnsi="Georgia" w:cs="Times New Roman"/>
                  <w:b/>
                  <w:bCs/>
                  <w:color w:val="000000"/>
                  <w:sz w:val="18"/>
                  <w:szCs w:val="18"/>
                  <w:u w:val="single"/>
                  <w:lang w:eastAsia="es-CL"/>
                </w:rPr>
                <w:t>modelos</w:t>
              </w:r>
            </w:hyperlink>
            <w:r w:rsidRPr="00BB4115">
              <w:rPr>
                <w:rFonts w:ascii="Georgia" w:eastAsia="Times New Roman" w:hAnsi="Georgia" w:cs="Times New Roman"/>
                <w:color w:val="000000"/>
                <w:sz w:val="18"/>
                <w:szCs w:val="18"/>
                <w:lang w:eastAsia="es-CL"/>
              </w:rPr>
              <w:t> y las </w:t>
            </w:r>
            <w:hyperlink r:id="rId43" w:history="1">
              <w:r w:rsidRPr="00BB4115">
                <w:rPr>
                  <w:rFonts w:ascii="Georgia" w:eastAsia="Times New Roman" w:hAnsi="Georgia" w:cs="Times New Roman"/>
                  <w:b/>
                  <w:bCs/>
                  <w:color w:val="000000"/>
                  <w:sz w:val="18"/>
                  <w:szCs w:val="18"/>
                  <w:u w:val="single"/>
                  <w:lang w:eastAsia="es-CL"/>
                </w:rPr>
                <w:t>plantillas</w:t>
              </w:r>
            </w:hyperlink>
            <w:r w:rsidRPr="00BB4115">
              <w:rPr>
                <w:rFonts w:ascii="Georgia" w:eastAsia="Times New Roman" w:hAnsi="Georgia" w:cs="Times New Roman"/>
                <w:color w:val="000000"/>
                <w:sz w:val="18"/>
                <w:szCs w:val="18"/>
                <w:lang w:eastAsia="es-CL"/>
              </w:rPr>
              <w:t> ya no son construcciones UML auxiliares. Al mismo tiempo, los </w:t>
            </w:r>
            <w:hyperlink r:id="rId44" w:history="1">
              <w:r w:rsidRPr="00BB4115">
                <w:rPr>
                  <w:rFonts w:ascii="Georgia" w:eastAsia="Times New Roman" w:hAnsi="Georgia" w:cs="Times New Roman"/>
                  <w:b/>
                  <w:bCs/>
                  <w:color w:val="000000"/>
                  <w:sz w:val="18"/>
                  <w:szCs w:val="18"/>
                  <w:u w:val="single"/>
                  <w:lang w:eastAsia="es-CL"/>
                </w:rPr>
                <w:t>casos de uso</w:t>
              </w:r>
            </w:hyperlink>
            <w:r w:rsidRPr="00BB4115">
              <w:rPr>
                <w:rFonts w:ascii="Georgia" w:eastAsia="Times New Roman" w:hAnsi="Georgia" w:cs="Times New Roman"/>
                <w:color w:val="000000"/>
                <w:sz w:val="18"/>
                <w:szCs w:val="18"/>
                <w:lang w:eastAsia="es-CL"/>
              </w:rPr>
              <w:t> , las </w:t>
            </w:r>
            <w:hyperlink r:id="rId45" w:history="1">
              <w:r w:rsidRPr="00BB4115">
                <w:rPr>
                  <w:rFonts w:ascii="Georgia" w:eastAsia="Times New Roman" w:hAnsi="Georgia" w:cs="Times New Roman"/>
                  <w:b/>
                  <w:bCs/>
                  <w:color w:val="000000"/>
                  <w:sz w:val="18"/>
                  <w:szCs w:val="18"/>
                  <w:u w:val="single"/>
                  <w:lang w:eastAsia="es-CL"/>
                </w:rPr>
                <w:t>implementaciones</w:t>
              </w:r>
            </w:hyperlink>
            <w:r w:rsidRPr="00BB4115">
              <w:rPr>
                <w:rFonts w:ascii="Georgia" w:eastAsia="Times New Roman" w:hAnsi="Georgia" w:cs="Times New Roman"/>
                <w:color w:val="000000"/>
                <w:sz w:val="18"/>
                <w:szCs w:val="18"/>
                <w:lang w:eastAsia="es-CL"/>
              </w:rPr>
              <w:t> y los </w:t>
            </w:r>
            <w:hyperlink r:id="rId46" w:history="1">
              <w:r w:rsidRPr="00BB4115">
                <w:rPr>
                  <w:rFonts w:ascii="Georgia" w:eastAsia="Times New Roman" w:hAnsi="Georgia" w:cs="Times New Roman"/>
                  <w:b/>
                  <w:bCs/>
                  <w:color w:val="000000"/>
                  <w:sz w:val="18"/>
                  <w:szCs w:val="18"/>
                  <w:u w:val="single"/>
                  <w:lang w:eastAsia="es-CL"/>
                </w:rPr>
                <w:t>flujos de información se</w:t>
              </w:r>
            </w:hyperlink>
            <w:r w:rsidRPr="00BB4115">
              <w:rPr>
                <w:rFonts w:ascii="Georgia" w:eastAsia="Times New Roman" w:hAnsi="Georgia" w:cs="Times New Roman"/>
                <w:color w:val="000000"/>
                <w:sz w:val="18"/>
                <w:szCs w:val="18"/>
                <w:lang w:eastAsia="es-CL"/>
              </w:rPr>
              <w:t> convirtieron en " </w:t>
            </w:r>
            <w:r w:rsidRPr="00BB4115">
              <w:rPr>
                <w:rFonts w:ascii="Georgia" w:eastAsia="Times New Roman" w:hAnsi="Georgia" w:cs="Times New Roman"/>
                <w:b/>
                <w:bCs/>
                <w:color w:val="000000"/>
                <w:sz w:val="18"/>
                <w:szCs w:val="18"/>
                <w:lang w:eastAsia="es-CL"/>
              </w:rPr>
              <w:t>conceptos complementarios</w:t>
            </w:r>
            <w:r w:rsidRPr="00BB4115">
              <w:rPr>
                <w:rFonts w:ascii="Georgia" w:eastAsia="Times New Roman" w:hAnsi="Georgia" w:cs="Times New Roman"/>
                <w:color w:val="000000"/>
                <w:sz w:val="18"/>
                <w:szCs w:val="18"/>
                <w:lang w:eastAsia="es-CL"/>
              </w:rPr>
              <w:t> " en UML 2.5.</w:t>
            </w:r>
          </w:p>
          <w:p w14:paraId="62213F3D" w14:textId="77777777" w:rsidR="00BB4115" w:rsidRPr="00BB4115" w:rsidRDefault="00BB4115" w:rsidP="00BB4115">
            <w:pPr>
              <w:spacing w:after="0" w:line="240" w:lineRule="auto"/>
              <w:rPr>
                <w:rFonts w:ascii="Georgia" w:eastAsia="Times New Roman" w:hAnsi="Georgia" w:cs="Times New Roman"/>
                <w:color w:val="000000"/>
                <w:sz w:val="18"/>
                <w:szCs w:val="18"/>
                <w:lang w:eastAsia="es-CL"/>
              </w:rPr>
            </w:pPr>
            <w:r w:rsidRPr="00BB4115">
              <w:rPr>
                <w:rFonts w:ascii="Georgia" w:eastAsia="Times New Roman" w:hAnsi="Georgia" w:cs="Times New Roman"/>
                <w:color w:val="000000"/>
                <w:sz w:val="18"/>
                <w:szCs w:val="18"/>
                <w:lang w:eastAsia="es-CL"/>
              </w:rPr>
              <w:t>UML 2.5 tiene varias correcciones, aclaraciones y explicaciones agregadas. Actualizaron la descripción de la multiplicidad y el elemento de multiplicidad, aclararon las definiciones de agregación y composición, y finalmente arreglaron un ejemplo de dependencia "instanciado" incorrecto para Car Factory. Se introdujo una nueva notación para los </w:t>
            </w:r>
            <w:hyperlink r:id="rId47" w:history="1">
              <w:r w:rsidRPr="00BB4115">
                <w:rPr>
                  <w:rFonts w:ascii="Georgia" w:eastAsia="Times New Roman" w:hAnsi="Georgia" w:cs="Times New Roman"/>
                  <w:b/>
                  <w:bCs/>
                  <w:color w:val="000000"/>
                  <w:sz w:val="18"/>
                  <w:szCs w:val="18"/>
                  <w:u w:val="single"/>
                  <w:lang w:eastAsia="es-CL"/>
                </w:rPr>
                <w:t>miembros heredados</w:t>
              </w:r>
            </w:hyperlink>
            <w:r w:rsidRPr="00BB4115">
              <w:rPr>
                <w:rFonts w:ascii="Georgia" w:eastAsia="Times New Roman" w:hAnsi="Georgia" w:cs="Times New Roman"/>
                <w:color w:val="000000"/>
                <w:sz w:val="18"/>
                <w:szCs w:val="18"/>
                <w:lang w:eastAsia="es-CL"/>
              </w:rPr>
              <w:t> con un símbolo de intercalación '^'. UML 2.5 clarificó la </w:t>
            </w:r>
            <w:hyperlink r:id="rId48" w:history="1">
              <w:r w:rsidRPr="00BB4115">
                <w:rPr>
                  <w:rFonts w:ascii="Georgia" w:eastAsia="Times New Roman" w:hAnsi="Georgia" w:cs="Times New Roman"/>
                  <w:b/>
                  <w:bCs/>
                  <w:color w:val="000000"/>
                  <w:sz w:val="18"/>
                  <w:szCs w:val="18"/>
                  <w:u w:val="single"/>
                  <w:lang w:eastAsia="es-CL"/>
                </w:rPr>
                <w:t>redefinición</w:t>
              </w:r>
            </w:hyperlink>
            <w:r w:rsidRPr="00BB4115">
              <w:rPr>
                <w:rFonts w:ascii="Georgia" w:eastAsia="Times New Roman" w:hAnsi="Georgia" w:cs="Times New Roman"/>
                <w:color w:val="000000"/>
                <w:sz w:val="18"/>
                <w:szCs w:val="18"/>
                <w:lang w:eastAsia="es-CL"/>
              </w:rPr>
              <w:t> y sobrecarga de </w:t>
            </w:r>
            <w:hyperlink r:id="rId49" w:history="1">
              <w:r w:rsidRPr="00BB4115">
                <w:rPr>
                  <w:rFonts w:ascii="Georgia" w:eastAsia="Times New Roman" w:hAnsi="Georgia" w:cs="Times New Roman"/>
                  <w:b/>
                  <w:bCs/>
                  <w:color w:val="000000"/>
                  <w:sz w:val="18"/>
                  <w:szCs w:val="18"/>
                  <w:u w:val="single"/>
                  <w:lang w:eastAsia="es-CL"/>
                </w:rPr>
                <w:t>funciones</w:t>
              </w:r>
            </w:hyperlink>
            <w:r w:rsidRPr="00BB4115">
              <w:rPr>
                <w:rFonts w:ascii="Georgia" w:eastAsia="Times New Roman" w:hAnsi="Georgia" w:cs="Times New Roman"/>
                <w:color w:val="000000"/>
                <w:sz w:val="18"/>
                <w:szCs w:val="18"/>
                <w:lang w:eastAsia="es-CL"/>
              </w:rPr>
              <w:t> . También movieron y reformularon la definición de calificadores.</w:t>
            </w:r>
          </w:p>
          <w:p w14:paraId="3083E220" w14:textId="77777777" w:rsidR="00BB4115" w:rsidRPr="00BB4115" w:rsidRDefault="00BB4115" w:rsidP="00BB4115">
            <w:pPr>
              <w:spacing w:after="0" w:line="240" w:lineRule="auto"/>
              <w:rPr>
                <w:rFonts w:ascii="Georgia" w:eastAsia="Times New Roman" w:hAnsi="Georgia" w:cs="Times New Roman"/>
                <w:color w:val="000000"/>
                <w:sz w:val="18"/>
                <w:szCs w:val="18"/>
                <w:lang w:eastAsia="es-CL"/>
              </w:rPr>
            </w:pPr>
            <w:r w:rsidRPr="00BB4115">
              <w:rPr>
                <w:rFonts w:ascii="Georgia" w:eastAsia="Times New Roman" w:hAnsi="Georgia" w:cs="Times New Roman"/>
                <w:color w:val="000000"/>
                <w:sz w:val="18"/>
                <w:szCs w:val="18"/>
                <w:lang w:eastAsia="es-CL"/>
              </w:rPr>
              <w:t>El valor predeterminado para los </w:t>
            </w:r>
            <w:hyperlink r:id="rId50" w:anchor="generalization-set" w:history="1">
              <w:r w:rsidRPr="00BB4115">
                <w:rPr>
                  <w:rFonts w:ascii="Georgia" w:eastAsia="Times New Roman" w:hAnsi="Georgia" w:cs="Times New Roman"/>
                  <w:b/>
                  <w:bCs/>
                  <w:color w:val="000000"/>
                  <w:sz w:val="18"/>
                  <w:szCs w:val="18"/>
                  <w:u w:val="single"/>
                  <w:lang w:eastAsia="es-CL"/>
                </w:rPr>
                <w:t>conjuntos de generalización</w:t>
              </w:r>
            </w:hyperlink>
            <w:r w:rsidRPr="00BB4115">
              <w:rPr>
                <w:rFonts w:ascii="Georgia" w:eastAsia="Times New Roman" w:hAnsi="Georgia" w:cs="Times New Roman"/>
                <w:color w:val="000000"/>
                <w:sz w:val="18"/>
                <w:szCs w:val="18"/>
                <w:lang w:eastAsia="es-CL"/>
              </w:rPr>
              <w:t> se cambió de </w:t>
            </w:r>
            <w:r w:rsidRPr="00BB4115">
              <w:rPr>
                <w:rFonts w:ascii="Georgia" w:eastAsia="Times New Roman" w:hAnsi="Georgia" w:cs="Times New Roman"/>
                <w:b/>
                <w:bCs/>
                <w:color w:val="000000"/>
                <w:sz w:val="18"/>
                <w:szCs w:val="18"/>
                <w:lang w:eastAsia="es-CL"/>
              </w:rPr>
              <w:t>{incompleto, disjunto}</w:t>
            </w:r>
            <w:r w:rsidRPr="00BB4115">
              <w:rPr>
                <w:rFonts w:ascii="Georgia" w:eastAsia="Times New Roman" w:hAnsi="Georgia" w:cs="Times New Roman"/>
                <w:color w:val="000000"/>
                <w:sz w:val="18"/>
                <w:szCs w:val="18"/>
                <w:lang w:eastAsia="es-CL"/>
              </w:rPr>
              <w:t> a </w:t>
            </w:r>
            <w:r w:rsidRPr="00BB4115">
              <w:rPr>
                <w:rFonts w:ascii="Georgia" w:eastAsia="Times New Roman" w:hAnsi="Georgia" w:cs="Times New Roman"/>
                <w:b/>
                <w:bCs/>
                <w:color w:val="000000"/>
                <w:sz w:val="18"/>
                <w:szCs w:val="18"/>
                <w:lang w:eastAsia="es-CL"/>
              </w:rPr>
              <w:t>{incompleto, superpuesto}</w:t>
            </w:r>
            <w:r w:rsidRPr="00BB4115">
              <w:rPr>
                <w:rFonts w:ascii="Georgia" w:eastAsia="Times New Roman" w:hAnsi="Georgia" w:cs="Times New Roman"/>
                <w:color w:val="000000"/>
                <w:sz w:val="18"/>
                <w:szCs w:val="18"/>
                <w:lang w:eastAsia="es-CL"/>
              </w:rPr>
              <w:t> .</w:t>
            </w:r>
          </w:p>
          <w:p w14:paraId="4E86ACBB" w14:textId="77777777" w:rsidR="00BB4115" w:rsidRPr="00BB4115" w:rsidRDefault="00BB4115" w:rsidP="00BB4115">
            <w:pPr>
              <w:spacing w:after="0" w:line="240" w:lineRule="auto"/>
              <w:rPr>
                <w:rFonts w:ascii="Georgia" w:eastAsia="Times New Roman" w:hAnsi="Georgia" w:cs="Times New Roman"/>
                <w:color w:val="000000"/>
                <w:sz w:val="18"/>
                <w:szCs w:val="18"/>
                <w:lang w:eastAsia="es-CL"/>
              </w:rPr>
            </w:pPr>
            <w:r w:rsidRPr="00BB4115">
              <w:rPr>
                <w:rFonts w:ascii="Georgia" w:eastAsia="Times New Roman" w:hAnsi="Georgia" w:cs="Times New Roman"/>
                <w:color w:val="000000"/>
                <w:sz w:val="18"/>
                <w:szCs w:val="18"/>
                <w:lang w:eastAsia="es-CL"/>
              </w:rPr>
              <w:t>Hay pocas aclaraciones y correcciones para los estereotipos, las máquinas de estado y las actividades. Las máquinas de estado de protocolo ahora se denotan usando «protocolo» en lugar de {protocolo}. </w:t>
            </w:r>
            <w:hyperlink r:id="rId51" w:history="1">
              <w:r w:rsidRPr="00BB4115">
                <w:rPr>
                  <w:rFonts w:ascii="Georgia" w:eastAsia="Times New Roman" w:hAnsi="Georgia" w:cs="Times New Roman"/>
                  <w:b/>
                  <w:bCs/>
                  <w:color w:val="000000"/>
                  <w:sz w:val="18"/>
                  <w:szCs w:val="18"/>
                  <w:u w:val="single"/>
                  <w:lang w:eastAsia="es-CL"/>
                </w:rPr>
                <w:t>Los casos de uso</w:t>
              </w:r>
            </w:hyperlink>
            <w:r w:rsidRPr="00BB4115">
              <w:rPr>
                <w:rFonts w:ascii="Georgia" w:eastAsia="Times New Roman" w:hAnsi="Georgia" w:cs="Times New Roman"/>
                <w:color w:val="000000"/>
                <w:sz w:val="18"/>
                <w:szCs w:val="18"/>
                <w:lang w:eastAsia="es-CL"/>
              </w:rPr>
              <w:t> ya no son necesarios para expresar algunas necesidades de los </w:t>
            </w:r>
            <w:hyperlink r:id="rId52" w:history="1">
              <w:r w:rsidRPr="00BB4115">
                <w:rPr>
                  <w:rFonts w:ascii="Georgia" w:eastAsia="Times New Roman" w:hAnsi="Georgia" w:cs="Times New Roman"/>
                  <w:b/>
                  <w:bCs/>
                  <w:color w:val="000000"/>
                  <w:sz w:val="18"/>
                  <w:szCs w:val="18"/>
                  <w:u w:val="single"/>
                  <w:lang w:eastAsia="es-CL"/>
                </w:rPr>
                <w:t>actores</w:t>
              </w:r>
            </w:hyperlink>
            <w:r w:rsidRPr="00BB4115">
              <w:rPr>
                <w:rFonts w:ascii="Georgia" w:eastAsia="Times New Roman" w:hAnsi="Georgia" w:cs="Times New Roman"/>
                <w:color w:val="000000"/>
                <w:sz w:val="18"/>
                <w:szCs w:val="18"/>
                <w:lang w:eastAsia="es-CL"/>
              </w:rPr>
              <w:t> y ser iniciados por un actor.</w:t>
            </w:r>
          </w:p>
        </w:tc>
      </w:tr>
    </w:tbl>
    <w:p w14:paraId="75E92D2E" w14:textId="77777777" w:rsidR="00BB4115" w:rsidRDefault="00BB4115"/>
    <w:sectPr w:rsidR="00BB41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64E10"/>
    <w:multiLevelType w:val="multilevel"/>
    <w:tmpl w:val="167E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5D1FE9"/>
    <w:multiLevelType w:val="multilevel"/>
    <w:tmpl w:val="E278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A71"/>
    <w:rsid w:val="00A84A71"/>
    <w:rsid w:val="00BA10E2"/>
    <w:rsid w:val="00BB4115"/>
    <w:rsid w:val="00E57D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DE5D"/>
  <w15:chartTrackingRefBased/>
  <w15:docId w15:val="{1932062A-908E-4AE1-8A7E-5529E5421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B41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next w:val="Normal"/>
    <w:link w:val="Ttulo2Car"/>
    <w:uiPriority w:val="9"/>
    <w:unhideWhenUsed/>
    <w:qFormat/>
    <w:rsid w:val="00BB4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4115"/>
    <w:rPr>
      <w:rFonts w:ascii="Times New Roman" w:eastAsia="Times New Roman" w:hAnsi="Times New Roman" w:cs="Times New Roman"/>
      <w:b/>
      <w:bCs/>
      <w:kern w:val="36"/>
      <w:sz w:val="48"/>
      <w:szCs w:val="48"/>
      <w:lang w:eastAsia="es-CL"/>
    </w:rPr>
  </w:style>
  <w:style w:type="paragraph" w:styleId="NormalWeb">
    <w:name w:val="Normal (Web)"/>
    <w:basedOn w:val="Normal"/>
    <w:uiPriority w:val="99"/>
    <w:semiHidden/>
    <w:unhideWhenUsed/>
    <w:rsid w:val="00BB4115"/>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BB4115"/>
    <w:rPr>
      <w:b/>
      <w:bCs/>
    </w:rPr>
  </w:style>
  <w:style w:type="character" w:styleId="Hipervnculo">
    <w:name w:val="Hyperlink"/>
    <w:basedOn w:val="Fuentedeprrafopredeter"/>
    <w:uiPriority w:val="99"/>
    <w:semiHidden/>
    <w:unhideWhenUsed/>
    <w:rsid w:val="00BB4115"/>
    <w:rPr>
      <w:color w:val="0000FF"/>
      <w:u w:val="single"/>
    </w:rPr>
  </w:style>
  <w:style w:type="character" w:customStyle="1" w:styleId="Ttulo2Car">
    <w:name w:val="Título 2 Car"/>
    <w:basedOn w:val="Fuentedeprrafopredeter"/>
    <w:link w:val="Ttulo2"/>
    <w:uiPriority w:val="9"/>
    <w:rsid w:val="00BB4115"/>
    <w:rPr>
      <w:rFonts w:asciiTheme="majorHAnsi" w:eastAsiaTheme="majorEastAsia" w:hAnsiTheme="majorHAnsi" w:cstheme="majorBidi"/>
      <w:color w:val="2F5496" w:themeColor="accent1" w:themeShade="BF"/>
      <w:sz w:val="26"/>
      <w:szCs w:val="26"/>
    </w:rPr>
  </w:style>
  <w:style w:type="character" w:customStyle="1" w:styleId="citation">
    <w:name w:val="citation"/>
    <w:basedOn w:val="Fuentedeprrafopredeter"/>
    <w:rsid w:val="00BB4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778533">
      <w:bodyDiv w:val="1"/>
      <w:marLeft w:val="0"/>
      <w:marRight w:val="0"/>
      <w:marTop w:val="0"/>
      <w:marBottom w:val="0"/>
      <w:divBdr>
        <w:top w:val="none" w:sz="0" w:space="0" w:color="auto"/>
        <w:left w:val="none" w:sz="0" w:space="0" w:color="auto"/>
        <w:bottom w:val="none" w:sz="0" w:space="0" w:color="auto"/>
        <w:right w:val="none" w:sz="0" w:space="0" w:color="auto"/>
      </w:divBdr>
    </w:div>
    <w:div w:id="1281836697">
      <w:bodyDiv w:val="1"/>
      <w:marLeft w:val="0"/>
      <w:marRight w:val="0"/>
      <w:marTop w:val="0"/>
      <w:marBottom w:val="0"/>
      <w:divBdr>
        <w:top w:val="none" w:sz="0" w:space="0" w:color="auto"/>
        <w:left w:val="none" w:sz="0" w:space="0" w:color="auto"/>
        <w:bottom w:val="none" w:sz="0" w:space="0" w:color="auto"/>
        <w:right w:val="none" w:sz="0" w:space="0" w:color="auto"/>
      </w:divBdr>
    </w:div>
    <w:div w:id="149371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ml-diagrams.org/activity-diagrams-actions.html" TargetMode="External"/><Relationship Id="rId18" Type="http://schemas.openxmlformats.org/officeDocument/2006/relationships/hyperlink" Target="https://www.uml-diagrams.org/activity-diagrams.html" TargetMode="External"/><Relationship Id="rId26" Type="http://schemas.openxmlformats.org/officeDocument/2006/relationships/hyperlink" Target="https://www.uml-diagrams.org/artifact.html" TargetMode="External"/><Relationship Id="rId39" Type="http://schemas.openxmlformats.org/officeDocument/2006/relationships/hyperlink" Target="https://www.uml-diagrams.org/references.html" TargetMode="External"/><Relationship Id="rId21" Type="http://schemas.openxmlformats.org/officeDocument/2006/relationships/hyperlink" Target="https://www.uml-diagrams.org/activity-diagrams.html" TargetMode="External"/><Relationship Id="rId34" Type="http://schemas.openxmlformats.org/officeDocument/2006/relationships/hyperlink" Target="https://www.uml-diagrams.org/package-diagrams.html" TargetMode="External"/><Relationship Id="rId42" Type="http://schemas.openxmlformats.org/officeDocument/2006/relationships/hyperlink" Target="https://www.uml-diagrams.org/package-diagrams/model.html" TargetMode="External"/><Relationship Id="rId47" Type="http://schemas.openxmlformats.org/officeDocument/2006/relationships/hyperlink" Target="https://www.uml-diagrams.org/inherited-property.html" TargetMode="External"/><Relationship Id="rId50" Type="http://schemas.openxmlformats.org/officeDocument/2006/relationships/hyperlink" Target="https://www.uml-diagrams.org/generalization.html" TargetMode="External"/><Relationship Id="rId7" Type="http://schemas.openxmlformats.org/officeDocument/2006/relationships/hyperlink" Target="https://www.uml-diagrams.org/use-case-diagrams.html" TargetMode="External"/><Relationship Id="rId2" Type="http://schemas.openxmlformats.org/officeDocument/2006/relationships/styles" Target="styles.xml"/><Relationship Id="rId16" Type="http://schemas.openxmlformats.org/officeDocument/2006/relationships/hyperlink" Target="https://www.uml-diagrams.org/profile-diagrams.html" TargetMode="External"/><Relationship Id="rId29" Type="http://schemas.openxmlformats.org/officeDocument/2006/relationships/hyperlink" Target="https://www.uml-diagrams.org/deployment-diagrams.html" TargetMode="External"/><Relationship Id="rId11" Type="http://schemas.openxmlformats.org/officeDocument/2006/relationships/hyperlink" Target="https://www.uml-diagrams.org/artifact.html" TargetMode="External"/><Relationship Id="rId24" Type="http://schemas.openxmlformats.org/officeDocument/2006/relationships/hyperlink" Target="https://www.uml-diagrams.org/classifier.html" TargetMode="External"/><Relationship Id="rId32" Type="http://schemas.openxmlformats.org/officeDocument/2006/relationships/hyperlink" Target="https://www.uml-diagrams.org/classifier.html" TargetMode="External"/><Relationship Id="rId37" Type="http://schemas.openxmlformats.org/officeDocument/2006/relationships/hyperlink" Target="https://www.uml-diagrams.org/profile-metaclass.html" TargetMode="External"/><Relationship Id="rId40" Type="http://schemas.openxmlformats.org/officeDocument/2006/relationships/hyperlink" Target="https://www.uml-diagrams.org/package-merge.html" TargetMode="External"/><Relationship Id="rId45" Type="http://schemas.openxmlformats.org/officeDocument/2006/relationships/hyperlink" Target="https://www.uml-diagrams.org/deployment-diagrams-overview.html" TargetMode="External"/><Relationship Id="rId53" Type="http://schemas.openxmlformats.org/officeDocument/2006/relationships/fontTable" Target="fontTable.xml"/><Relationship Id="rId5" Type="http://schemas.openxmlformats.org/officeDocument/2006/relationships/hyperlink" Target="https://www.uml-diagrams.org/references.html" TargetMode="External"/><Relationship Id="rId10" Type="http://schemas.openxmlformats.org/officeDocument/2006/relationships/hyperlink" Target="https://www.uml-diagrams.org/profile.html" TargetMode="External"/><Relationship Id="rId19" Type="http://schemas.openxmlformats.org/officeDocument/2006/relationships/hyperlink" Target="https://www.uml-diagrams.org/activity-diagrams.html" TargetMode="External"/><Relationship Id="rId31" Type="http://schemas.openxmlformats.org/officeDocument/2006/relationships/hyperlink" Target="https://www.uml-diagrams.org/association.html" TargetMode="External"/><Relationship Id="rId44" Type="http://schemas.openxmlformats.org/officeDocument/2006/relationships/hyperlink" Target="https://www.uml-diagrams.org/use-case-diagrams.html" TargetMode="External"/><Relationship Id="rId52" Type="http://schemas.openxmlformats.org/officeDocument/2006/relationships/hyperlink" Target="https://www.uml-diagrams.org/use-case-actor.html" TargetMode="External"/><Relationship Id="rId4" Type="http://schemas.openxmlformats.org/officeDocument/2006/relationships/webSettings" Target="webSettings.xml"/><Relationship Id="rId9" Type="http://schemas.openxmlformats.org/officeDocument/2006/relationships/hyperlink" Target="https://www.uml-diagrams.org/classifier.html" TargetMode="External"/><Relationship Id="rId14" Type="http://schemas.openxmlformats.org/officeDocument/2006/relationships/hyperlink" Target="https://www.uml-diagrams.org/package-diagrams-overview.html" TargetMode="External"/><Relationship Id="rId22" Type="http://schemas.openxmlformats.org/officeDocument/2006/relationships/hyperlink" Target="https://www.uml-diagrams.org/port.html" TargetMode="External"/><Relationship Id="rId27" Type="http://schemas.openxmlformats.org/officeDocument/2006/relationships/hyperlink" Target="https://www.uml-diagrams.org/deployment-diagrams.html" TargetMode="External"/><Relationship Id="rId30" Type="http://schemas.openxmlformats.org/officeDocument/2006/relationships/hyperlink" Target="https://www.uml-diagrams.org/port.html" TargetMode="External"/><Relationship Id="rId35" Type="http://schemas.openxmlformats.org/officeDocument/2006/relationships/hyperlink" Target="https://www.uml-diagrams.org/sequence-diagrams.html" TargetMode="External"/><Relationship Id="rId43" Type="http://schemas.openxmlformats.org/officeDocument/2006/relationships/hyperlink" Target="https://www.uml-diagrams.org/template.html" TargetMode="External"/><Relationship Id="rId48" Type="http://schemas.openxmlformats.org/officeDocument/2006/relationships/hyperlink" Target="https://www.uml-diagrams.org/redefining-property.html" TargetMode="External"/><Relationship Id="rId8" Type="http://schemas.openxmlformats.org/officeDocument/2006/relationships/hyperlink" Target="https://www.uml-diagrams.org/classifier.html" TargetMode="External"/><Relationship Id="rId51" Type="http://schemas.openxmlformats.org/officeDocument/2006/relationships/hyperlink" Target="https://www.uml-diagrams.org/use-case.html" TargetMode="External"/><Relationship Id="rId3" Type="http://schemas.openxmlformats.org/officeDocument/2006/relationships/settings" Target="settings.xml"/><Relationship Id="rId12" Type="http://schemas.openxmlformats.org/officeDocument/2006/relationships/hyperlink" Target="https://www.uml-diagrams.org/artifact.html" TargetMode="External"/><Relationship Id="rId17" Type="http://schemas.openxmlformats.org/officeDocument/2006/relationships/hyperlink" Target="https://www.uml-diagrams.org/communication-diagrams.html" TargetMode="External"/><Relationship Id="rId25" Type="http://schemas.openxmlformats.org/officeDocument/2006/relationships/hyperlink" Target="https://www.uml-diagrams.org/deployment-diagrams.html" TargetMode="External"/><Relationship Id="rId33" Type="http://schemas.openxmlformats.org/officeDocument/2006/relationships/hyperlink" Target="https://www.uml-diagrams.org/component-diagrams.html" TargetMode="External"/><Relationship Id="rId38" Type="http://schemas.openxmlformats.org/officeDocument/2006/relationships/hyperlink" Target="https://www.uml-diagrams.org/stereotype.html" TargetMode="External"/><Relationship Id="rId46" Type="http://schemas.openxmlformats.org/officeDocument/2006/relationships/hyperlink" Target="https://www.uml-diagrams.org/information-flow-diagrams.html" TargetMode="External"/><Relationship Id="rId20" Type="http://schemas.openxmlformats.org/officeDocument/2006/relationships/hyperlink" Target="https://www.uml-diagrams.org/sequence-diagrams.html" TargetMode="External"/><Relationship Id="rId41" Type="http://schemas.openxmlformats.org/officeDocument/2006/relationships/hyperlink" Target="https://www.uml-diagrams.org/information-flow-diagrams.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ml-diagrams.org/use-case-diagrams.html" TargetMode="External"/><Relationship Id="rId15" Type="http://schemas.openxmlformats.org/officeDocument/2006/relationships/hyperlink" Target="https://www.uml-diagrams.org/composite-structure-diagrams.html" TargetMode="External"/><Relationship Id="rId23" Type="http://schemas.openxmlformats.org/officeDocument/2006/relationships/hyperlink" Target="https://www.uml-diagrams.org/use-case.html" TargetMode="External"/><Relationship Id="rId28" Type="http://schemas.openxmlformats.org/officeDocument/2006/relationships/hyperlink" Target="https://www.uml-diagrams.org/deployment-diagrams.html" TargetMode="External"/><Relationship Id="rId36" Type="http://schemas.openxmlformats.org/officeDocument/2006/relationships/hyperlink" Target="https://www.uml-diagrams.org/profile-diagrams.html" TargetMode="External"/><Relationship Id="rId49" Type="http://schemas.openxmlformats.org/officeDocument/2006/relationships/hyperlink" Target="https://www.uml-diagrams.org/redefining-property.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1943</Words>
  <Characters>10689</Characters>
  <Application>Microsoft Office Word</Application>
  <DocSecurity>0</DocSecurity>
  <Lines>89</Lines>
  <Paragraphs>25</Paragraphs>
  <ScaleCrop>false</ScaleCrop>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Silva Quezada</dc:creator>
  <cp:keywords/>
  <dc:description/>
  <cp:lastModifiedBy>Luis Silva Quezada</cp:lastModifiedBy>
  <cp:revision>3</cp:revision>
  <dcterms:created xsi:type="dcterms:W3CDTF">2020-05-31T23:55:00Z</dcterms:created>
  <dcterms:modified xsi:type="dcterms:W3CDTF">2020-05-31T23:58:00Z</dcterms:modified>
</cp:coreProperties>
</file>