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Project 2 Proposal</w:t>
      </w:r>
    </w:p>
    <w:p w:rsidR="00000000" w:rsidDel="00000000" w:rsidP="00000000" w:rsidRDefault="00000000" w:rsidRPr="00000000" w14:paraId="00000002">
      <w:pPr>
        <w:jc w:val="center"/>
        <w:rPr>
          <w:b w:val="1"/>
          <w:sz w:val="34"/>
          <w:szCs w:val="34"/>
        </w:rPr>
      </w:pPr>
      <w:r w:rsidDel="00000000" w:rsidR="00000000" w:rsidRPr="00000000">
        <w:rPr>
          <w:b w:val="1"/>
          <w:sz w:val="34"/>
          <w:szCs w:val="34"/>
          <w:rtl w:val="0"/>
        </w:rPr>
        <w:t xml:space="preserve">Group 10</w:t>
      </w:r>
    </w:p>
    <w:p w:rsidR="00000000" w:rsidDel="00000000" w:rsidP="00000000" w:rsidRDefault="00000000" w:rsidRPr="00000000" w14:paraId="00000003">
      <w:pPr>
        <w:jc w:val="center"/>
        <w:rPr>
          <w:b w:val="1"/>
          <w:sz w:val="34"/>
          <w:szCs w:val="34"/>
        </w:rPr>
      </w:pPr>
      <w:r w:rsidDel="00000000" w:rsidR="00000000" w:rsidRPr="00000000">
        <w:rPr>
          <w:rtl w:val="0"/>
        </w:rPr>
      </w:r>
    </w:p>
    <w:p w:rsidR="00000000" w:rsidDel="00000000" w:rsidP="00000000" w:rsidRDefault="00000000" w:rsidRPr="00000000" w14:paraId="00000004">
      <w:pPr>
        <w:rPr>
          <w:sz w:val="30"/>
          <w:szCs w:val="30"/>
        </w:rPr>
      </w:pPr>
      <w:r w:rsidDel="00000000" w:rsidR="00000000" w:rsidRPr="00000000">
        <w:rPr>
          <w:b w:val="1"/>
          <w:sz w:val="30"/>
          <w:szCs w:val="30"/>
          <w:rtl w:val="0"/>
        </w:rPr>
        <w:t xml:space="preserve">Topic:</w:t>
      </w:r>
      <w:r w:rsidDel="00000000" w:rsidR="00000000" w:rsidRPr="00000000">
        <w:rPr>
          <w:sz w:val="30"/>
          <w:szCs w:val="30"/>
          <w:rtl w:val="0"/>
        </w:rPr>
        <w:t xml:space="preserve"> Restaurant Inspection Violations in the City of Minneapolis</w:t>
      </w:r>
    </w:p>
    <w:p w:rsidR="00000000" w:rsidDel="00000000" w:rsidP="00000000" w:rsidRDefault="00000000" w:rsidRPr="00000000" w14:paraId="00000005">
      <w:pPr>
        <w:rPr>
          <w:sz w:val="30"/>
          <w:szCs w:val="30"/>
        </w:rPr>
      </w:pPr>
      <w:r w:rsidDel="00000000" w:rsidR="00000000" w:rsidRPr="00000000">
        <w:rPr>
          <w:rtl w:val="0"/>
        </w:rPr>
      </w:r>
    </w:p>
    <w:p w:rsidR="00000000" w:rsidDel="00000000" w:rsidP="00000000" w:rsidRDefault="00000000" w:rsidRPr="00000000" w14:paraId="00000006">
      <w:pPr>
        <w:rPr>
          <w:sz w:val="30"/>
          <w:szCs w:val="30"/>
        </w:rPr>
      </w:pPr>
      <w:r w:rsidDel="00000000" w:rsidR="00000000" w:rsidRPr="00000000">
        <w:rPr>
          <w:b w:val="1"/>
          <w:sz w:val="30"/>
          <w:szCs w:val="30"/>
          <w:rtl w:val="0"/>
        </w:rPr>
        <w:t xml:space="preserve">Overview:</w:t>
      </w:r>
      <w:r w:rsidDel="00000000" w:rsidR="00000000" w:rsidRPr="00000000">
        <w:rPr>
          <w:sz w:val="30"/>
          <w:szCs w:val="30"/>
          <w:rtl w:val="0"/>
        </w:rPr>
        <w:t xml:space="preserve"> Minneapolis has a vibrant food/restaurant scene. </w:t>
      </w:r>
    </w:p>
    <w:p w:rsidR="00000000" w:rsidDel="00000000" w:rsidP="00000000" w:rsidRDefault="00000000" w:rsidRPr="00000000" w14:paraId="00000007">
      <w:pPr>
        <w:rPr>
          <w:sz w:val="30"/>
          <w:szCs w:val="30"/>
        </w:rPr>
      </w:pPr>
      <w:r w:rsidDel="00000000" w:rsidR="00000000" w:rsidRPr="00000000">
        <w:rPr>
          <w:sz w:val="30"/>
          <w:szCs w:val="30"/>
          <w:rtl w:val="0"/>
        </w:rPr>
        <w:t xml:space="preserve">The City of Minneapolis shares information about restaurant inspections. Our group was interested in identifying neighborhoods that had quality restaurants. </w:t>
      </w:r>
    </w:p>
    <w:p w:rsidR="00000000" w:rsidDel="00000000" w:rsidP="00000000" w:rsidRDefault="00000000" w:rsidRPr="00000000" w14:paraId="00000008">
      <w:pPr>
        <w:rPr>
          <w:sz w:val="30"/>
          <w:szCs w:val="30"/>
        </w:rPr>
      </w:pPr>
      <w:r w:rsidDel="00000000" w:rsidR="00000000" w:rsidRPr="00000000">
        <w:rPr>
          <w:sz w:val="30"/>
          <w:szCs w:val="30"/>
          <w:rtl w:val="0"/>
        </w:rPr>
        <w:t xml:space="preserve"> </w:t>
      </w:r>
    </w:p>
    <w:p w:rsidR="00000000" w:rsidDel="00000000" w:rsidP="00000000" w:rsidRDefault="00000000" w:rsidRPr="00000000" w14:paraId="00000009">
      <w:pPr>
        <w:rPr>
          <w:sz w:val="30"/>
          <w:szCs w:val="30"/>
        </w:rPr>
      </w:pPr>
      <w:r w:rsidDel="00000000" w:rsidR="00000000" w:rsidRPr="00000000">
        <w:rPr>
          <w:b w:val="1"/>
          <w:sz w:val="30"/>
          <w:szCs w:val="30"/>
          <w:rtl w:val="0"/>
        </w:rPr>
        <w:t xml:space="preserve">Members:</w:t>
      </w:r>
      <w:r w:rsidDel="00000000" w:rsidR="00000000" w:rsidRPr="00000000">
        <w:rPr>
          <w:sz w:val="30"/>
          <w:szCs w:val="30"/>
          <w:rtl w:val="0"/>
        </w:rPr>
        <w:t xml:space="preserve"> Joe Raasch, Luis Gomez, Roberto Pupo, Terra Vaughn</w:t>
      </w:r>
    </w:p>
    <w:p w:rsidR="00000000" w:rsidDel="00000000" w:rsidP="00000000" w:rsidRDefault="00000000" w:rsidRPr="00000000" w14:paraId="0000000A">
      <w:pPr>
        <w:ind w:left="0" w:firstLine="0"/>
        <w:rPr>
          <w:color w:val="9900ff"/>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b w:val="1"/>
          <w:sz w:val="28"/>
          <w:szCs w:val="28"/>
          <w:rtl w:val="0"/>
        </w:rPr>
        <w:t xml:space="preserve">Link:  </w:t>
      </w:r>
      <w:hyperlink r:id="rId6">
        <w:r w:rsidDel="00000000" w:rsidR="00000000" w:rsidRPr="00000000">
          <w:rPr>
            <w:color w:val="1155cc"/>
            <w:sz w:val="28"/>
            <w:szCs w:val="28"/>
            <w:u w:val="single"/>
            <w:rtl w:val="0"/>
          </w:rPr>
          <w:t xml:space="preserve">https://opendata.minneapolismn.gov/datasets/food-inspections?geometry=-93.858%2C44.865%2C-92.552%2C45.035</w:t>
        </w:r>
      </w:hyperlink>
      <w:r w:rsidDel="00000000" w:rsidR="00000000" w:rsidRPr="00000000">
        <w:rPr>
          <w:sz w:val="28"/>
          <w:szCs w:val="28"/>
          <w:rtl w:val="0"/>
        </w:rPr>
        <w:t xml:space="preserve">. </w:t>
      </w:r>
    </w:p>
    <w:p w:rsidR="00000000" w:rsidDel="00000000" w:rsidP="00000000" w:rsidRDefault="00000000" w:rsidRPr="00000000" w14:paraId="0000000C">
      <w:pPr>
        <w:rPr>
          <w:sz w:val="28"/>
          <w:szCs w:val="28"/>
        </w:rPr>
      </w:pPr>
      <w:r w:rsidDel="00000000" w:rsidR="00000000" w:rsidRPr="00000000">
        <w:rPr>
          <w:b w:val="1"/>
          <w:color w:val="1d1c1d"/>
          <w:sz w:val="23"/>
          <w:szCs w:val="23"/>
          <w:shd w:fill="f8f8f8" w:val="clear"/>
          <w:rtl w:val="0"/>
        </w:rPr>
        <w:t xml:space="preserve">Minneapolis Neighborhood GeoJSON:</w:t>
      </w:r>
      <w:r w:rsidDel="00000000" w:rsidR="00000000" w:rsidRPr="00000000">
        <w:rPr>
          <w:color w:val="1d1c1d"/>
          <w:sz w:val="23"/>
          <w:szCs w:val="23"/>
          <w:shd w:fill="f8f8f8" w:val="clear"/>
          <w:rtl w:val="0"/>
        </w:rPr>
        <w:t xml:space="preserve"> </w:t>
      </w:r>
      <w:hyperlink r:id="rId7">
        <w:r w:rsidDel="00000000" w:rsidR="00000000" w:rsidRPr="00000000">
          <w:rPr>
            <w:color w:val="1155cc"/>
            <w:sz w:val="23"/>
            <w:szCs w:val="23"/>
            <w:shd w:fill="f8f8f8" w:val="clear"/>
            <w:rtl w:val="0"/>
          </w:rPr>
          <w:t xml:space="preserve">https://opendata.minneapolismn.gov/datasets/minneapolis-neighborhoods?geometry=-93.915%2C44.886%2C-92.608%2C45.056</w:t>
        </w:r>
      </w:hyperlink>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numPr>
          <w:ilvl w:val="0"/>
          <w:numId w:val="1"/>
        </w:numPr>
        <w:ind w:left="1440" w:hanging="360"/>
        <w:rPr>
          <w:sz w:val="28"/>
          <w:szCs w:val="28"/>
        </w:rPr>
      </w:pPr>
      <w:r w:rsidDel="00000000" w:rsidR="00000000" w:rsidRPr="00000000">
        <w:rPr>
          <w:sz w:val="28"/>
          <w:szCs w:val="28"/>
          <w:rtl w:val="0"/>
        </w:rPr>
        <w:t xml:space="preserve">Choropleth </w:t>
      </w:r>
      <w:r w:rsidDel="00000000" w:rsidR="00000000" w:rsidRPr="00000000">
        <w:rPr>
          <w:sz w:val="28"/>
          <w:szCs w:val="28"/>
          <w:rtl w:val="0"/>
        </w:rPr>
        <w:t xml:space="preserve">of the latest inspection score by neighborhood - (</w:t>
      </w:r>
      <w:r w:rsidDel="00000000" w:rsidR="00000000" w:rsidRPr="00000000">
        <w:rPr>
          <w:b w:val="1"/>
          <w:i w:val="1"/>
          <w:sz w:val="28"/>
          <w:szCs w:val="28"/>
          <w:rtl w:val="0"/>
        </w:rPr>
        <w:t xml:space="preserve">Leaflet</w:t>
      </w:r>
      <w:r w:rsidDel="00000000" w:rsidR="00000000" w:rsidRPr="00000000">
        <w:rPr>
          <w:sz w:val="28"/>
          <w:szCs w:val="28"/>
          <w:rtl w:val="0"/>
        </w:rPr>
        <w:t xml:space="preserve">) - Terra</w:t>
      </w:r>
    </w:p>
    <w:p w:rsidR="00000000" w:rsidDel="00000000" w:rsidP="00000000" w:rsidRDefault="00000000" w:rsidRPr="00000000" w14:paraId="0000000F">
      <w:pPr>
        <w:numPr>
          <w:ilvl w:val="0"/>
          <w:numId w:val="1"/>
        </w:numPr>
        <w:ind w:left="1440" w:hanging="360"/>
        <w:rPr>
          <w:sz w:val="28"/>
          <w:szCs w:val="28"/>
        </w:rPr>
      </w:pPr>
      <w:r w:rsidDel="00000000" w:rsidR="00000000" w:rsidRPr="00000000">
        <w:rPr>
          <w:sz w:val="28"/>
          <w:szCs w:val="28"/>
          <w:rtl w:val="0"/>
        </w:rPr>
        <w:t xml:space="preserve">Top 10 Restaurants with the most violations - (</w:t>
      </w:r>
      <w:r w:rsidDel="00000000" w:rsidR="00000000" w:rsidRPr="00000000">
        <w:rPr>
          <w:b w:val="1"/>
          <w:i w:val="1"/>
          <w:sz w:val="28"/>
          <w:szCs w:val="28"/>
          <w:rtl w:val="0"/>
        </w:rPr>
        <w:t xml:space="preserve">Plotly pie or bar chart</w:t>
      </w:r>
      <w:r w:rsidDel="00000000" w:rsidR="00000000" w:rsidRPr="00000000">
        <w:rPr>
          <w:sz w:val="28"/>
          <w:szCs w:val="28"/>
          <w:rtl w:val="0"/>
        </w:rPr>
        <w:t xml:space="preserve">) </w:t>
      </w:r>
    </w:p>
    <w:p w:rsidR="00000000" w:rsidDel="00000000" w:rsidP="00000000" w:rsidRDefault="00000000" w:rsidRPr="00000000" w14:paraId="00000010">
      <w:pPr>
        <w:numPr>
          <w:ilvl w:val="0"/>
          <w:numId w:val="1"/>
        </w:numPr>
        <w:ind w:left="1440" w:hanging="360"/>
        <w:rPr>
          <w:sz w:val="28"/>
          <w:szCs w:val="28"/>
        </w:rPr>
      </w:pPr>
      <w:r w:rsidDel="00000000" w:rsidR="00000000" w:rsidRPr="00000000">
        <w:rPr>
          <w:sz w:val="28"/>
          <w:szCs w:val="28"/>
          <w:rtl w:val="0"/>
        </w:rPr>
        <w:t xml:space="preserve">Cluster Map of Mpls. - </w:t>
      </w:r>
      <w:r w:rsidDel="00000000" w:rsidR="00000000" w:rsidRPr="00000000">
        <w:rPr>
          <w:b w:val="1"/>
          <w:i w:val="1"/>
          <w:sz w:val="28"/>
          <w:szCs w:val="28"/>
          <w:rtl w:val="0"/>
        </w:rPr>
        <w:t xml:space="preserve">Leaflet</w:t>
      </w:r>
      <w:r w:rsidDel="00000000" w:rsidR="00000000" w:rsidRPr="00000000">
        <w:rPr>
          <w:sz w:val="28"/>
          <w:szCs w:val="28"/>
          <w:rtl w:val="0"/>
        </w:rPr>
        <w:t xml:space="preserve"> (multiple layers) </w:t>
      </w:r>
    </w:p>
    <w:p w:rsidR="00000000" w:rsidDel="00000000" w:rsidP="00000000" w:rsidRDefault="00000000" w:rsidRPr="00000000" w14:paraId="00000011">
      <w:pPr>
        <w:numPr>
          <w:ilvl w:val="0"/>
          <w:numId w:val="1"/>
        </w:numPr>
        <w:ind w:left="1440" w:hanging="360"/>
        <w:rPr>
          <w:sz w:val="28"/>
          <w:szCs w:val="28"/>
        </w:rPr>
      </w:pPr>
      <w:r w:rsidDel="00000000" w:rsidR="00000000" w:rsidRPr="00000000">
        <w:rPr>
          <w:sz w:val="28"/>
          <w:szCs w:val="28"/>
          <w:rtl w:val="0"/>
        </w:rPr>
        <w:t xml:space="preserve">Line graph showing food inspection score over span of dataset, using a drop-down - Luis </w:t>
      </w:r>
    </w:p>
    <w:p w:rsidR="00000000" w:rsidDel="00000000" w:rsidP="00000000" w:rsidRDefault="00000000" w:rsidRPr="00000000" w14:paraId="00000012">
      <w:pPr>
        <w:ind w:left="1440" w:firstLine="0"/>
        <w:rPr>
          <w:sz w:val="28"/>
          <w:szCs w:val="28"/>
          <w:highlight w:val="yellow"/>
        </w:rPr>
      </w:pPr>
      <w:r w:rsidDel="00000000" w:rsidR="00000000" w:rsidRPr="00000000">
        <w:rPr>
          <w:rtl w:val="0"/>
        </w:rPr>
      </w:r>
    </w:p>
    <w:p w:rsidR="00000000" w:rsidDel="00000000" w:rsidP="00000000" w:rsidRDefault="00000000" w:rsidRPr="00000000" w14:paraId="00000013">
      <w:pPr>
        <w:ind w:left="1440" w:firstLine="0"/>
        <w:rPr>
          <w:sz w:val="28"/>
          <w:szCs w:val="28"/>
          <w:highlight w:val="yellow"/>
        </w:rPr>
      </w:pPr>
      <w:r w:rsidDel="00000000" w:rsidR="00000000" w:rsidRPr="00000000">
        <w:rPr>
          <w:sz w:val="28"/>
          <w:szCs w:val="28"/>
          <w:highlight w:val="yellow"/>
          <w:rtl w:val="0"/>
        </w:rPr>
        <w:t xml:space="preserve">Chartly or Apex charts - or a Leaflet plug-in that we did not use in class (Dom’s recommendation)</w:t>
      </w:r>
    </w:p>
    <w:p w:rsidR="00000000" w:rsidDel="00000000" w:rsidP="00000000" w:rsidRDefault="00000000" w:rsidRPr="00000000" w14:paraId="00000014">
      <w:pPr>
        <w:ind w:left="1440" w:firstLine="0"/>
        <w:rPr>
          <w:sz w:val="28"/>
          <w:szCs w:val="28"/>
        </w:rPr>
      </w:pPr>
      <w:r w:rsidDel="00000000" w:rsidR="00000000" w:rsidRPr="00000000">
        <w:rPr>
          <w:rtl w:val="0"/>
        </w:rPr>
      </w:r>
    </w:p>
    <w:p w:rsidR="00000000" w:rsidDel="00000000" w:rsidP="00000000" w:rsidRDefault="00000000" w:rsidRPr="00000000" w14:paraId="00000015">
      <w:pPr>
        <w:ind w:left="1440" w:firstLine="0"/>
        <w:rPr>
          <w:sz w:val="28"/>
          <w:szCs w:val="28"/>
        </w:rPr>
      </w:pPr>
      <w:r w:rsidDel="00000000" w:rsidR="00000000" w:rsidRPr="00000000">
        <w:rPr>
          <w:sz w:val="28"/>
          <w:szCs w:val="28"/>
          <w:rtl w:val="0"/>
        </w:rPr>
        <w:t xml:space="preserve">Load data into Jupyter Notebook, clean it up, put into a database</w:t>
      </w:r>
    </w:p>
    <w:p w:rsidR="00000000" w:rsidDel="00000000" w:rsidP="00000000" w:rsidRDefault="00000000" w:rsidRPr="00000000" w14:paraId="00000016">
      <w:pPr>
        <w:ind w:left="1440" w:firstLine="0"/>
        <w:rPr>
          <w:sz w:val="28"/>
          <w:szCs w:val="28"/>
        </w:rPr>
      </w:pPr>
      <w:r w:rsidDel="00000000" w:rsidR="00000000" w:rsidRPr="00000000">
        <w:rPr>
          <w:sz w:val="28"/>
          <w:szCs w:val="28"/>
          <w:rtl w:val="0"/>
        </w:rPr>
        <w:t xml:space="preserve">Use a Flask server</w:t>
      </w:r>
    </w:p>
    <w:p w:rsidR="00000000" w:rsidDel="00000000" w:rsidP="00000000" w:rsidRDefault="00000000" w:rsidRPr="00000000" w14:paraId="00000017">
      <w:pPr>
        <w:ind w:left="1440" w:firstLine="0"/>
        <w:rPr>
          <w:sz w:val="28"/>
          <w:szCs w:val="28"/>
        </w:rPr>
      </w:pPr>
      <w:r w:rsidDel="00000000" w:rsidR="00000000" w:rsidRPr="00000000">
        <w:rPr>
          <w:sz w:val="28"/>
          <w:szCs w:val="28"/>
          <w:rtl w:val="0"/>
        </w:rPr>
        <w:t xml:space="preserve">Class 10.3 Activity 10</w:t>
      </w:r>
    </w:p>
    <w:p w:rsidR="00000000" w:rsidDel="00000000" w:rsidP="00000000" w:rsidRDefault="00000000" w:rsidRPr="00000000" w14:paraId="00000018">
      <w:pPr>
        <w:ind w:left="0" w:firstLine="0"/>
        <w:rPr>
          <w:b w:val="1"/>
          <w:color w:val="222222"/>
          <w:sz w:val="23"/>
          <w:szCs w:val="23"/>
        </w:rPr>
      </w:pPr>
      <w:r w:rsidDel="00000000" w:rsidR="00000000" w:rsidRPr="00000000">
        <w:rPr>
          <w:rtl w:val="0"/>
        </w:rPr>
      </w:r>
    </w:p>
    <w:p w:rsidR="00000000" w:rsidDel="00000000" w:rsidP="00000000" w:rsidRDefault="00000000" w:rsidRPr="00000000" w14:paraId="00000019">
      <w:pPr>
        <w:ind w:left="0" w:firstLine="0"/>
        <w:jc w:val="center"/>
        <w:rPr>
          <w:b w:val="1"/>
          <w:color w:val="cc4125"/>
          <w:sz w:val="27"/>
          <w:szCs w:val="27"/>
        </w:rPr>
      </w:pPr>
      <w:r w:rsidDel="00000000" w:rsidR="00000000" w:rsidRPr="00000000">
        <w:rPr>
          <w:b w:val="1"/>
          <w:color w:val="cc4125"/>
          <w:sz w:val="27"/>
          <w:szCs w:val="27"/>
          <w:rtl w:val="0"/>
        </w:rPr>
        <w:t xml:space="preserve">PRESENTATION OUTLINE [DRAFT]</w:t>
      </w:r>
    </w:p>
    <w:p w:rsidR="00000000" w:rsidDel="00000000" w:rsidP="00000000" w:rsidRDefault="00000000" w:rsidRPr="00000000" w14:paraId="0000001A">
      <w:pPr>
        <w:numPr>
          <w:ilvl w:val="0"/>
          <w:numId w:val="2"/>
        </w:numPr>
        <w:ind w:left="720" w:hanging="360"/>
        <w:rPr>
          <w:b w:val="1"/>
          <w:color w:val="222222"/>
          <w:sz w:val="23"/>
          <w:szCs w:val="23"/>
          <w:u w:val="none"/>
        </w:rPr>
      </w:pPr>
      <w:r w:rsidDel="00000000" w:rsidR="00000000" w:rsidRPr="00000000">
        <w:rPr>
          <w:b w:val="1"/>
          <w:color w:val="222222"/>
          <w:sz w:val="23"/>
          <w:szCs w:val="23"/>
          <w:rtl w:val="0"/>
        </w:rPr>
        <w:t xml:space="preserve">Introduction - Joe </w:t>
      </w:r>
      <w:r w:rsidDel="00000000" w:rsidR="00000000" w:rsidRPr="00000000">
        <w:rPr>
          <w:color w:val="222222"/>
          <w:sz w:val="23"/>
          <w:szCs w:val="23"/>
          <w:rtl w:val="0"/>
        </w:rPr>
        <w:t xml:space="preserve">(what is the project, who are the team members - may want to discuss that Joe and I paired up.)</w:t>
      </w:r>
      <w:r w:rsidDel="00000000" w:rsidR="00000000" w:rsidRPr="00000000">
        <w:rPr>
          <w:b w:val="1"/>
          <w:color w:val="222222"/>
          <w:sz w:val="23"/>
          <w:szCs w:val="23"/>
          <w:rtl w:val="0"/>
        </w:rPr>
        <w:t xml:space="preserve"> </w:t>
      </w:r>
    </w:p>
    <w:p w:rsidR="00000000" w:rsidDel="00000000" w:rsidP="00000000" w:rsidRDefault="00000000" w:rsidRPr="00000000" w14:paraId="0000001B">
      <w:pPr>
        <w:ind w:left="1440" w:firstLine="0"/>
        <w:rPr/>
      </w:pPr>
      <w:r w:rsidDel="00000000" w:rsidR="00000000" w:rsidRPr="00000000">
        <w:rPr>
          <w:rtl w:val="0"/>
        </w:rPr>
        <w:t xml:space="preserve">=&gt; Where the data came from</w:t>
      </w:r>
      <w:r w:rsidDel="00000000" w:rsidR="00000000" w:rsidRPr="00000000">
        <w:rPr>
          <w:rtl w:val="0"/>
        </w:rPr>
      </w:r>
    </w:p>
    <w:p w:rsidR="00000000" w:rsidDel="00000000" w:rsidP="00000000" w:rsidRDefault="00000000" w:rsidRPr="00000000" w14:paraId="0000001C">
      <w:pPr>
        <w:ind w:left="1440" w:firstLine="0"/>
        <w:rPr>
          <w:color w:val="222222"/>
          <w:sz w:val="23"/>
          <w:szCs w:val="23"/>
        </w:rPr>
      </w:pPr>
      <w:r w:rsidDel="00000000" w:rsidR="00000000" w:rsidRPr="00000000">
        <w:rPr>
          <w:color w:val="222222"/>
          <w:sz w:val="23"/>
          <w:szCs w:val="23"/>
          <w:rtl w:val="0"/>
        </w:rPr>
        <w:t xml:space="preserve">=&gt; ETL in Jupyter Notebook (see #2 below)</w:t>
      </w:r>
    </w:p>
    <w:p w:rsidR="00000000" w:rsidDel="00000000" w:rsidP="00000000" w:rsidRDefault="00000000" w:rsidRPr="00000000" w14:paraId="0000001D">
      <w:pPr>
        <w:ind w:left="1440" w:firstLine="0"/>
        <w:rPr>
          <w:color w:val="222222"/>
          <w:sz w:val="23"/>
          <w:szCs w:val="23"/>
        </w:rPr>
      </w:pPr>
      <w:r w:rsidDel="00000000" w:rsidR="00000000" w:rsidRPr="00000000">
        <w:rPr>
          <w:color w:val="222222"/>
          <w:sz w:val="23"/>
          <w:szCs w:val="23"/>
          <w:rtl w:val="0"/>
        </w:rPr>
        <w:t xml:space="preserve">=&gt; Discuss fancy Jumbotron</w:t>
      </w:r>
    </w:p>
    <w:p w:rsidR="00000000" w:rsidDel="00000000" w:rsidP="00000000" w:rsidRDefault="00000000" w:rsidRPr="00000000" w14:paraId="0000001E">
      <w:pPr>
        <w:numPr>
          <w:ilvl w:val="0"/>
          <w:numId w:val="2"/>
        </w:numPr>
        <w:ind w:left="720" w:hanging="360"/>
        <w:rPr>
          <w:b w:val="1"/>
          <w:color w:val="222222"/>
          <w:sz w:val="23"/>
          <w:szCs w:val="23"/>
          <w:u w:val="none"/>
        </w:rPr>
      </w:pPr>
      <w:r w:rsidDel="00000000" w:rsidR="00000000" w:rsidRPr="00000000">
        <w:rPr>
          <w:b w:val="1"/>
          <w:color w:val="222222"/>
          <w:sz w:val="23"/>
          <w:szCs w:val="23"/>
          <w:rtl w:val="0"/>
        </w:rPr>
        <w:t xml:space="preserve">Cluster Marker Map - Terra</w:t>
      </w:r>
    </w:p>
    <w:p w:rsidR="00000000" w:rsidDel="00000000" w:rsidP="00000000" w:rsidRDefault="00000000" w:rsidRPr="00000000" w14:paraId="0000001F">
      <w:pPr>
        <w:ind w:left="1440" w:firstLine="0"/>
        <w:rPr/>
      </w:pPr>
      <w:r w:rsidDel="00000000" w:rsidR="00000000" w:rsidRPr="00000000">
        <w:rPr>
          <w:rtl w:val="0"/>
        </w:rPr>
        <w:t xml:space="preserve">=&gt; Used Leaflet - requires JS plug-in and its own CSS in index.html</w:t>
      </w:r>
    </w:p>
    <w:p w:rsidR="00000000" w:rsidDel="00000000" w:rsidP="00000000" w:rsidRDefault="00000000" w:rsidRPr="00000000" w14:paraId="00000020">
      <w:pPr>
        <w:ind w:left="1440" w:firstLine="0"/>
        <w:rPr/>
      </w:pPr>
      <w:r w:rsidDel="00000000" w:rsidR="00000000" w:rsidRPr="00000000">
        <w:rPr>
          <w:rtl w:val="0"/>
        </w:rPr>
        <w:t xml:space="preserve">=&gt; Interacts with the Plotly line graph</w:t>
      </w:r>
      <w:r w:rsidDel="00000000" w:rsidR="00000000" w:rsidRPr="00000000">
        <w:rPr>
          <w:rtl w:val="0"/>
        </w:rPr>
      </w:r>
    </w:p>
    <w:p w:rsidR="00000000" w:rsidDel="00000000" w:rsidP="00000000" w:rsidRDefault="00000000" w:rsidRPr="00000000" w14:paraId="00000021">
      <w:pPr>
        <w:numPr>
          <w:ilvl w:val="0"/>
          <w:numId w:val="2"/>
        </w:numPr>
        <w:ind w:left="720" w:hanging="360"/>
        <w:rPr>
          <w:b w:val="1"/>
          <w:color w:val="222222"/>
          <w:sz w:val="23"/>
          <w:szCs w:val="23"/>
          <w:u w:val="none"/>
        </w:rPr>
      </w:pPr>
      <w:r w:rsidDel="00000000" w:rsidR="00000000" w:rsidRPr="00000000">
        <w:rPr>
          <w:b w:val="1"/>
          <w:color w:val="222222"/>
          <w:sz w:val="23"/>
          <w:szCs w:val="23"/>
          <w:rtl w:val="0"/>
        </w:rPr>
        <w:t xml:space="preserve">Plotly Line Graph - Luis</w:t>
      </w:r>
    </w:p>
    <w:p w:rsidR="00000000" w:rsidDel="00000000" w:rsidP="00000000" w:rsidRDefault="00000000" w:rsidRPr="00000000" w14:paraId="00000022">
      <w:pPr>
        <w:ind w:left="720" w:firstLine="0"/>
        <w:rPr/>
      </w:pPr>
      <w:r w:rsidDel="00000000" w:rsidR="00000000" w:rsidRPr="00000000">
        <w:rPr>
          <w:rtl w:val="0"/>
        </w:rPr>
        <w:tab/>
        <w:t xml:space="preserve">=&gt; Discuss event handler and maybe the challenge of setting the date?</w:t>
      </w:r>
    </w:p>
    <w:p w:rsidR="00000000" w:rsidDel="00000000" w:rsidP="00000000" w:rsidRDefault="00000000" w:rsidRPr="00000000" w14:paraId="00000023">
      <w:pPr>
        <w:ind w:left="720" w:firstLine="0"/>
        <w:rPr/>
      </w:pPr>
      <w:r w:rsidDel="00000000" w:rsidR="00000000" w:rsidRPr="00000000">
        <w:rPr>
          <w:rtl w:val="0"/>
        </w:rPr>
        <w:tab/>
        <w:t xml:space="preserve">=&gt; Additional info. as determined by Luis</w:t>
      </w:r>
      <w:r w:rsidDel="00000000" w:rsidR="00000000" w:rsidRPr="00000000">
        <w:rPr>
          <w:rtl w:val="0"/>
        </w:rPr>
      </w:r>
    </w:p>
    <w:p w:rsidR="00000000" w:rsidDel="00000000" w:rsidP="00000000" w:rsidRDefault="00000000" w:rsidRPr="00000000" w14:paraId="00000024">
      <w:pPr>
        <w:numPr>
          <w:ilvl w:val="0"/>
          <w:numId w:val="2"/>
        </w:numPr>
        <w:ind w:left="720" w:hanging="360"/>
        <w:rPr>
          <w:b w:val="1"/>
          <w:color w:val="222222"/>
          <w:sz w:val="23"/>
          <w:szCs w:val="23"/>
          <w:u w:val="none"/>
        </w:rPr>
      </w:pPr>
      <w:r w:rsidDel="00000000" w:rsidR="00000000" w:rsidRPr="00000000">
        <w:rPr>
          <w:b w:val="1"/>
          <w:color w:val="222222"/>
          <w:sz w:val="23"/>
          <w:szCs w:val="23"/>
          <w:rtl w:val="0"/>
        </w:rPr>
        <w:t xml:space="preserve">Apex Bar Graph - Roberto</w:t>
      </w:r>
    </w:p>
    <w:p w:rsidR="00000000" w:rsidDel="00000000" w:rsidP="00000000" w:rsidRDefault="00000000" w:rsidRPr="00000000" w14:paraId="00000025">
      <w:pPr>
        <w:ind w:left="1440" w:firstLine="0"/>
        <w:rPr/>
      </w:pPr>
      <w:r w:rsidDel="00000000" w:rsidR="00000000" w:rsidRPr="00000000">
        <w:rPr>
          <w:rtl w:val="0"/>
        </w:rPr>
        <w:t xml:space="preserve">=&gt; Information from Roberto</w:t>
      </w:r>
      <w:r w:rsidDel="00000000" w:rsidR="00000000" w:rsidRPr="00000000">
        <w:rPr>
          <w:rtl w:val="0"/>
        </w:rPr>
      </w:r>
    </w:p>
    <w:p w:rsidR="00000000" w:rsidDel="00000000" w:rsidP="00000000" w:rsidRDefault="00000000" w:rsidRPr="00000000" w14:paraId="00000026">
      <w:pPr>
        <w:ind w:left="720" w:firstLine="0"/>
        <w:rPr>
          <w:rFonts w:ascii="Georgia" w:cs="Georgia" w:eastAsia="Georgia" w:hAnsi="Georgia"/>
          <w:color w:val="222222"/>
          <w:sz w:val="23"/>
          <w:szCs w:val="23"/>
        </w:rPr>
      </w:pPr>
      <w:r w:rsidDel="00000000" w:rsidR="00000000" w:rsidRPr="00000000">
        <w:rPr>
          <w:rtl w:val="0"/>
        </w:rPr>
      </w:r>
    </w:p>
    <w:p w:rsidR="00000000" w:rsidDel="00000000" w:rsidP="00000000" w:rsidRDefault="00000000" w:rsidRPr="00000000" w14:paraId="00000027">
      <w:pPr>
        <w:ind w:left="720" w:firstLine="0"/>
        <w:rPr>
          <w:rFonts w:ascii="Georgia" w:cs="Georgia" w:eastAsia="Georgia" w:hAnsi="Georgia"/>
          <w:color w:val="222222"/>
          <w:sz w:val="23"/>
          <w:szCs w:val="23"/>
        </w:rPr>
      </w:pPr>
      <w:r w:rsidDel="00000000" w:rsidR="00000000" w:rsidRPr="00000000">
        <w:rPr>
          <w:rtl w:val="0"/>
        </w:rPr>
      </w:r>
    </w:p>
    <w:p w:rsidR="00000000" w:rsidDel="00000000" w:rsidP="00000000" w:rsidRDefault="00000000" w:rsidRPr="00000000" w14:paraId="00000028">
      <w:pPr>
        <w:ind w:left="720" w:firstLine="0"/>
        <w:rPr>
          <w:rFonts w:ascii="Georgia" w:cs="Georgia" w:eastAsia="Georgia" w:hAnsi="Georgia"/>
          <w:color w:val="222222"/>
          <w:sz w:val="23"/>
          <w:szCs w:val="23"/>
        </w:rPr>
      </w:pPr>
      <w:r w:rsidDel="00000000" w:rsidR="00000000" w:rsidRPr="00000000">
        <w:rPr>
          <w:rtl w:val="0"/>
        </w:rPr>
      </w:r>
    </w:p>
    <w:p w:rsidR="00000000" w:rsidDel="00000000" w:rsidP="00000000" w:rsidRDefault="00000000" w:rsidRPr="00000000" w14:paraId="00000029">
      <w:pPr>
        <w:ind w:left="720" w:firstLine="0"/>
        <w:rPr>
          <w:rFonts w:ascii="Georgia" w:cs="Georgia" w:eastAsia="Georgia" w:hAnsi="Georgia"/>
          <w:color w:val="222222"/>
          <w:sz w:val="23"/>
          <w:szCs w:val="23"/>
        </w:rPr>
      </w:pPr>
      <w:r w:rsidDel="00000000" w:rsidR="00000000" w:rsidRPr="00000000">
        <w:rPr>
          <w:rtl w:val="0"/>
        </w:rPr>
      </w:r>
    </w:p>
    <w:p w:rsidR="00000000" w:rsidDel="00000000" w:rsidP="00000000" w:rsidRDefault="00000000" w:rsidRPr="00000000" w14:paraId="0000002A">
      <w:pPr>
        <w:ind w:left="720" w:firstLine="0"/>
        <w:rPr>
          <w:rFonts w:ascii="Georgia" w:cs="Georgia" w:eastAsia="Georgia" w:hAnsi="Georgia"/>
          <w:color w:val="222222"/>
          <w:sz w:val="23"/>
          <w:szCs w:val="23"/>
        </w:rPr>
      </w:pPr>
      <w:r w:rsidDel="00000000" w:rsidR="00000000" w:rsidRPr="00000000">
        <w:rPr>
          <w:rtl w:val="0"/>
        </w:rPr>
      </w:r>
    </w:p>
    <w:p w:rsidR="00000000" w:rsidDel="00000000" w:rsidP="00000000" w:rsidRDefault="00000000" w:rsidRPr="00000000" w14:paraId="0000002B">
      <w:pPr>
        <w:ind w:left="720" w:firstLine="0"/>
        <w:rPr>
          <w:rFonts w:ascii="Georgia" w:cs="Georgia" w:eastAsia="Georgia" w:hAnsi="Georgia"/>
          <w:color w:val="222222"/>
          <w:sz w:val="23"/>
          <w:szCs w:val="23"/>
        </w:rPr>
      </w:pPr>
      <w:r w:rsidDel="00000000" w:rsidR="00000000" w:rsidRPr="00000000">
        <w:rPr>
          <w:rtl w:val="0"/>
        </w:rPr>
      </w:r>
    </w:p>
    <w:p w:rsidR="00000000" w:rsidDel="00000000" w:rsidP="00000000" w:rsidRDefault="00000000" w:rsidRPr="00000000" w14:paraId="0000002C">
      <w:pPr>
        <w:ind w:left="720" w:firstLine="0"/>
        <w:rPr>
          <w:rFonts w:ascii="Georgia" w:cs="Georgia" w:eastAsia="Georgia" w:hAnsi="Georgia"/>
          <w:color w:val="222222"/>
          <w:sz w:val="23"/>
          <w:szCs w:val="23"/>
        </w:rPr>
      </w:pPr>
      <w:r w:rsidDel="00000000" w:rsidR="00000000" w:rsidRPr="00000000">
        <w:rPr>
          <w:rtl w:val="0"/>
        </w:rPr>
      </w:r>
    </w:p>
    <w:p w:rsidR="00000000" w:rsidDel="00000000" w:rsidP="00000000" w:rsidRDefault="00000000" w:rsidRPr="00000000" w14:paraId="0000002D">
      <w:pPr>
        <w:ind w:left="720" w:firstLine="0"/>
        <w:rPr>
          <w:rFonts w:ascii="Georgia" w:cs="Georgia" w:eastAsia="Georgia" w:hAnsi="Georgia"/>
          <w:color w:val="222222"/>
          <w:sz w:val="23"/>
          <w:szCs w:val="23"/>
        </w:rPr>
      </w:pPr>
      <w:r w:rsidDel="00000000" w:rsidR="00000000" w:rsidRPr="00000000">
        <w:rPr>
          <w:rtl w:val="0"/>
        </w:rPr>
      </w:r>
    </w:p>
    <w:p w:rsidR="00000000" w:rsidDel="00000000" w:rsidP="00000000" w:rsidRDefault="00000000" w:rsidRPr="00000000" w14:paraId="0000002E">
      <w:pPr>
        <w:ind w:left="0" w:firstLine="0"/>
        <w:rPr>
          <w:b w:val="1"/>
          <w:color w:val="222222"/>
          <w:sz w:val="25"/>
          <w:szCs w:val="25"/>
        </w:rPr>
      </w:pPr>
      <w:r w:rsidDel="00000000" w:rsidR="00000000" w:rsidRPr="00000000">
        <w:rPr>
          <w:b w:val="1"/>
          <w:color w:val="222222"/>
          <w:sz w:val="25"/>
          <w:szCs w:val="25"/>
          <w:rtl w:val="0"/>
        </w:rPr>
        <w:t xml:space="preserve">19.2 Lecture Notes - May 8, 2021</w:t>
      </w:r>
    </w:p>
    <w:p w:rsidR="00000000" w:rsidDel="00000000" w:rsidP="00000000" w:rsidRDefault="00000000" w:rsidRPr="00000000" w14:paraId="0000002F">
      <w:pPr>
        <w:numPr>
          <w:ilvl w:val="0"/>
          <w:numId w:val="3"/>
        </w:numPr>
        <w:ind w:left="720" w:hanging="360"/>
        <w:rPr>
          <w:color w:val="222222"/>
          <w:sz w:val="25"/>
          <w:szCs w:val="25"/>
        </w:rPr>
      </w:pPr>
      <w:r w:rsidDel="00000000" w:rsidR="00000000" w:rsidRPr="00000000">
        <w:rPr>
          <w:color w:val="222222"/>
          <w:sz w:val="25"/>
          <w:szCs w:val="25"/>
          <w:rtl w:val="0"/>
        </w:rPr>
        <w:t xml:space="preserve">No longer than 15 minutes</w:t>
      </w:r>
    </w:p>
    <w:p w:rsidR="00000000" w:rsidDel="00000000" w:rsidP="00000000" w:rsidRDefault="00000000" w:rsidRPr="00000000" w14:paraId="00000030">
      <w:pPr>
        <w:numPr>
          <w:ilvl w:val="0"/>
          <w:numId w:val="3"/>
        </w:numPr>
        <w:ind w:left="720" w:hanging="360"/>
        <w:rPr>
          <w:color w:val="222222"/>
          <w:sz w:val="25"/>
          <w:szCs w:val="25"/>
        </w:rPr>
      </w:pPr>
      <w:r w:rsidDel="00000000" w:rsidR="00000000" w:rsidRPr="00000000">
        <w:rPr>
          <w:color w:val="222222"/>
          <w:sz w:val="25"/>
          <w:szCs w:val="25"/>
          <w:rtl w:val="0"/>
        </w:rPr>
        <w:t xml:space="preserve">Don’t have to show every line of code that we’ve written - wants a higher level overview. </w:t>
      </w:r>
    </w:p>
    <w:p w:rsidR="00000000" w:rsidDel="00000000" w:rsidP="00000000" w:rsidRDefault="00000000" w:rsidRPr="00000000" w14:paraId="00000031">
      <w:pPr>
        <w:numPr>
          <w:ilvl w:val="1"/>
          <w:numId w:val="3"/>
        </w:numPr>
        <w:ind w:left="1440" w:hanging="360"/>
        <w:rPr>
          <w:color w:val="222222"/>
          <w:sz w:val="25"/>
          <w:szCs w:val="25"/>
        </w:rPr>
      </w:pPr>
      <w:r w:rsidDel="00000000" w:rsidR="00000000" w:rsidRPr="00000000">
        <w:rPr>
          <w:i w:val="1"/>
          <w:color w:val="222222"/>
          <w:sz w:val="25"/>
          <w:szCs w:val="25"/>
          <w:rtl w:val="0"/>
        </w:rPr>
        <w:t xml:space="preserve">Ex.</w:t>
      </w:r>
      <w:r w:rsidDel="00000000" w:rsidR="00000000" w:rsidRPr="00000000">
        <w:rPr>
          <w:color w:val="222222"/>
          <w:sz w:val="25"/>
          <w:szCs w:val="25"/>
          <w:rtl w:val="0"/>
        </w:rPr>
        <w:t xml:space="preserve"> “We started out by doing an ETL - here is our Jupyter Notebook… (scroll, scroll, scroll). Here is the database, we did some clean-up (scroll, scroll, scroll), and then loaded it into the database.</w:t>
      </w:r>
    </w:p>
    <w:p w:rsidR="00000000" w:rsidDel="00000000" w:rsidP="00000000" w:rsidRDefault="00000000" w:rsidRPr="00000000" w14:paraId="00000032">
      <w:pPr>
        <w:ind w:left="1440" w:firstLine="0"/>
        <w:rPr>
          <w:b w:val="1"/>
          <w:color w:val="222222"/>
          <w:sz w:val="25"/>
          <w:szCs w:val="25"/>
        </w:rPr>
      </w:pPr>
      <w:r w:rsidDel="00000000" w:rsidR="00000000" w:rsidRPr="00000000">
        <w:rPr>
          <w:b w:val="1"/>
          <w:color w:val="222222"/>
          <w:sz w:val="25"/>
          <w:szCs w:val="25"/>
          <w:rtl w:val="0"/>
        </w:rPr>
        <w:t xml:space="preserve">(NOT THE TIME TO SHOW OFF EVERY LINE OF CODE.)</w:t>
      </w:r>
    </w:p>
    <w:p w:rsidR="00000000" w:rsidDel="00000000" w:rsidP="00000000" w:rsidRDefault="00000000" w:rsidRPr="00000000" w14:paraId="00000033">
      <w:pPr>
        <w:numPr>
          <w:ilvl w:val="1"/>
          <w:numId w:val="3"/>
        </w:numPr>
        <w:ind w:left="1440" w:hanging="360"/>
        <w:rPr>
          <w:color w:val="222222"/>
          <w:sz w:val="25"/>
          <w:szCs w:val="25"/>
        </w:rPr>
      </w:pPr>
      <w:r w:rsidDel="00000000" w:rsidR="00000000" w:rsidRPr="00000000">
        <w:rPr>
          <w:i w:val="1"/>
          <w:color w:val="222222"/>
          <w:sz w:val="25"/>
          <w:szCs w:val="25"/>
          <w:rtl w:val="0"/>
        </w:rPr>
        <w:t xml:space="preserve">Ex.</w:t>
      </w:r>
      <w:r w:rsidDel="00000000" w:rsidR="00000000" w:rsidRPr="00000000">
        <w:rPr>
          <w:color w:val="222222"/>
          <w:sz w:val="25"/>
          <w:szCs w:val="25"/>
          <w:rtl w:val="0"/>
        </w:rPr>
        <w:t xml:space="preserve"> “We created a map using Leaflet, as you can see, we have layers that you can click on and off. To get this map to work with this graph, we had to create an event handler… etc.”</w:t>
      </w:r>
    </w:p>
    <w:p w:rsidR="00000000" w:rsidDel="00000000" w:rsidP="00000000" w:rsidRDefault="00000000" w:rsidRPr="00000000" w14:paraId="00000034">
      <w:pPr>
        <w:numPr>
          <w:ilvl w:val="1"/>
          <w:numId w:val="3"/>
        </w:numPr>
        <w:ind w:left="1440" w:hanging="360"/>
        <w:rPr>
          <w:color w:val="222222"/>
          <w:sz w:val="25"/>
          <w:szCs w:val="25"/>
        </w:rPr>
      </w:pPr>
      <w:r w:rsidDel="00000000" w:rsidR="00000000" w:rsidRPr="00000000">
        <w:rPr>
          <w:color w:val="222222"/>
          <w:sz w:val="25"/>
          <w:szCs w:val="25"/>
          <w:rtl w:val="0"/>
        </w:rPr>
        <w:t xml:space="preserve">Don’t go over every line, but if there is an area in the code that was tricky or that we used to solve a problem, we can point that out.</w:t>
      </w:r>
    </w:p>
    <w:p w:rsidR="00000000" w:rsidDel="00000000" w:rsidP="00000000" w:rsidRDefault="00000000" w:rsidRPr="00000000" w14:paraId="00000035">
      <w:pPr>
        <w:numPr>
          <w:ilvl w:val="1"/>
          <w:numId w:val="3"/>
        </w:numPr>
        <w:ind w:left="1440" w:hanging="360"/>
        <w:rPr>
          <w:color w:val="222222"/>
          <w:sz w:val="25"/>
          <w:szCs w:val="25"/>
        </w:rPr>
      </w:pPr>
      <w:r w:rsidDel="00000000" w:rsidR="00000000" w:rsidRPr="00000000">
        <w:rPr>
          <w:i w:val="1"/>
          <w:color w:val="222222"/>
          <w:sz w:val="25"/>
          <w:szCs w:val="25"/>
          <w:rtl w:val="0"/>
        </w:rPr>
        <w:t xml:space="preserve">Ex.</w:t>
      </w:r>
      <w:r w:rsidDel="00000000" w:rsidR="00000000" w:rsidRPr="00000000">
        <w:rPr>
          <w:color w:val="222222"/>
          <w:sz w:val="25"/>
          <w:szCs w:val="25"/>
          <w:rtl w:val="0"/>
        </w:rPr>
        <w:t xml:space="preserve"> “For this graph we used a different javascript library (Apex/Roberto) that we didn’t use in class.”</w:t>
      </w:r>
    </w:p>
    <w:p w:rsidR="00000000" w:rsidDel="00000000" w:rsidP="00000000" w:rsidRDefault="00000000" w:rsidRPr="00000000" w14:paraId="00000036">
      <w:pPr>
        <w:numPr>
          <w:ilvl w:val="1"/>
          <w:numId w:val="3"/>
        </w:numPr>
        <w:ind w:left="1440" w:hanging="360"/>
        <w:rPr>
          <w:color w:val="222222"/>
          <w:sz w:val="25"/>
          <w:szCs w:val="25"/>
        </w:rPr>
      </w:pPr>
      <w:r w:rsidDel="00000000" w:rsidR="00000000" w:rsidRPr="00000000">
        <w:rPr>
          <w:color w:val="222222"/>
          <w:sz w:val="25"/>
          <w:szCs w:val="25"/>
          <w:rtl w:val="0"/>
        </w:rPr>
        <w:t xml:space="preserve">Have to be on camera.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pendata.minneapolismn.gov/datasets/food-inspections?geometry=-93.858%2C44.865%2C-92.552%2C45.035" TargetMode="External"/><Relationship Id="rId7" Type="http://schemas.openxmlformats.org/officeDocument/2006/relationships/hyperlink" Target="https://opendata.minneapolismn.gov/datasets/minneapolis-neighborhoods?geometry=-93.915%2C44.886%2C-92.608%2C45.0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