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BB50F4" w:rsidRDefault="0038543A">
      <w:pPr>
        <w:pStyle w:val="1"/>
        <w:jc w:val="center"/>
        <w:rPr>
          <w:sz w:val="28"/>
          <w:szCs w:val="28"/>
        </w:rPr>
      </w:pPr>
      <w:r>
        <w:rPr>
          <w:sz w:val="28"/>
          <w:szCs w:val="28"/>
        </w:rPr>
        <w:t>Kafka</w:t>
      </w:r>
    </w:p>
    <w:p w:rsidR="00BB50F4" w:rsidRDefault="00BB50F4">
      <w:pPr>
        <w:rPr>
          <w:sz w:val="28"/>
          <w:szCs w:val="28"/>
        </w:rPr>
      </w:pPr>
    </w:p>
    <w:p w:rsidR="00BB50F4" w:rsidRDefault="0038543A">
      <w:pPr>
        <w:pStyle w:val="2"/>
      </w:pPr>
      <w:r>
        <w:rPr>
          <w:rFonts w:hint="eastAsia"/>
        </w:rPr>
        <w:t>简介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Apache Kafka</w:t>
      </w:r>
      <w:r>
        <w:rPr>
          <w:rFonts w:hint="eastAsia"/>
        </w:rPr>
        <w:t>是分布式发布</w:t>
      </w:r>
      <w:r>
        <w:rPr>
          <w:rFonts w:hint="eastAsia"/>
        </w:rPr>
        <w:t>-</w:t>
      </w:r>
      <w:r>
        <w:rPr>
          <w:rFonts w:hint="eastAsia"/>
        </w:rPr>
        <w:t>订阅系统。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具有如下特征：</w:t>
      </w:r>
    </w:p>
    <w:p w:rsidR="00BB50F4" w:rsidRDefault="0038543A">
      <w:pPr>
        <w:spacing w:line="480" w:lineRule="auto"/>
        <w:ind w:firstLineChars="200" w:firstLine="420"/>
        <w:rPr>
          <w:i/>
          <w:iCs/>
        </w:rPr>
      </w:pPr>
      <w:r>
        <w:rPr>
          <w:rFonts w:hint="eastAsia"/>
          <w:i/>
          <w:iCs/>
        </w:rPr>
        <w:t>Fast</w:t>
      </w:r>
      <w:r>
        <w:rPr>
          <w:rFonts w:hint="eastAsia"/>
          <w:i/>
          <w:iCs/>
        </w:rPr>
        <w:t>：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单机可以支持上千客户端每秒百兆的读写操作。</w:t>
      </w:r>
    </w:p>
    <w:p w:rsidR="00BB50F4" w:rsidRDefault="0038543A">
      <w:pPr>
        <w:spacing w:line="480" w:lineRule="auto"/>
        <w:ind w:firstLineChars="200" w:firstLine="420"/>
        <w:rPr>
          <w:i/>
          <w:iCs/>
        </w:rPr>
      </w:pPr>
      <w:r>
        <w:rPr>
          <w:rFonts w:hint="eastAsia"/>
          <w:i/>
          <w:iCs/>
        </w:rPr>
        <w:t>Scalable: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可以允许集群，并且可以在不</w:t>
      </w:r>
      <w:r>
        <w:rPr>
          <w:rFonts w:hint="eastAsia"/>
        </w:rPr>
        <w:t>down</w:t>
      </w:r>
      <w:r>
        <w:rPr>
          <w:rFonts w:hint="eastAsia"/>
        </w:rPr>
        <w:t>的情况下在线伸缩。数据流被分散到集群的机器上从而提供超越单机的处理能力。</w:t>
      </w:r>
    </w:p>
    <w:p w:rsidR="00BB50F4" w:rsidRDefault="0038543A">
      <w:pPr>
        <w:spacing w:line="480" w:lineRule="auto"/>
        <w:ind w:firstLineChars="200" w:firstLine="420"/>
        <w:rPr>
          <w:i/>
          <w:iCs/>
        </w:rPr>
      </w:pPr>
      <w:r>
        <w:rPr>
          <w:rFonts w:hint="eastAsia"/>
          <w:i/>
          <w:iCs/>
        </w:rPr>
        <w:t>Durable: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消息以</w:t>
      </w:r>
      <w:r>
        <w:rPr>
          <w:rFonts w:hint="eastAsia"/>
        </w:rPr>
        <w:t>O(1)</w:t>
      </w:r>
      <w:r>
        <w:rPr>
          <w:rFonts w:hint="eastAsia"/>
        </w:rPr>
        <w:t>的形式持久化到硬盘上，并且在集群中重复多份防止数据丢失。能够支持</w:t>
      </w:r>
      <w:r>
        <w:rPr>
          <w:rFonts w:hint="eastAsia"/>
        </w:rPr>
        <w:t>TB</w:t>
      </w:r>
      <w:r>
        <w:rPr>
          <w:rFonts w:hint="eastAsia"/>
        </w:rPr>
        <w:t>级消息处理。</w:t>
      </w:r>
    </w:p>
    <w:p w:rsidR="00BB50F4" w:rsidRDefault="0038543A">
      <w:pPr>
        <w:spacing w:line="480" w:lineRule="auto"/>
        <w:ind w:firstLineChars="200" w:firstLine="420"/>
        <w:rPr>
          <w:i/>
          <w:iCs/>
        </w:rPr>
      </w:pPr>
      <w:r>
        <w:rPr>
          <w:rFonts w:hint="eastAsia"/>
          <w:i/>
          <w:iCs/>
        </w:rPr>
        <w:t>Distributed by Design: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以现代集群为中心设计，提供了强持久性和容错能力。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br w:type="page"/>
      </w:r>
    </w:p>
    <w:p w:rsidR="00BB50F4" w:rsidRDefault="0038543A">
      <w:pPr>
        <w:pStyle w:val="1"/>
      </w:pPr>
      <w:r>
        <w:rPr>
          <w:rFonts w:hint="eastAsia"/>
        </w:rPr>
        <w:lastRenderedPageBreak/>
        <w:t>入门</w:t>
      </w:r>
    </w:p>
    <w:p w:rsidR="00BB50F4" w:rsidRDefault="0038543A">
      <w:pPr>
        <w:pStyle w:val="2"/>
      </w:pPr>
      <w:r>
        <w:rPr>
          <w:rFonts w:hint="eastAsia"/>
        </w:rPr>
        <w:t>入门简介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 xml:space="preserve">Kafka is a distributed, </w:t>
      </w:r>
      <w:proofErr w:type="spellStart"/>
      <w:r>
        <w:rPr>
          <w:rFonts w:hint="eastAsia"/>
        </w:rPr>
        <w:t>partitioned</w:t>
      </w:r>
      <w:proofErr w:type="gramStart"/>
      <w:r>
        <w:rPr>
          <w:rFonts w:hint="eastAsia"/>
        </w:rPr>
        <w:t>,replicated</w:t>
      </w:r>
      <w:proofErr w:type="spellEnd"/>
      <w:proofErr w:type="gramEnd"/>
      <w:r>
        <w:rPr>
          <w:rFonts w:hint="eastAsia"/>
        </w:rPr>
        <w:t xml:space="preserve"> commit log service. </w:t>
      </w:r>
      <w:r>
        <w:rPr>
          <w:rFonts w:hint="eastAsia"/>
        </w:rPr>
        <w:t>它提供了消息系统的功能，但是使用了独特的设计。</w:t>
      </w:r>
    </w:p>
    <w:p w:rsidR="00BB50F4" w:rsidRDefault="0038543A">
      <w:pPr>
        <w:spacing w:line="480" w:lineRule="auto"/>
        <w:ind w:firstLineChars="200" w:firstLine="420"/>
        <w:rPr>
          <w:i/>
          <w:iCs/>
        </w:rPr>
      </w:pPr>
      <w:r>
        <w:rPr>
          <w:rFonts w:hint="eastAsia"/>
          <w:i/>
          <w:iCs/>
        </w:rPr>
        <w:t>术语：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支持</w:t>
      </w:r>
      <w:r>
        <w:rPr>
          <w:rFonts w:hint="eastAsia"/>
        </w:rPr>
        <w:t>Topic</w:t>
      </w:r>
      <w:r>
        <w:rPr>
          <w:rFonts w:hint="eastAsia"/>
        </w:rPr>
        <w:t>，生产者，消费者。</w:t>
      </w:r>
    </w:p>
    <w:p w:rsidR="00BB50F4" w:rsidRDefault="0038543A">
      <w:pPr>
        <w:spacing w:line="480" w:lineRule="auto"/>
        <w:ind w:firstLineChars="200" w:firstLine="420"/>
      </w:pPr>
      <w:r>
        <w:rPr>
          <w:rFonts w:hint="eastAsia"/>
        </w:rPr>
        <w:t>Kafka</w:t>
      </w:r>
      <w:r>
        <w:rPr>
          <w:rFonts w:hint="eastAsia"/>
        </w:rPr>
        <w:t>作为一个集群，有一个或多个</w:t>
      </w:r>
      <w:r>
        <w:rPr>
          <w:rFonts w:hint="eastAsia"/>
        </w:rPr>
        <w:t>broker</w:t>
      </w:r>
      <w:r>
        <w:rPr>
          <w:rFonts w:hint="eastAsia"/>
        </w:rPr>
        <w:t>组成。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fldChar w:fldCharType="begin"/>
      </w:r>
      <w:r>
        <w:rPr>
          <w:rFonts w:ascii="宋体" w:eastAsia="宋体" w:hAnsi="宋体" w:cs="宋体"/>
          <w:sz w:val="24"/>
        </w:rPr>
        <w:instrText xml:space="preserve">INCLUDEPICTURE \d "http://kafka.apache.org/images/producer_consumer.png"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2457450" cy="1714500"/>
            <wp:effectExtent l="0" t="0" r="0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 r:link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714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生产者、</w:t>
      </w:r>
      <w:r>
        <w:rPr>
          <w:rFonts w:ascii="宋体" w:eastAsia="宋体" w:hAnsi="宋体" w:cs="宋体" w:hint="eastAsia"/>
          <w:sz w:val="24"/>
        </w:rPr>
        <w:t>消费者与服务器之间是通过</w:t>
      </w:r>
      <w:proofErr w:type="spellStart"/>
      <w:r>
        <w:rPr>
          <w:rFonts w:ascii="宋体" w:eastAsia="宋体" w:hAnsi="宋体" w:cs="宋体" w:hint="eastAsia"/>
          <w:sz w:val="24"/>
        </w:rPr>
        <w:t>tcp</w:t>
      </w:r>
      <w:proofErr w:type="spellEnd"/>
      <w:r>
        <w:rPr>
          <w:rFonts w:ascii="宋体" w:eastAsia="宋体" w:hAnsi="宋体" w:cs="宋体" w:hint="eastAsia"/>
          <w:sz w:val="24"/>
        </w:rPr>
        <w:t>交流的。</w:t>
      </w:r>
    </w:p>
    <w:p w:rsidR="00BB50F4" w:rsidRDefault="0038543A">
      <w:pPr>
        <w:pStyle w:val="2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Topic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对于每个</w:t>
      </w:r>
      <w:r>
        <w:rPr>
          <w:rFonts w:ascii="宋体" w:eastAsia="宋体" w:hAnsi="宋体" w:cs="宋体" w:hint="eastAsia"/>
          <w:sz w:val="24"/>
        </w:rPr>
        <w:t>Topic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Kafka</w:t>
      </w:r>
      <w:r>
        <w:rPr>
          <w:rFonts w:ascii="宋体" w:eastAsia="宋体" w:hAnsi="宋体" w:cs="宋体" w:hint="eastAsia"/>
          <w:sz w:val="24"/>
        </w:rPr>
        <w:t>集群维护一个</w:t>
      </w:r>
      <w:r>
        <w:rPr>
          <w:rFonts w:ascii="Helvetica" w:eastAsia="Helvetica" w:hAnsi="Helvetica"/>
          <w:color w:val="262626"/>
          <w:kern w:val="0"/>
          <w:sz w:val="34"/>
        </w:rPr>
        <w:t xml:space="preserve">partitioned </w:t>
      </w:r>
      <w:proofErr w:type="spellStart"/>
      <w:r>
        <w:rPr>
          <w:rFonts w:ascii="Helvetica" w:eastAsia="Helvetica" w:hAnsi="Helvetica"/>
          <w:color w:val="262626"/>
          <w:kern w:val="0"/>
          <w:sz w:val="34"/>
        </w:rPr>
        <w:t>log</w:t>
      </w:r>
      <w:r>
        <w:rPr>
          <w:rFonts w:ascii="宋体" w:eastAsia="宋体" w:hAnsi="宋体" w:cs="宋体" w:hint="eastAsia"/>
          <w:sz w:val="24"/>
        </w:rPr>
        <w:t>,partition</w:t>
      </w:r>
      <w:proofErr w:type="spellEnd"/>
      <w:r>
        <w:rPr>
          <w:rFonts w:ascii="宋体" w:eastAsia="宋体" w:hAnsi="宋体" w:cs="宋体" w:hint="eastAsia"/>
          <w:sz w:val="24"/>
        </w:rPr>
        <w:t>是保证顺序的，不可修改的消息</w:t>
      </w:r>
      <w:r>
        <w:rPr>
          <w:rFonts w:ascii="宋体" w:eastAsia="宋体" w:hAnsi="宋体" w:cs="宋体" w:hint="eastAsia"/>
          <w:sz w:val="24"/>
        </w:rPr>
        <w:t>append to a commit log. Partition</w:t>
      </w:r>
      <w:r>
        <w:rPr>
          <w:rFonts w:ascii="宋体" w:eastAsia="宋体" w:hAnsi="宋体" w:cs="宋体" w:hint="eastAsia"/>
          <w:sz w:val="24"/>
        </w:rPr>
        <w:t>中的消息被赋予了一个叫</w:t>
      </w:r>
      <w:r>
        <w:rPr>
          <w:rFonts w:ascii="宋体" w:eastAsia="宋体" w:hAnsi="宋体" w:cs="宋体" w:hint="eastAsia"/>
          <w:sz w:val="24"/>
        </w:rPr>
        <w:t>offset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 w:hint="eastAsia"/>
          <w:sz w:val="24"/>
        </w:rPr>
        <w:t>id</w:t>
      </w:r>
      <w:r>
        <w:rPr>
          <w:rFonts w:ascii="宋体" w:eastAsia="宋体" w:hAnsi="宋体" w:cs="宋体" w:hint="eastAsia"/>
          <w:sz w:val="24"/>
        </w:rPr>
        <w:t>，用来</w:t>
      </w:r>
      <w:r>
        <w:rPr>
          <w:rFonts w:ascii="宋体" w:eastAsia="宋体" w:hAnsi="宋体" w:cs="宋体" w:hint="eastAsia"/>
          <w:sz w:val="24"/>
        </w:rPr>
        <w:t>identify</w:t>
      </w:r>
      <w:r>
        <w:rPr>
          <w:rFonts w:ascii="宋体" w:eastAsia="宋体" w:hAnsi="宋体" w:cs="宋体" w:hint="eastAsia"/>
          <w:sz w:val="24"/>
        </w:rPr>
        <w:t>本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中的消息。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 xml:space="preserve">Kafka </w:t>
      </w:r>
      <w:r>
        <w:rPr>
          <w:rFonts w:ascii="宋体" w:eastAsia="宋体" w:hAnsi="宋体" w:cs="宋体" w:hint="eastAsia"/>
          <w:sz w:val="24"/>
        </w:rPr>
        <w:t>保存所有</w:t>
      </w:r>
      <w:r>
        <w:rPr>
          <w:rFonts w:ascii="宋体" w:eastAsia="宋体" w:hAnsi="宋体" w:cs="宋体" w:hint="eastAsia"/>
          <w:sz w:val="24"/>
        </w:rPr>
        <w:t>published</w:t>
      </w:r>
      <w:r>
        <w:rPr>
          <w:rFonts w:ascii="宋体" w:eastAsia="宋体" w:hAnsi="宋体" w:cs="宋体" w:hint="eastAsia"/>
          <w:sz w:val="24"/>
        </w:rPr>
        <w:t>消息一段可配置的时间。例如两天，两天后，消息被抛弃，硬盘空间释放。</w:t>
      </w:r>
      <w:r>
        <w:rPr>
          <w:rFonts w:ascii="宋体" w:eastAsia="宋体" w:hAnsi="宋体" w:cs="宋体" w:hint="eastAsia"/>
          <w:sz w:val="24"/>
        </w:rPr>
        <w:t>Kafka</w:t>
      </w:r>
      <w:r>
        <w:rPr>
          <w:rFonts w:ascii="宋体" w:eastAsia="宋体" w:hAnsi="宋体" w:cs="宋体" w:hint="eastAsia"/>
          <w:sz w:val="24"/>
        </w:rPr>
        <w:t>可以保存巨量的数据。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lastRenderedPageBreak/>
        <w:fldChar w:fldCharType="begin"/>
      </w:r>
      <w:r>
        <w:rPr>
          <w:rFonts w:ascii="宋体" w:eastAsia="宋体" w:hAnsi="宋体" w:cs="宋体"/>
          <w:sz w:val="24"/>
        </w:rPr>
        <w:instrText>INCLUDEPICTURE \d "</w:instrText>
      </w:r>
      <w:r>
        <w:rPr>
          <w:rFonts w:ascii="宋体" w:eastAsia="宋体" w:hAnsi="宋体" w:cs="宋体"/>
          <w:sz w:val="24"/>
        </w:rPr>
        <w:instrText xml:space="preserve">http://kafka.apache.org/images/log_anatomy.png" \* MERGEFORMATINET </w:instrText>
      </w:r>
      <w:r>
        <w:rPr>
          <w:rFonts w:ascii="宋体" w:eastAsia="宋体" w:hAnsi="宋体" w:cs="宋体"/>
          <w:sz w:val="24"/>
        </w:rPr>
        <w:fldChar w:fldCharType="separate"/>
      </w:r>
      <w:r>
        <w:rPr>
          <w:rFonts w:ascii="宋体" w:eastAsia="宋体" w:hAnsi="宋体" w:cs="宋体"/>
          <w:noProof/>
          <w:sz w:val="24"/>
        </w:rPr>
        <w:drawing>
          <wp:inline distT="0" distB="0" distL="114300" distR="114300">
            <wp:extent cx="3962400" cy="2543175"/>
            <wp:effectExtent l="0" t="0" r="0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8" r:link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43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  <w:r>
        <w:rPr>
          <w:rFonts w:ascii="宋体" w:eastAsia="宋体" w:hAnsi="宋体" w:cs="宋体"/>
          <w:sz w:val="24"/>
        </w:rPr>
        <w:fldChar w:fldCharType="end"/>
      </w: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实际上对于每个</w:t>
      </w:r>
      <w:r>
        <w:rPr>
          <w:rFonts w:ascii="宋体" w:eastAsia="宋体" w:hAnsi="宋体" w:cs="宋体" w:hint="eastAsia"/>
          <w:sz w:val="24"/>
        </w:rPr>
        <w:t>consumer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metadata</w:t>
      </w:r>
      <w:r>
        <w:rPr>
          <w:rFonts w:ascii="宋体" w:eastAsia="宋体" w:hAnsi="宋体" w:cs="宋体" w:hint="eastAsia"/>
          <w:sz w:val="24"/>
        </w:rPr>
        <w:t>仅仅保存当前读到的</w:t>
      </w:r>
      <w:r>
        <w:rPr>
          <w:rFonts w:ascii="宋体" w:eastAsia="宋体" w:hAnsi="宋体" w:cs="宋体" w:hint="eastAsia"/>
          <w:sz w:val="24"/>
        </w:rPr>
        <w:t>offset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Consumer</w:t>
      </w:r>
      <w:r>
        <w:rPr>
          <w:rFonts w:ascii="宋体" w:eastAsia="宋体" w:hAnsi="宋体" w:cs="宋体" w:hint="eastAsia"/>
          <w:sz w:val="24"/>
        </w:rPr>
        <w:t>可以控制</w:t>
      </w:r>
      <w:r>
        <w:rPr>
          <w:rFonts w:ascii="宋体" w:eastAsia="宋体" w:hAnsi="宋体" w:cs="宋体" w:hint="eastAsia"/>
          <w:sz w:val="24"/>
        </w:rPr>
        <w:t>offset</w:t>
      </w:r>
      <w:r>
        <w:rPr>
          <w:rFonts w:ascii="宋体" w:eastAsia="宋体" w:hAnsi="宋体" w:cs="宋体" w:hint="eastAsia"/>
          <w:sz w:val="24"/>
        </w:rPr>
        <w:t>，从而可以任意顺序的读取消息。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Log</w:t>
      </w:r>
      <w:r>
        <w:rPr>
          <w:rFonts w:ascii="宋体" w:eastAsia="宋体" w:hAnsi="宋体" w:cs="宋体" w:hint="eastAsia"/>
          <w:sz w:val="24"/>
        </w:rPr>
        <w:t>中的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允许消息量超过单机容量，每个独立的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必须存在于一个服务器，但一个</w:t>
      </w:r>
      <w:r>
        <w:rPr>
          <w:rFonts w:ascii="宋体" w:eastAsia="宋体" w:hAnsi="宋体" w:cs="宋体" w:hint="eastAsia"/>
          <w:sz w:val="24"/>
        </w:rPr>
        <w:t>topic</w:t>
      </w:r>
      <w:r>
        <w:rPr>
          <w:rFonts w:ascii="宋体" w:eastAsia="宋体" w:hAnsi="宋体" w:cs="宋体" w:hint="eastAsia"/>
          <w:sz w:val="24"/>
        </w:rPr>
        <w:t>可以有多个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，所以</w:t>
      </w:r>
      <w:r>
        <w:rPr>
          <w:rFonts w:ascii="宋体" w:eastAsia="宋体" w:hAnsi="宋体" w:cs="宋体" w:hint="eastAsia"/>
          <w:sz w:val="24"/>
        </w:rPr>
        <w:t>topic</w:t>
      </w:r>
      <w:r>
        <w:rPr>
          <w:rFonts w:ascii="宋体" w:eastAsia="宋体" w:hAnsi="宋体" w:cs="宋体" w:hint="eastAsia"/>
          <w:sz w:val="24"/>
        </w:rPr>
        <w:t>可以有任意数量的消息，其次它允许一定程度的平行。</w:t>
      </w: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br w:type="page"/>
      </w:r>
    </w:p>
    <w:p w:rsidR="00BB50F4" w:rsidRDefault="0038543A">
      <w:pPr>
        <w:pStyle w:val="2"/>
      </w:pPr>
      <w:r>
        <w:rPr>
          <w:rFonts w:hint="eastAsia"/>
        </w:rPr>
        <w:lastRenderedPageBreak/>
        <w:t>分布式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分布到各个服务器上，每个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在一个可配置的数量上实现备份，从而实现容错。</w:t>
      </w:r>
    </w:p>
    <w:p w:rsidR="00BB50F4" w:rsidRDefault="0038543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每个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有一个</w:t>
      </w:r>
      <w:r>
        <w:rPr>
          <w:rFonts w:ascii="宋体" w:eastAsia="宋体" w:hAnsi="宋体" w:cs="宋体" w:hint="eastAsia"/>
          <w:sz w:val="24"/>
        </w:rPr>
        <w:t>leader server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0</w:t>
      </w:r>
      <w:r>
        <w:rPr>
          <w:rFonts w:ascii="宋体" w:eastAsia="宋体" w:hAnsi="宋体" w:cs="宋体" w:hint="eastAsia"/>
          <w:sz w:val="24"/>
        </w:rPr>
        <w:t>或多个</w:t>
      </w:r>
      <w:r>
        <w:rPr>
          <w:rFonts w:ascii="宋体" w:eastAsia="宋体" w:hAnsi="宋体" w:cs="宋体" w:hint="eastAsia"/>
          <w:sz w:val="24"/>
        </w:rPr>
        <w:t>followers</w:t>
      </w:r>
      <w:r>
        <w:rPr>
          <w:rFonts w:ascii="宋体" w:eastAsia="宋体" w:hAnsi="宋体" w:cs="宋体" w:hint="eastAsia"/>
          <w:sz w:val="24"/>
        </w:rPr>
        <w:t>。</w:t>
      </w:r>
      <w:r>
        <w:rPr>
          <w:rFonts w:ascii="宋体" w:eastAsia="宋体" w:hAnsi="宋体" w:cs="宋体" w:hint="eastAsia"/>
          <w:sz w:val="24"/>
        </w:rPr>
        <w:t>The leader</w:t>
      </w:r>
      <w:r>
        <w:rPr>
          <w:rFonts w:ascii="宋体" w:eastAsia="宋体" w:hAnsi="宋体" w:cs="宋体" w:hint="eastAsia"/>
          <w:sz w:val="24"/>
        </w:rPr>
        <w:t>处理所有的请求读写，</w:t>
      </w:r>
      <w:r>
        <w:rPr>
          <w:rFonts w:ascii="宋体" w:eastAsia="宋体" w:hAnsi="宋体" w:cs="宋体" w:hint="eastAsia"/>
          <w:sz w:val="24"/>
        </w:rPr>
        <w:t>follower</w:t>
      </w:r>
      <w:r>
        <w:rPr>
          <w:rFonts w:ascii="宋体" w:eastAsia="宋体" w:hAnsi="宋体" w:cs="宋体" w:hint="eastAsia"/>
          <w:sz w:val="24"/>
        </w:rPr>
        <w:t>备份</w:t>
      </w:r>
      <w:r>
        <w:rPr>
          <w:rFonts w:ascii="宋体" w:eastAsia="宋体" w:hAnsi="宋体" w:cs="宋体" w:hint="eastAsia"/>
          <w:sz w:val="24"/>
        </w:rPr>
        <w:t>leader</w:t>
      </w:r>
      <w:r>
        <w:rPr>
          <w:rFonts w:ascii="宋体" w:eastAsia="宋体" w:hAnsi="宋体" w:cs="宋体" w:hint="eastAsia"/>
          <w:sz w:val="24"/>
        </w:rPr>
        <w:t>。如果</w:t>
      </w:r>
      <w:r>
        <w:rPr>
          <w:rFonts w:ascii="宋体" w:eastAsia="宋体" w:hAnsi="宋体" w:cs="宋体" w:hint="eastAsia"/>
          <w:sz w:val="24"/>
        </w:rPr>
        <w:t>leader fails</w:t>
      </w:r>
      <w:r>
        <w:rPr>
          <w:rFonts w:ascii="宋体" w:eastAsia="宋体" w:hAnsi="宋体" w:cs="宋体" w:hint="eastAsia"/>
          <w:sz w:val="24"/>
        </w:rPr>
        <w:t>，</w:t>
      </w:r>
      <w:r>
        <w:rPr>
          <w:rFonts w:ascii="宋体" w:eastAsia="宋体" w:hAnsi="宋体" w:cs="宋体" w:hint="eastAsia"/>
          <w:sz w:val="24"/>
        </w:rPr>
        <w:t>one of the followers</w:t>
      </w:r>
      <w:r>
        <w:rPr>
          <w:rFonts w:ascii="宋体" w:eastAsia="宋体" w:hAnsi="宋体" w:cs="宋体" w:hint="eastAsia"/>
          <w:sz w:val="24"/>
        </w:rPr>
        <w:t>自动变成</w:t>
      </w:r>
      <w:r>
        <w:rPr>
          <w:rFonts w:ascii="宋体" w:eastAsia="宋体" w:hAnsi="宋体" w:cs="宋体" w:hint="eastAsia"/>
          <w:sz w:val="24"/>
        </w:rPr>
        <w:t>new leader</w:t>
      </w:r>
      <w:r>
        <w:rPr>
          <w:rFonts w:ascii="宋体" w:eastAsia="宋体" w:hAnsi="宋体" w:cs="宋体" w:hint="eastAsia"/>
          <w:sz w:val="24"/>
        </w:rPr>
        <w:t>。每个</w:t>
      </w:r>
      <w:r>
        <w:rPr>
          <w:rFonts w:ascii="宋体" w:eastAsia="宋体" w:hAnsi="宋体" w:cs="宋体" w:hint="eastAsia"/>
          <w:sz w:val="24"/>
        </w:rPr>
        <w:t>server</w:t>
      </w:r>
      <w:r>
        <w:rPr>
          <w:rFonts w:ascii="宋体" w:eastAsia="宋体" w:hAnsi="宋体" w:cs="宋体" w:hint="eastAsia"/>
          <w:sz w:val="24"/>
        </w:rPr>
        <w:t>为某些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充当</w:t>
      </w:r>
      <w:r>
        <w:rPr>
          <w:rFonts w:ascii="宋体" w:eastAsia="宋体" w:hAnsi="宋体" w:cs="宋体" w:hint="eastAsia"/>
          <w:sz w:val="24"/>
        </w:rPr>
        <w:t>leader</w:t>
      </w:r>
      <w:r>
        <w:rPr>
          <w:rFonts w:ascii="宋体" w:eastAsia="宋体" w:hAnsi="宋体" w:cs="宋体" w:hint="eastAsia"/>
          <w:sz w:val="24"/>
        </w:rPr>
        <w:t>，为其它一些</w:t>
      </w:r>
      <w:r>
        <w:rPr>
          <w:rFonts w:ascii="宋体" w:eastAsia="宋体" w:hAnsi="宋体" w:cs="宋体" w:hint="eastAsia"/>
          <w:sz w:val="24"/>
        </w:rPr>
        <w:t>partition</w:t>
      </w:r>
      <w:r>
        <w:rPr>
          <w:rFonts w:ascii="宋体" w:eastAsia="宋体" w:hAnsi="宋体" w:cs="宋体" w:hint="eastAsia"/>
          <w:sz w:val="24"/>
        </w:rPr>
        <w:t>充当</w:t>
      </w:r>
      <w:r>
        <w:rPr>
          <w:rFonts w:ascii="宋体" w:eastAsia="宋体" w:hAnsi="宋体" w:cs="宋体" w:hint="eastAsia"/>
          <w:sz w:val="24"/>
        </w:rPr>
        <w:t>follower</w:t>
      </w:r>
      <w:r>
        <w:rPr>
          <w:rFonts w:ascii="宋体" w:eastAsia="宋体" w:hAnsi="宋体" w:cs="宋体" w:hint="eastAsia"/>
          <w:sz w:val="24"/>
        </w:rPr>
        <w:t>，从而实现负载。</w:t>
      </w: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373D40" w:rsidP="00373D40">
      <w:pPr>
        <w:pStyle w:val="2"/>
      </w:pPr>
      <w:r>
        <w:rPr>
          <w:rFonts w:hint="eastAsia"/>
        </w:rPr>
        <w:t>Produc</w:t>
      </w:r>
      <w:r>
        <w:t>er</w:t>
      </w:r>
    </w:p>
    <w:p w:rsidR="00BB50F4" w:rsidRDefault="00E268D5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生产者</w:t>
      </w:r>
      <w:r>
        <w:rPr>
          <w:rFonts w:ascii="宋体" w:eastAsia="宋体" w:hAnsi="宋体" w:cs="宋体"/>
          <w:sz w:val="24"/>
        </w:rPr>
        <w:t>发布消息到Topic中。</w:t>
      </w:r>
      <w:r>
        <w:rPr>
          <w:rFonts w:ascii="宋体" w:eastAsia="宋体" w:hAnsi="宋体" w:cs="宋体" w:hint="eastAsia"/>
          <w:sz w:val="24"/>
        </w:rPr>
        <w:t>生产者</w:t>
      </w:r>
      <w:r>
        <w:rPr>
          <w:rFonts w:ascii="宋体" w:eastAsia="宋体" w:hAnsi="宋体" w:cs="宋体"/>
          <w:sz w:val="24"/>
        </w:rPr>
        <w:t>负责选择消息应该放到topic的</w:t>
      </w:r>
      <w:r>
        <w:rPr>
          <w:rFonts w:ascii="宋体" w:eastAsia="宋体" w:hAnsi="宋体" w:cs="宋体" w:hint="eastAsia"/>
          <w:sz w:val="24"/>
        </w:rPr>
        <w:t>哪个</w:t>
      </w:r>
      <w:r>
        <w:rPr>
          <w:rFonts w:ascii="宋体" w:eastAsia="宋体" w:hAnsi="宋体" w:cs="宋体"/>
          <w:sz w:val="24"/>
        </w:rPr>
        <w:t>Partition中。通用</w:t>
      </w:r>
      <w:r>
        <w:rPr>
          <w:rFonts w:ascii="宋体" w:eastAsia="宋体" w:hAnsi="宋体" w:cs="宋体" w:hint="eastAsia"/>
          <w:sz w:val="24"/>
        </w:rPr>
        <w:t>的</w:t>
      </w:r>
      <w:r>
        <w:rPr>
          <w:rFonts w:ascii="宋体" w:eastAsia="宋体" w:hAnsi="宋体" w:cs="宋体"/>
          <w:sz w:val="24"/>
        </w:rPr>
        <w:t>方式是使用轮盘</w:t>
      </w:r>
      <w:r>
        <w:rPr>
          <w:rFonts w:ascii="宋体" w:eastAsia="宋体" w:hAnsi="宋体" w:cs="宋体" w:hint="eastAsia"/>
          <w:sz w:val="24"/>
        </w:rPr>
        <w:t>法</w:t>
      </w:r>
      <w:r>
        <w:rPr>
          <w:rFonts w:ascii="宋体" w:eastAsia="宋体" w:hAnsi="宋体" w:cs="宋体"/>
          <w:sz w:val="24"/>
        </w:rPr>
        <w:t>。</w:t>
      </w:r>
    </w:p>
    <w:p w:rsidR="00E268D5" w:rsidRDefault="00E268D5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E268D5" w:rsidRDefault="00E268D5" w:rsidP="00E268D5">
      <w:pPr>
        <w:pStyle w:val="2"/>
      </w:pPr>
      <w:r>
        <w:rPr>
          <w:rFonts w:hint="eastAsia"/>
        </w:rPr>
        <w:t>Consumer</w:t>
      </w:r>
    </w:p>
    <w:p w:rsidR="00E268D5" w:rsidRDefault="00ED071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消息</w:t>
      </w:r>
      <w:r>
        <w:rPr>
          <w:rFonts w:ascii="宋体" w:eastAsia="宋体" w:hAnsi="宋体" w:cs="宋体"/>
          <w:sz w:val="24"/>
        </w:rPr>
        <w:t>通常有两种模型：队列和发布-订阅模式。</w:t>
      </w:r>
      <w:r w:rsidR="005B5FC8">
        <w:rPr>
          <w:rFonts w:ascii="宋体" w:eastAsia="宋体" w:hAnsi="宋体" w:cs="宋体" w:hint="eastAsia"/>
          <w:sz w:val="24"/>
        </w:rPr>
        <w:t>在</w:t>
      </w:r>
      <w:r w:rsidR="005B5FC8">
        <w:rPr>
          <w:rFonts w:ascii="宋体" w:eastAsia="宋体" w:hAnsi="宋体" w:cs="宋体"/>
          <w:sz w:val="24"/>
        </w:rPr>
        <w:t>队列模式中，每个消息</w:t>
      </w:r>
      <w:r w:rsidR="005B5FC8">
        <w:rPr>
          <w:rFonts w:ascii="宋体" w:eastAsia="宋体" w:hAnsi="宋体" w:cs="宋体" w:hint="eastAsia"/>
          <w:sz w:val="24"/>
        </w:rPr>
        <w:t>仅</w:t>
      </w:r>
      <w:r w:rsidR="005B5FC8">
        <w:rPr>
          <w:rFonts w:ascii="宋体" w:eastAsia="宋体" w:hAnsi="宋体" w:cs="宋体"/>
          <w:sz w:val="24"/>
        </w:rPr>
        <w:t>到达</w:t>
      </w:r>
      <w:r w:rsidR="005B5FC8">
        <w:rPr>
          <w:rFonts w:ascii="宋体" w:eastAsia="宋体" w:hAnsi="宋体" w:cs="宋体" w:hint="eastAsia"/>
          <w:sz w:val="24"/>
        </w:rPr>
        <w:t>众多</w:t>
      </w:r>
      <w:r w:rsidR="005B5FC8">
        <w:rPr>
          <w:rFonts w:ascii="宋体" w:eastAsia="宋体" w:hAnsi="宋体" w:cs="宋体"/>
          <w:sz w:val="24"/>
        </w:rPr>
        <w:t>consumer中的一个，</w:t>
      </w:r>
      <w:r w:rsidR="005B5FC8">
        <w:rPr>
          <w:rFonts w:ascii="宋体" w:eastAsia="宋体" w:hAnsi="宋体" w:cs="宋体" w:hint="eastAsia"/>
          <w:sz w:val="24"/>
        </w:rPr>
        <w:t>发布</w:t>
      </w:r>
      <w:r w:rsidR="005B5FC8">
        <w:rPr>
          <w:rFonts w:ascii="宋体" w:eastAsia="宋体" w:hAnsi="宋体" w:cs="宋体"/>
          <w:sz w:val="24"/>
        </w:rPr>
        <w:t>-订阅模式会把消息广播到所有的</w:t>
      </w:r>
      <w:proofErr w:type="spellStart"/>
      <w:r w:rsidR="005B5FC8">
        <w:rPr>
          <w:rFonts w:ascii="宋体" w:eastAsia="宋体" w:hAnsi="宋体" w:cs="宋体"/>
          <w:sz w:val="24"/>
        </w:rPr>
        <w:t>consumer.</w:t>
      </w:r>
      <w:r w:rsidR="004852D5">
        <w:rPr>
          <w:rFonts w:ascii="宋体" w:eastAsia="宋体" w:hAnsi="宋体" w:cs="宋体"/>
          <w:sz w:val="24"/>
        </w:rPr>
        <w:t>Kafka</w:t>
      </w:r>
      <w:proofErr w:type="spellEnd"/>
      <w:r w:rsidR="004852D5">
        <w:rPr>
          <w:rFonts w:ascii="宋体" w:eastAsia="宋体" w:hAnsi="宋体" w:cs="宋体" w:hint="eastAsia"/>
          <w:sz w:val="24"/>
        </w:rPr>
        <w:t>提供了</w:t>
      </w:r>
      <w:r w:rsidR="004852D5">
        <w:rPr>
          <w:rFonts w:ascii="宋体" w:eastAsia="宋体" w:hAnsi="宋体" w:cs="宋体"/>
          <w:sz w:val="24"/>
        </w:rPr>
        <w:t>单个consumer group来抽象两种模型。</w:t>
      </w:r>
    </w:p>
    <w:p w:rsidR="004852D5" w:rsidRDefault="0061696A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Consumer</w:t>
      </w:r>
      <w:r>
        <w:rPr>
          <w:rFonts w:ascii="宋体" w:eastAsia="宋体" w:hAnsi="宋体" w:cs="宋体"/>
          <w:sz w:val="24"/>
        </w:rPr>
        <w:t>可以标记它们自己一个Consumer group name,</w:t>
      </w:r>
      <w:r>
        <w:rPr>
          <w:rFonts w:ascii="宋体" w:eastAsia="宋体" w:hAnsi="宋体" w:cs="宋体" w:hint="eastAsia"/>
          <w:sz w:val="24"/>
        </w:rPr>
        <w:t>每个发送到</w:t>
      </w:r>
      <w:r>
        <w:rPr>
          <w:rFonts w:ascii="宋体" w:eastAsia="宋体" w:hAnsi="宋体" w:cs="宋体"/>
          <w:sz w:val="24"/>
        </w:rPr>
        <w:t>Topic中的消息发送到订阅该消息的Consumer group</w:t>
      </w:r>
      <w:r w:rsidR="00653D27">
        <w:rPr>
          <w:rFonts w:ascii="宋体" w:eastAsia="宋体" w:hAnsi="宋体" w:cs="宋体"/>
          <w:sz w:val="24"/>
        </w:rPr>
        <w:t>中的</w:t>
      </w:r>
      <w:r w:rsidR="00653D27">
        <w:rPr>
          <w:rFonts w:ascii="宋体" w:eastAsia="宋体" w:hAnsi="宋体" w:cs="宋体" w:hint="eastAsia"/>
          <w:sz w:val="24"/>
        </w:rPr>
        <w:t>其中</w:t>
      </w:r>
      <w:r w:rsidR="00653D27">
        <w:rPr>
          <w:rFonts w:ascii="宋体" w:eastAsia="宋体" w:hAnsi="宋体" w:cs="宋体"/>
          <w:sz w:val="24"/>
        </w:rPr>
        <w:t>一个</w:t>
      </w:r>
      <w:r>
        <w:rPr>
          <w:rFonts w:ascii="宋体" w:eastAsia="宋体" w:hAnsi="宋体" w:cs="宋体"/>
          <w:sz w:val="24"/>
        </w:rPr>
        <w:t>Consumer。</w:t>
      </w:r>
      <w:r w:rsidR="00737730">
        <w:rPr>
          <w:rFonts w:ascii="宋体" w:eastAsia="宋体" w:hAnsi="宋体" w:cs="宋体" w:hint="eastAsia"/>
          <w:sz w:val="24"/>
        </w:rPr>
        <w:t>如果</w:t>
      </w:r>
      <w:r w:rsidR="00737730">
        <w:rPr>
          <w:rFonts w:ascii="宋体" w:eastAsia="宋体" w:hAnsi="宋体" w:cs="宋体"/>
          <w:sz w:val="24"/>
        </w:rPr>
        <w:t>所有的Consumer</w:t>
      </w:r>
      <w:r w:rsidR="00737730">
        <w:rPr>
          <w:rFonts w:ascii="宋体" w:eastAsia="宋体" w:hAnsi="宋体" w:cs="宋体" w:hint="eastAsia"/>
          <w:sz w:val="24"/>
        </w:rPr>
        <w:t>有</w:t>
      </w:r>
      <w:r w:rsidR="00737730">
        <w:rPr>
          <w:rFonts w:ascii="宋体" w:eastAsia="宋体" w:hAnsi="宋体" w:cs="宋体"/>
          <w:sz w:val="24"/>
        </w:rPr>
        <w:t>相同的Consumer group，那么</w:t>
      </w:r>
      <w:r w:rsidR="00737730">
        <w:rPr>
          <w:rFonts w:ascii="宋体" w:eastAsia="宋体" w:hAnsi="宋体" w:cs="宋体" w:hint="eastAsia"/>
          <w:sz w:val="24"/>
        </w:rPr>
        <w:t>this</w:t>
      </w:r>
      <w:r w:rsidR="00737730">
        <w:rPr>
          <w:rFonts w:ascii="宋体" w:eastAsia="宋体" w:hAnsi="宋体" w:cs="宋体"/>
          <w:sz w:val="24"/>
        </w:rPr>
        <w:t xml:space="preserve"> works like a traditional queue balancing load over the consumer</w:t>
      </w:r>
      <w:r w:rsidR="00737730">
        <w:rPr>
          <w:rFonts w:ascii="宋体" w:eastAsia="宋体" w:hAnsi="宋体" w:cs="宋体" w:hint="eastAsia"/>
          <w:sz w:val="24"/>
        </w:rPr>
        <w:t>。</w:t>
      </w:r>
      <w:r w:rsidR="006A0FFF">
        <w:rPr>
          <w:rFonts w:ascii="宋体" w:eastAsia="宋体" w:hAnsi="宋体" w:cs="宋体" w:hint="eastAsia"/>
          <w:sz w:val="24"/>
        </w:rPr>
        <w:t>如果</w:t>
      </w:r>
      <w:r w:rsidR="006A0FFF">
        <w:rPr>
          <w:rFonts w:ascii="宋体" w:eastAsia="宋体" w:hAnsi="宋体" w:cs="宋体"/>
          <w:sz w:val="24"/>
        </w:rPr>
        <w:t>所有的consumer有不同的</w:t>
      </w:r>
      <w:r w:rsidR="006A0FFF">
        <w:rPr>
          <w:rFonts w:ascii="宋体" w:eastAsia="宋体" w:hAnsi="宋体" w:cs="宋体"/>
          <w:sz w:val="24"/>
        </w:rPr>
        <w:lastRenderedPageBreak/>
        <w:t xml:space="preserve">Consumer </w:t>
      </w:r>
      <w:proofErr w:type="spellStart"/>
      <w:r w:rsidR="006A0FFF">
        <w:rPr>
          <w:rFonts w:ascii="宋体" w:eastAsia="宋体" w:hAnsi="宋体" w:cs="宋体"/>
          <w:sz w:val="24"/>
        </w:rPr>
        <w:t>group,this</w:t>
      </w:r>
      <w:proofErr w:type="spellEnd"/>
      <w:r w:rsidR="006A0FFF">
        <w:rPr>
          <w:rFonts w:ascii="宋体" w:eastAsia="宋体" w:hAnsi="宋体" w:cs="宋体"/>
          <w:sz w:val="24"/>
        </w:rPr>
        <w:t xml:space="preserve"> works like publish-subscribe</w:t>
      </w:r>
      <w:r w:rsidR="006A0FFF">
        <w:rPr>
          <w:rFonts w:ascii="宋体" w:eastAsia="宋体" w:hAnsi="宋体" w:cs="宋体" w:hint="eastAsia"/>
          <w:sz w:val="24"/>
        </w:rPr>
        <w:t>模式</w:t>
      </w:r>
      <w:r w:rsidR="006A0FFF">
        <w:rPr>
          <w:rFonts w:ascii="宋体" w:eastAsia="宋体" w:hAnsi="宋体" w:cs="宋体"/>
          <w:sz w:val="24"/>
        </w:rPr>
        <w:t>，消息广播到所有的Consumer中。</w:t>
      </w:r>
    </w:p>
    <w:p w:rsidR="006A0FFF" w:rsidRDefault="00991F59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一般的</w:t>
      </w:r>
      <w:r>
        <w:rPr>
          <w:rFonts w:ascii="宋体" w:eastAsia="宋体" w:hAnsi="宋体" w:cs="宋体"/>
          <w:sz w:val="24"/>
        </w:rPr>
        <w:t>用法</w:t>
      </w:r>
      <w:r>
        <w:rPr>
          <w:rFonts w:ascii="宋体" w:eastAsia="宋体" w:hAnsi="宋体" w:cs="宋体" w:hint="eastAsia"/>
          <w:sz w:val="24"/>
        </w:rPr>
        <w:t>通常是</w:t>
      </w:r>
      <w:r>
        <w:rPr>
          <w:rFonts w:ascii="宋体" w:eastAsia="宋体" w:hAnsi="宋体" w:cs="宋体"/>
          <w:sz w:val="24"/>
        </w:rPr>
        <w:t>建立少量的Consumer group，每个group有众多的Consumer。</w:t>
      </w:r>
      <w:r w:rsidR="004322D8">
        <w:rPr>
          <w:rFonts w:ascii="宋体" w:eastAsia="宋体" w:hAnsi="宋体" w:cs="宋体" w:hint="eastAsia"/>
          <w:sz w:val="24"/>
        </w:rPr>
        <w:t>Kafka</w:t>
      </w:r>
      <w:r w:rsidR="004322D8">
        <w:rPr>
          <w:rFonts w:ascii="宋体" w:eastAsia="宋体" w:hAnsi="宋体" w:cs="宋体"/>
          <w:sz w:val="24"/>
        </w:rPr>
        <w:t>是强顺序的。</w:t>
      </w:r>
    </w:p>
    <w:p w:rsidR="004322D8" w:rsidRDefault="00EE573F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通过</w:t>
      </w:r>
      <w:r>
        <w:rPr>
          <w:rFonts w:ascii="宋体" w:eastAsia="宋体" w:hAnsi="宋体" w:cs="宋体"/>
          <w:sz w:val="24"/>
        </w:rPr>
        <w:t>将</w:t>
      </w:r>
      <w:r>
        <w:rPr>
          <w:rFonts w:ascii="宋体" w:eastAsia="宋体" w:hAnsi="宋体" w:cs="宋体" w:hint="eastAsia"/>
          <w:sz w:val="24"/>
        </w:rPr>
        <w:t>topic</w:t>
      </w:r>
      <w:r>
        <w:rPr>
          <w:rFonts w:ascii="宋体" w:eastAsia="宋体" w:hAnsi="宋体" w:cs="宋体"/>
          <w:sz w:val="24"/>
        </w:rPr>
        <w:t>中的partition</w:t>
      </w:r>
      <w:r>
        <w:rPr>
          <w:rFonts w:ascii="宋体" w:eastAsia="宋体" w:hAnsi="宋体" w:cs="宋体" w:hint="eastAsia"/>
          <w:sz w:val="24"/>
        </w:rPr>
        <w:t>分给</w:t>
      </w:r>
      <w:r>
        <w:rPr>
          <w:rFonts w:ascii="宋体" w:eastAsia="宋体" w:hAnsi="宋体" w:cs="宋体"/>
          <w:sz w:val="24"/>
        </w:rPr>
        <w:t>consumer，每个partition一个consumer可以实现强顺序。</w:t>
      </w:r>
    </w:p>
    <w:p w:rsidR="00EE573F" w:rsidRDefault="00EE573F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K</w:t>
      </w:r>
      <w:r>
        <w:rPr>
          <w:rFonts w:ascii="宋体" w:eastAsia="宋体" w:hAnsi="宋体" w:cs="宋体" w:hint="eastAsia"/>
          <w:sz w:val="24"/>
        </w:rPr>
        <w:t>afka提供了</w:t>
      </w:r>
      <w:r>
        <w:rPr>
          <w:rFonts w:ascii="宋体" w:eastAsia="宋体" w:hAnsi="宋体" w:cs="宋体"/>
          <w:sz w:val="24"/>
        </w:rPr>
        <w:t>如下保证：</w:t>
      </w:r>
    </w:p>
    <w:p w:rsidR="00EE573F" w:rsidRDefault="00EE573F" w:rsidP="00EE573F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发送者</w:t>
      </w:r>
      <w:r>
        <w:rPr>
          <w:rFonts w:ascii="宋体" w:eastAsia="宋体" w:hAnsi="宋体" w:cs="宋体"/>
          <w:sz w:val="24"/>
        </w:rPr>
        <w:t>A</w:t>
      </w:r>
      <w:r>
        <w:rPr>
          <w:rFonts w:ascii="宋体" w:eastAsia="宋体" w:hAnsi="宋体" w:cs="宋体" w:hint="eastAsia"/>
          <w:sz w:val="24"/>
        </w:rPr>
        <w:t>按</w:t>
      </w:r>
      <w:r>
        <w:rPr>
          <w:rFonts w:ascii="宋体" w:eastAsia="宋体" w:hAnsi="宋体" w:cs="宋体"/>
          <w:sz w:val="24"/>
        </w:rPr>
        <w:t>顺序发送M1,M2</w:t>
      </w:r>
      <w:r>
        <w:rPr>
          <w:rFonts w:ascii="宋体" w:eastAsia="宋体" w:hAnsi="宋体" w:cs="宋体" w:hint="eastAsia"/>
          <w:sz w:val="24"/>
        </w:rPr>
        <w:t>发送到</w:t>
      </w:r>
      <w:r>
        <w:rPr>
          <w:rFonts w:ascii="宋体" w:eastAsia="宋体" w:hAnsi="宋体" w:cs="宋体"/>
          <w:sz w:val="24"/>
        </w:rPr>
        <w:t>某个partition，该partition将会按发送的顺序保存。</w:t>
      </w:r>
    </w:p>
    <w:p w:rsidR="00EE573F" w:rsidRDefault="0038543A" w:rsidP="00EE573F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 xml:space="preserve">A consumer </w:t>
      </w:r>
      <w:r>
        <w:rPr>
          <w:rFonts w:ascii="宋体" w:eastAsia="宋体" w:hAnsi="宋体" w:cs="宋体" w:hint="eastAsia"/>
          <w:sz w:val="24"/>
        </w:rPr>
        <w:t>instance</w:t>
      </w:r>
      <w:r>
        <w:rPr>
          <w:rFonts w:ascii="宋体" w:eastAsia="宋体" w:hAnsi="宋体" w:cs="宋体"/>
          <w:sz w:val="24"/>
        </w:rPr>
        <w:t xml:space="preserve"> sees message in the order they are stored in the log.</w:t>
      </w:r>
    </w:p>
    <w:p w:rsidR="0038543A" w:rsidRDefault="0038543A" w:rsidP="00EE573F">
      <w:pPr>
        <w:pStyle w:val="a3"/>
        <w:numPr>
          <w:ilvl w:val="0"/>
          <w:numId w:val="1"/>
        </w:numPr>
        <w:spacing w:line="480" w:lineRule="auto"/>
        <w:ind w:firstLineChars="0"/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/>
          <w:sz w:val="24"/>
        </w:rPr>
        <w:t>For a topic with replication factor N, we will tolerate up N-1 sever failures without losing any messages committed to the log.</w:t>
      </w:r>
    </w:p>
    <w:p w:rsidR="0038543A" w:rsidRPr="0038543A" w:rsidRDefault="0038543A" w:rsidP="0038543A">
      <w:pPr>
        <w:spacing w:line="480" w:lineRule="auto"/>
        <w:ind w:left="480"/>
        <w:rPr>
          <w:rFonts w:ascii="宋体" w:eastAsia="宋体" w:hAnsi="宋体" w:cs="宋体" w:hint="eastAsia"/>
          <w:sz w:val="24"/>
        </w:rPr>
      </w:pPr>
      <w:bookmarkStart w:id="0" w:name="_GoBack"/>
      <w:bookmarkEnd w:id="0"/>
    </w:p>
    <w:p w:rsidR="0061696A" w:rsidRPr="00E268D5" w:rsidRDefault="0061696A">
      <w:pPr>
        <w:spacing w:line="48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373D40" w:rsidRDefault="00373D40">
      <w:pPr>
        <w:spacing w:line="480" w:lineRule="auto"/>
        <w:ind w:firstLineChars="200" w:firstLine="480"/>
        <w:rPr>
          <w:rFonts w:ascii="宋体" w:eastAsia="宋体" w:hAnsi="宋体" w:cs="宋体" w:hint="eastAsia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80"/>
        <w:rPr>
          <w:rFonts w:ascii="宋体" w:eastAsia="宋体" w:hAnsi="宋体" w:cs="宋体"/>
          <w:sz w:val="24"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/>
    <w:p w:rsidR="00BB50F4" w:rsidRDefault="00BB50F4"/>
    <w:p w:rsidR="00BB50F4" w:rsidRDefault="00BB50F4"/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  <w:rPr>
          <w:i/>
          <w:iCs/>
        </w:rPr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p w:rsidR="00BB50F4" w:rsidRDefault="00BB50F4">
      <w:pPr>
        <w:spacing w:line="480" w:lineRule="auto"/>
        <w:ind w:firstLineChars="200" w:firstLine="420"/>
      </w:pPr>
    </w:p>
    <w:sectPr w:rsidR="00BB50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8595396"/>
    <w:multiLevelType w:val="hybridMultilevel"/>
    <w:tmpl w:val="B0A64C0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11E25"/>
    <w:rsid w:val="00172A27"/>
    <w:rsid w:val="001F1F55"/>
    <w:rsid w:val="002914E6"/>
    <w:rsid w:val="00373D40"/>
    <w:rsid w:val="00381B6E"/>
    <w:rsid w:val="0038543A"/>
    <w:rsid w:val="004322D8"/>
    <w:rsid w:val="004852D5"/>
    <w:rsid w:val="005053E6"/>
    <w:rsid w:val="005B5FC8"/>
    <w:rsid w:val="0061696A"/>
    <w:rsid w:val="00653D27"/>
    <w:rsid w:val="006608D4"/>
    <w:rsid w:val="006A0FFF"/>
    <w:rsid w:val="007311E0"/>
    <w:rsid w:val="00737730"/>
    <w:rsid w:val="00830C37"/>
    <w:rsid w:val="008D21A3"/>
    <w:rsid w:val="00991F59"/>
    <w:rsid w:val="00BB38DC"/>
    <w:rsid w:val="00BB50F4"/>
    <w:rsid w:val="00E268D5"/>
    <w:rsid w:val="00ED0714"/>
    <w:rsid w:val="00EE573F"/>
    <w:rsid w:val="191749ED"/>
    <w:rsid w:val="6D094482"/>
    <w:rsid w:val="738F1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4522D5C-FF73-40FB-8B6D-42C875CA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99"/>
    <w:rsid w:val="00EE573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http://kafka.apache.org/images/producer_consumer.p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http://kafka.apache.org/images/log_anatomy.png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10</Pages>
  <Words>333</Words>
  <Characters>1900</Characters>
  <Application>Microsoft Office Word</Application>
  <DocSecurity>0</DocSecurity>
  <Lines>15</Lines>
  <Paragraphs>4</Paragraphs>
  <ScaleCrop>false</ScaleCrop>
  <Company/>
  <LinksUpToDate>false</LinksUpToDate>
  <CharactersWithSpaces>2229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lu chunming</cp:lastModifiedBy>
  <cp:revision>104</cp:revision>
  <dcterms:created xsi:type="dcterms:W3CDTF">2016-03-11T07:48:00Z</dcterms:created>
  <dcterms:modified xsi:type="dcterms:W3CDTF">2016-03-11T14:25:00Z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2052-10.1.0.5554</vt:lpwstr>
  </property>
</Properties>
</file>