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F7" w:rsidRDefault="70D3E140" w:rsidP="70D3E140">
      <w:pPr>
        <w:pStyle w:val="Ttulo1"/>
      </w:pPr>
      <w:bookmarkStart w:id="0" w:name="_GoBack"/>
      <w:bookmarkEnd w:id="0"/>
      <w:r>
        <w:t>Conformación del grupo</w:t>
      </w:r>
    </w:p>
    <w:p w:rsidR="70D3E140" w:rsidRDefault="0065380E" w:rsidP="70D3E140">
      <w:r>
        <w:t xml:space="preserve">El grupo de trabajo está integrado por los alumnos: Federico Degiovanni y Lucia Scharff, ambos estudiantes cursantes de la materia habitación profesional  de la carrera analista en sistemas  UTN Facultad Regional San Francisco.  </w:t>
      </w:r>
    </w:p>
    <w:p w:rsidR="70D3E140" w:rsidRDefault="00BA3794" w:rsidP="70D3E140">
      <w:pPr>
        <w:pStyle w:val="Ttulo1"/>
      </w:pPr>
      <w:r>
        <w:t>Presentación</w:t>
      </w:r>
      <w:r w:rsidR="70D3E140">
        <w:t xml:space="preserve"> de la institución</w:t>
      </w:r>
    </w:p>
    <w:p w:rsidR="00A64900" w:rsidRDefault="00A64900" w:rsidP="00BA3794">
      <w:pPr>
        <w:ind w:firstLine="708"/>
      </w:pPr>
      <w:r w:rsidRPr="00A64900">
        <w:t xml:space="preserve">El Instituto Privado Adscripto A.P.A.D.I.M.de Modalidad Especial </w:t>
      </w:r>
      <w:r>
        <w:t>está</w:t>
      </w:r>
      <w:r w:rsidRPr="00A64900">
        <w:t xml:space="preserve"> </w:t>
      </w:r>
      <w:r>
        <w:t xml:space="preserve">abocado </w:t>
      </w:r>
      <w:r w:rsidRPr="00A64900">
        <w:t>a la prestación de servicios educativos a personas con necesidades educativas derivadas de la discapacidad.</w:t>
      </w:r>
      <w:r>
        <w:t xml:space="preserve"> </w:t>
      </w:r>
    </w:p>
    <w:p w:rsidR="00A64900" w:rsidRPr="00A64900" w:rsidRDefault="00A64900" w:rsidP="00BA3794">
      <w:pPr>
        <w:ind w:firstLine="360"/>
      </w:pPr>
      <w:r w:rsidRPr="00A64900">
        <w:t>La población beneficiaria del Instituto está conformada por bebés, niños, adolescentes y jóvenes con necesidades educativas derivadas de la discapacidad de 0 a 24 años de edad cronológica. La institución educativa cuenta con dos Planes de Estudio en la Modalidad Especial:</w:t>
      </w:r>
    </w:p>
    <w:p w:rsidR="00A64900" w:rsidRPr="00A64900" w:rsidRDefault="00A64900" w:rsidP="00A64900">
      <w:pPr>
        <w:numPr>
          <w:ilvl w:val="0"/>
          <w:numId w:val="2"/>
        </w:numPr>
      </w:pPr>
      <w:r w:rsidRPr="00A64900">
        <w:t xml:space="preserve">Plan Graduado – tiene los 3 niveles: Inicial, Primario y Secundario (Ciclo Básico y Ciclo de Orientación en Alimentación) </w:t>
      </w:r>
    </w:p>
    <w:p w:rsidR="00A64900" w:rsidRPr="00A64900" w:rsidRDefault="00A64900" w:rsidP="00A64900">
      <w:pPr>
        <w:numPr>
          <w:ilvl w:val="0"/>
          <w:numId w:val="2"/>
        </w:numPr>
      </w:pPr>
      <w:r w:rsidRPr="00A64900">
        <w:t>Plan Global, Progresivo  No Graduado, para alumnos con discapacidad múltiple y/o severos trastornos de la personalidad, con Nivel Inicial, Primario y Ciclo Básico de Educación Secundaria.</w:t>
      </w:r>
    </w:p>
    <w:p w:rsidR="00A64900" w:rsidRPr="00A64900" w:rsidRDefault="00A64900" w:rsidP="00BA3794">
      <w:pPr>
        <w:ind w:firstLine="360"/>
      </w:pPr>
      <w:r w:rsidRPr="00A64900">
        <w:t>Además funciona el Servicio de Integración Escolar que trabaja con alumnos con necesidades educativas derivadas de la discapacidad que asisten a  escuelas de nivel inicial, primario y medio de San Francisco y zona.</w:t>
      </w:r>
    </w:p>
    <w:p w:rsidR="00A64900" w:rsidRPr="00A64900" w:rsidRDefault="00A64900" w:rsidP="00BA3794">
      <w:pPr>
        <w:ind w:firstLine="360"/>
      </w:pPr>
      <w:r w:rsidRPr="00A64900">
        <w:t xml:space="preserve">La Institución cuenta actualmente con  108 alumnos, de los cuales 100 son matrícula de modalidad especial y 20 se encuentran integrados en escuelas comunes. </w:t>
      </w:r>
    </w:p>
    <w:p w:rsidR="2C8E9BEE" w:rsidRDefault="008B04E3" w:rsidP="2C8E9BEE">
      <w:pPr>
        <w:pStyle w:val="Ttulo1"/>
      </w:pPr>
      <w:r>
        <w:t>De</w:t>
      </w:r>
      <w:r w:rsidR="2C8E9BEE">
        <w:t>finición del problema</w:t>
      </w:r>
    </w:p>
    <w:p w:rsidR="00F23089" w:rsidRDefault="00F23089" w:rsidP="00F23089">
      <w:pPr>
        <w:ind w:firstLine="708"/>
      </w:pPr>
      <w:r>
        <w:t>La escuela de APADIM tiene dificultades para completar parte de los legajos de los alumnos que asisten a la misma.</w:t>
      </w:r>
    </w:p>
    <w:p w:rsidR="00BA7678" w:rsidRDefault="00F23089" w:rsidP="00F23089">
      <w:pPr>
        <w:ind w:firstLine="708"/>
      </w:pPr>
      <w:r>
        <w:t xml:space="preserve">La escuela por necesidad económica debe presentar a la obra social o al ministerio de salud/ educación los informes de evolución de cada alumno </w:t>
      </w:r>
      <w:r w:rsidR="00514445">
        <w:t>detallando cada área, por lo cual cada  docente o</w:t>
      </w:r>
      <w:r>
        <w:t xml:space="preserve"> </w:t>
      </w:r>
      <w:r w:rsidR="00514445">
        <w:t xml:space="preserve">técnico debe plasmar dichas evoluciones en un solo documento por cada alumno.  </w:t>
      </w:r>
      <w:r w:rsidR="00BA7678">
        <w:t xml:space="preserve">El problema que se descentralización. </w:t>
      </w:r>
    </w:p>
    <w:p w:rsidR="00F23089" w:rsidRDefault="00BA7678" w:rsidP="00F23089">
      <w:pPr>
        <w:ind w:firstLine="708"/>
      </w:pPr>
      <w:r>
        <w:t xml:space="preserve"> </w:t>
      </w:r>
      <w:r w:rsidR="00F23089">
        <w:t xml:space="preserve">Su principal problema es la carga de contenidos en las </w:t>
      </w:r>
      <w:proofErr w:type="spellStart"/>
      <w:r w:rsidR="00F23089">
        <w:t>plannificaciones</w:t>
      </w:r>
      <w:proofErr w:type="spellEnd"/>
      <w:r w:rsidR="00F23089">
        <w:t xml:space="preserve"> </w:t>
      </w:r>
    </w:p>
    <w:p w:rsidR="2C8E9BEE" w:rsidRDefault="008B04E3" w:rsidP="008B04E3">
      <w:pPr>
        <w:ind w:firstLine="708"/>
      </w:pPr>
      <w:r>
        <w:t>L</w:t>
      </w:r>
      <w:r w:rsidR="2C8E9BEE">
        <w:t xml:space="preserve">a institución </w:t>
      </w:r>
      <w:proofErr w:type="spellStart"/>
      <w:r w:rsidR="2C8E9BEE">
        <w:t>esta</w:t>
      </w:r>
      <w:proofErr w:type="spellEnd"/>
      <w:r w:rsidR="2C8E9BEE">
        <w:t xml:space="preserve"> requiriendo un sistema software que le permita generar formularios de la parte pedagógica de los alumnos que ingresan, o cursan en la misma.</w:t>
      </w:r>
    </w:p>
    <w:p w:rsidR="00BA7678" w:rsidRDefault="00BA7678" w:rsidP="2C8E9BEE"/>
    <w:p w:rsidR="2C8E9BEE" w:rsidRDefault="2C8E9BEE" w:rsidP="2C8E9BEE">
      <w:r>
        <w:t xml:space="preserve">El sistema tiene </w:t>
      </w:r>
      <w:proofErr w:type="gramStart"/>
      <w:r>
        <w:t>los siguientes requerimiento</w:t>
      </w:r>
      <w:proofErr w:type="gramEnd"/>
      <w:r>
        <w:t>, a vista de pájaro: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t>generar documentos de planificación anual individual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t>generar documentos de evaluación cuatrimestral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t>generar documentos de evaluación final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t>guardado de legajo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t>generación y resguardo de ficha de ingreso a la institución</w:t>
      </w:r>
    </w:p>
    <w:p w:rsidR="2C8E9BEE" w:rsidRDefault="2C8E9BEE" w:rsidP="2C8E9BEE">
      <w:pPr>
        <w:pStyle w:val="Prrafodelista"/>
        <w:numPr>
          <w:ilvl w:val="0"/>
          <w:numId w:val="1"/>
        </w:numPr>
      </w:pPr>
      <w:r>
        <w:lastRenderedPageBreak/>
        <w:t>resguardo de historia clínica del ingresante.</w:t>
      </w:r>
    </w:p>
    <w:p w:rsidR="2C8E9BEE" w:rsidRDefault="2C8E9BEE" w:rsidP="2C8E9BEE">
      <w:proofErr w:type="gramStart"/>
      <w:r>
        <w:t>no</w:t>
      </w:r>
      <w:proofErr w:type="gramEnd"/>
      <w:r>
        <w:t xml:space="preserve"> </w:t>
      </w:r>
      <w:proofErr w:type="spellStart"/>
      <w:r>
        <w:t>se</w:t>
      </w:r>
      <w:proofErr w:type="spellEnd"/>
      <w:r>
        <w:t xml:space="preserve"> si algo más, no </w:t>
      </w:r>
      <w:proofErr w:type="spellStart"/>
      <w:r>
        <w:t>se</w:t>
      </w:r>
      <w:proofErr w:type="spellEnd"/>
      <w:r>
        <w:t xml:space="preserve"> si va esto</w:t>
      </w:r>
    </w:p>
    <w:p w:rsidR="2C8E9BEE" w:rsidRDefault="2C8E9BEE" w:rsidP="2C8E9BEE">
      <w:r>
        <w:t>(VER LAS TESIS)</w:t>
      </w:r>
    </w:p>
    <w:p w:rsidR="2C8E9BEE" w:rsidRDefault="2C8E9BEE" w:rsidP="2C8E9BEE"/>
    <w:p w:rsidR="2C8E9BEE" w:rsidRDefault="2C8E9BEE" w:rsidP="2C8E9BEE">
      <w:pPr>
        <w:pStyle w:val="Ttulo1"/>
      </w:pPr>
      <w:r>
        <w:t>Objetivos</w:t>
      </w:r>
    </w:p>
    <w:p w:rsidR="00A2505B" w:rsidRPr="00A2505B" w:rsidRDefault="00A2505B" w:rsidP="00A2505B">
      <w:r>
        <w:t>El proyecto implicara los siguientes objetivos:</w:t>
      </w:r>
    </w:p>
    <w:p w:rsidR="00BA7678" w:rsidRDefault="00727A9E" w:rsidP="00727A9E">
      <w:pPr>
        <w:pStyle w:val="Prrafodelista"/>
        <w:numPr>
          <w:ilvl w:val="0"/>
          <w:numId w:val="4"/>
        </w:numPr>
      </w:pPr>
      <w:r>
        <w:t xml:space="preserve">Descentralizar el armado de los documentos. </w:t>
      </w:r>
    </w:p>
    <w:p w:rsidR="00727A9E" w:rsidRDefault="00BA7678" w:rsidP="00727A9E">
      <w:pPr>
        <w:pStyle w:val="Prrafodelista"/>
        <w:numPr>
          <w:ilvl w:val="0"/>
          <w:numId w:val="4"/>
        </w:numPr>
      </w:pPr>
      <w:r>
        <w:t xml:space="preserve">Evitar la dependencia de dispositivos de almacenamiento </w:t>
      </w:r>
    </w:p>
    <w:p w:rsidR="00727A9E" w:rsidRDefault="00727A9E" w:rsidP="00727A9E">
      <w:pPr>
        <w:pStyle w:val="Prrafodelista"/>
        <w:numPr>
          <w:ilvl w:val="0"/>
          <w:numId w:val="4"/>
        </w:numPr>
      </w:pPr>
      <w:r>
        <w:t>Brindar la posibilidad de informatizar los legajos.</w:t>
      </w:r>
    </w:p>
    <w:p w:rsidR="00727A9E" w:rsidRDefault="00727A9E" w:rsidP="00727A9E">
      <w:pPr>
        <w:pStyle w:val="Prrafodelista"/>
        <w:numPr>
          <w:ilvl w:val="0"/>
          <w:numId w:val="4"/>
        </w:numPr>
      </w:pPr>
      <w:r>
        <w:t>Brindar la posibilidad de llevar el seguimiento pedagógico de cada alumno mediante los informes y evaluaciones.</w:t>
      </w:r>
    </w:p>
    <w:p w:rsidR="2C8E9BEE" w:rsidRDefault="00727A9E" w:rsidP="00727A9E">
      <w:pPr>
        <w:pStyle w:val="Prrafodelista"/>
        <w:numPr>
          <w:ilvl w:val="0"/>
          <w:numId w:val="4"/>
        </w:numPr>
      </w:pPr>
      <w:r>
        <w:t xml:space="preserve"> Garantizar la integridad y seguridad de los datos.</w:t>
      </w:r>
    </w:p>
    <w:p w:rsidR="00727A9E" w:rsidRDefault="008B530F" w:rsidP="00727A9E">
      <w:pPr>
        <w:pStyle w:val="Prrafodelista"/>
        <w:numPr>
          <w:ilvl w:val="0"/>
          <w:numId w:val="4"/>
        </w:numPr>
      </w:pPr>
      <w:r>
        <w:t xml:space="preserve">Generar  los documentos necesarios acorde a los formatos requeridos. </w:t>
      </w:r>
    </w:p>
    <w:p w:rsidR="008E43C2" w:rsidRDefault="008E43C2" w:rsidP="008E43C2">
      <w:pPr>
        <w:pStyle w:val="Prrafodelista"/>
        <w:numPr>
          <w:ilvl w:val="0"/>
          <w:numId w:val="4"/>
        </w:numPr>
      </w:pPr>
      <w:r>
        <w:t>Ayudar y agilizar cualquier papeleo que tenga que ver con la pedagogía.</w:t>
      </w:r>
    </w:p>
    <w:p w:rsidR="008E43C2" w:rsidRDefault="008E43C2" w:rsidP="008E43C2">
      <w:pPr>
        <w:pStyle w:val="Prrafodelista"/>
      </w:pPr>
    </w:p>
    <w:p w:rsidR="2C8E9BEE" w:rsidRDefault="2C8E9BEE" w:rsidP="2C8E9BEE">
      <w:pPr>
        <w:pStyle w:val="Ttulo1"/>
      </w:pPr>
      <w:r>
        <w:t>Limites</w:t>
      </w:r>
    </w:p>
    <w:p w:rsidR="2C8E9BEE" w:rsidRDefault="2C8E9BEE" w:rsidP="2C8E9BEE">
      <w:r>
        <w:t>El sistema software solo se hará responsable de la parte de la escuel</w:t>
      </w:r>
      <w:r w:rsidR="008E43C2">
        <w:t xml:space="preserve">a de la asociación civil APADIM.  </w:t>
      </w:r>
    </w:p>
    <w:p w:rsidR="008E43C2" w:rsidRDefault="008E43C2" w:rsidP="2C8E9BEE">
      <w:r>
        <w:rPr>
          <w:noProof/>
          <w:lang w:val="es-AR" w:eastAsia="es-AR"/>
        </w:rPr>
        <w:pict>
          <v:rect id="_x0000_s1027" style="position:absolute;margin-left:50.25pt;margin-top:79.05pt;width:108.75pt;height:74.25pt;z-index:251658240" filled="f" strokecolor="black [3213]">
            <v:stroke dashstyle="dash"/>
          </v:rect>
        </w:pict>
      </w:r>
      <w:r w:rsidRPr="008E43C2">
        <w:drawing>
          <wp:inline distT="0" distB="0" distL="0" distR="0">
            <wp:extent cx="5429250" cy="3990975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B530F" w:rsidRDefault="00A71A10" w:rsidP="003C1B8C">
      <w:r>
        <w:t>También e</w:t>
      </w:r>
      <w:r w:rsidR="003C1B8C">
        <w:t xml:space="preserve">l sistema se encargara de administrar información de personas que concurran a la institución y que su edad este entere 0 y 24 años.  Además el sistema será de uso para los docentes y </w:t>
      </w:r>
      <w:r w:rsidR="003C1B8C">
        <w:lastRenderedPageBreak/>
        <w:t>técnicos de la institución. Abarcara la d</w:t>
      </w:r>
      <w:r w:rsidR="008B530F">
        <w:t xml:space="preserve">ocumentación pertinente a los legajos que se encuentren dentro del ámbito  pedagógico.  </w:t>
      </w:r>
    </w:p>
    <w:p w:rsidR="2C8E9BEE" w:rsidRDefault="2C8E9BEE" w:rsidP="2C8E9BEE">
      <w:pPr>
        <w:pStyle w:val="Ttulo1"/>
      </w:pPr>
      <w:r>
        <w:t>Metodología</w:t>
      </w:r>
    </w:p>
    <w:p w:rsidR="00BA3794" w:rsidRDefault="00BA3794" w:rsidP="00BA3794">
      <w:pPr>
        <w:ind w:firstLine="708"/>
      </w:pPr>
      <w:r>
        <w:t xml:space="preserve">La metodología por la que se va a regir el desarrollo de este proyecto es la metodología de desarrollo de software en cascada </w:t>
      </w:r>
    </w:p>
    <w:p w:rsidR="2C8E9BEE" w:rsidRDefault="2C8E9BEE" w:rsidP="008B04E3">
      <w:pPr>
        <w:pStyle w:val="Ttulo1"/>
      </w:pPr>
      <w:r w:rsidRPr="2C8E9BEE">
        <w:t>Cronograma</w:t>
      </w:r>
    </w:p>
    <w:p w:rsidR="008B04E3" w:rsidRDefault="008B04E3" w:rsidP="2C8E9BEE">
      <w:r>
        <w:t xml:space="preserve">A continuación se detalla las fechas de entrega de las etapas </w:t>
      </w:r>
      <w:proofErr w:type="gramStart"/>
      <w:r>
        <w:t>del :</w:t>
      </w:r>
      <w:proofErr w:type="gramEnd"/>
      <w:r>
        <w:t xml:space="preserve"> </w:t>
      </w:r>
    </w:p>
    <w:tbl>
      <w:tblPr>
        <w:tblStyle w:val="Sombreadoclaro-nfasis5"/>
        <w:tblW w:w="0" w:type="auto"/>
        <w:tblLook w:val="0480"/>
      </w:tblPr>
      <w:tblGrid>
        <w:gridCol w:w="4513"/>
        <w:gridCol w:w="4513"/>
      </w:tblGrid>
      <w:tr w:rsidR="2C8E9BEE" w:rsidTr="008B04E3">
        <w:trPr>
          <w:cnfStyle w:val="000000100000"/>
        </w:trPr>
        <w:tc>
          <w:tcPr>
            <w:cnfStyle w:val="001000000000"/>
            <w:tcW w:w="4513" w:type="dxa"/>
          </w:tcPr>
          <w:p w:rsidR="2C8E9BEE" w:rsidRDefault="2C8E9BEE" w:rsidP="2C8E9BEE">
            <w:r w:rsidRPr="2C8E9BEE">
              <w:t>Fecha</w:t>
            </w:r>
          </w:p>
        </w:tc>
        <w:tc>
          <w:tcPr>
            <w:tcW w:w="4513" w:type="dxa"/>
          </w:tcPr>
          <w:p w:rsidR="2C8E9BEE" w:rsidRPr="008B04E3" w:rsidRDefault="008B04E3" w:rsidP="2C8E9BEE">
            <w:pPr>
              <w:cnfStyle w:val="000000100000"/>
              <w:rPr>
                <w:b/>
              </w:rPr>
            </w:pPr>
            <w:r w:rsidRPr="008B04E3">
              <w:rPr>
                <w:b/>
              </w:rPr>
              <w:t>Etapa</w:t>
            </w:r>
          </w:p>
        </w:tc>
      </w:tr>
      <w:tr w:rsidR="2C8E9BEE" w:rsidTr="008B04E3">
        <w:tc>
          <w:tcPr>
            <w:cnfStyle w:val="001000000000"/>
            <w:tcW w:w="4513" w:type="dxa"/>
          </w:tcPr>
          <w:p w:rsidR="2C8E9BEE" w:rsidRPr="008B04E3" w:rsidRDefault="2C8E9BEE" w:rsidP="2C8E9BEE">
            <w:pPr>
              <w:rPr>
                <w:b w:val="0"/>
              </w:rPr>
            </w:pPr>
            <w:r w:rsidRPr="008B04E3">
              <w:rPr>
                <w:b w:val="0"/>
              </w:rPr>
              <w:t>5/06/2013</w:t>
            </w:r>
          </w:p>
        </w:tc>
        <w:tc>
          <w:tcPr>
            <w:tcW w:w="4513" w:type="dxa"/>
          </w:tcPr>
          <w:p w:rsidR="2C8E9BEE" w:rsidRDefault="2C8E9BEE">
            <w:pPr>
              <w:cnfStyle w:val="000000000000"/>
            </w:pPr>
            <w:proofErr w:type="spellStart"/>
            <w:r w:rsidRPr="2C8E9BEE">
              <w:rPr>
                <w:rFonts w:ascii="Calibri" w:eastAsia="Calibri" w:hAnsi="Calibri" w:cs="Calibri"/>
              </w:rPr>
              <w:t>Workflow</w:t>
            </w:r>
            <w:proofErr w:type="spellEnd"/>
            <w:r w:rsidRPr="2C8E9BEE">
              <w:rPr>
                <w:rFonts w:ascii="Calibri" w:eastAsia="Calibri" w:hAnsi="Calibri" w:cs="Calibri"/>
              </w:rPr>
              <w:t xml:space="preserve"> de requisitos</w:t>
            </w:r>
          </w:p>
        </w:tc>
      </w:tr>
      <w:tr w:rsidR="2C8E9BEE" w:rsidTr="008B04E3">
        <w:trPr>
          <w:cnfStyle w:val="000000100000"/>
        </w:trPr>
        <w:tc>
          <w:tcPr>
            <w:cnfStyle w:val="001000000000"/>
            <w:tcW w:w="4513" w:type="dxa"/>
          </w:tcPr>
          <w:p w:rsidR="2C8E9BEE" w:rsidRPr="008B04E3" w:rsidRDefault="2C8E9BEE" w:rsidP="2C8E9BEE">
            <w:pPr>
              <w:rPr>
                <w:b w:val="0"/>
              </w:rPr>
            </w:pPr>
            <w:r w:rsidRPr="008B04E3">
              <w:rPr>
                <w:b w:val="0"/>
              </w:rPr>
              <w:t>7/08/2013</w:t>
            </w:r>
          </w:p>
        </w:tc>
        <w:tc>
          <w:tcPr>
            <w:tcW w:w="4513" w:type="dxa"/>
          </w:tcPr>
          <w:p w:rsidR="2C8E9BEE" w:rsidRDefault="2C8E9BEE">
            <w:pPr>
              <w:cnfStyle w:val="000000100000"/>
            </w:pPr>
            <w:proofErr w:type="spellStart"/>
            <w:r w:rsidRPr="2C8E9BEE">
              <w:rPr>
                <w:rFonts w:ascii="Calibri" w:eastAsia="Calibri" w:hAnsi="Calibri" w:cs="Calibri"/>
              </w:rPr>
              <w:t>Workflow</w:t>
            </w:r>
            <w:proofErr w:type="spellEnd"/>
            <w:r w:rsidRPr="2C8E9BEE">
              <w:rPr>
                <w:rFonts w:ascii="Calibri" w:eastAsia="Calibri" w:hAnsi="Calibri" w:cs="Calibri"/>
              </w:rPr>
              <w:t xml:space="preserve"> de análisis</w:t>
            </w:r>
          </w:p>
        </w:tc>
      </w:tr>
      <w:tr w:rsidR="2C8E9BEE" w:rsidTr="008B04E3">
        <w:tc>
          <w:tcPr>
            <w:cnfStyle w:val="001000000000"/>
            <w:tcW w:w="4513" w:type="dxa"/>
          </w:tcPr>
          <w:p w:rsidR="2C8E9BEE" w:rsidRPr="008B04E3" w:rsidRDefault="2C8E9BEE" w:rsidP="2C8E9BEE">
            <w:pPr>
              <w:rPr>
                <w:b w:val="0"/>
              </w:rPr>
            </w:pPr>
            <w:r w:rsidRPr="008B04E3">
              <w:rPr>
                <w:b w:val="0"/>
              </w:rPr>
              <w:t>16/10/2013</w:t>
            </w:r>
          </w:p>
        </w:tc>
        <w:tc>
          <w:tcPr>
            <w:tcW w:w="4513" w:type="dxa"/>
          </w:tcPr>
          <w:p w:rsidR="2C8E9BEE" w:rsidRDefault="2C8E9BEE">
            <w:pPr>
              <w:cnfStyle w:val="000000000000"/>
            </w:pPr>
            <w:proofErr w:type="spellStart"/>
            <w:r w:rsidRPr="2C8E9BEE">
              <w:rPr>
                <w:rFonts w:ascii="Calibri" w:eastAsia="Calibri" w:hAnsi="Calibri" w:cs="Calibri"/>
              </w:rPr>
              <w:t>Workflow</w:t>
            </w:r>
            <w:proofErr w:type="spellEnd"/>
            <w:r w:rsidRPr="2C8E9BEE">
              <w:rPr>
                <w:rFonts w:ascii="Calibri" w:eastAsia="Calibri" w:hAnsi="Calibri" w:cs="Calibri"/>
              </w:rPr>
              <w:t xml:space="preserve"> de diseño</w:t>
            </w:r>
          </w:p>
        </w:tc>
      </w:tr>
    </w:tbl>
    <w:p w:rsidR="008B04E3" w:rsidRDefault="008B04E3" w:rsidP="003C1B8C">
      <w:pPr>
        <w:rPr>
          <w:rFonts w:ascii="Calibri" w:eastAsia="Calibri" w:hAnsi="Calibri" w:cs="Calibri"/>
        </w:rPr>
      </w:pPr>
    </w:p>
    <w:sectPr w:rsidR="008B04E3" w:rsidSect="005919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671D"/>
    <w:multiLevelType w:val="hybridMultilevel"/>
    <w:tmpl w:val="2B42FE48"/>
    <w:lvl w:ilvl="0" w:tplc="C736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AD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02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F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D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C5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0E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AE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0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0B83"/>
    <w:multiLevelType w:val="hybridMultilevel"/>
    <w:tmpl w:val="C1EC0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04DD5"/>
    <w:multiLevelType w:val="hybridMultilevel"/>
    <w:tmpl w:val="78107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6374"/>
    <w:multiLevelType w:val="hybridMultilevel"/>
    <w:tmpl w:val="4828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3036A"/>
    <w:multiLevelType w:val="hybridMultilevel"/>
    <w:tmpl w:val="57C20D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0D3E140"/>
    <w:rsid w:val="003C1B8C"/>
    <w:rsid w:val="00514445"/>
    <w:rsid w:val="005919F7"/>
    <w:rsid w:val="0065380E"/>
    <w:rsid w:val="00727A9E"/>
    <w:rsid w:val="008B04E3"/>
    <w:rsid w:val="008B530F"/>
    <w:rsid w:val="008E43C2"/>
    <w:rsid w:val="00A2505B"/>
    <w:rsid w:val="00A64900"/>
    <w:rsid w:val="00A71A10"/>
    <w:rsid w:val="00BA3794"/>
    <w:rsid w:val="00BA7678"/>
    <w:rsid w:val="00C179A1"/>
    <w:rsid w:val="00CF1F04"/>
    <w:rsid w:val="00F23089"/>
    <w:rsid w:val="2C8E9BEE"/>
    <w:rsid w:val="70D3E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9F7"/>
  </w:style>
  <w:style w:type="paragraph" w:styleId="Ttulo1">
    <w:name w:val="heading 1"/>
    <w:basedOn w:val="Normal"/>
    <w:next w:val="Normal"/>
    <w:link w:val="Ttulo1Car"/>
    <w:uiPriority w:val="9"/>
    <w:qFormat/>
    <w:rsid w:val="00591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19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19F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BA3794"/>
    <w:rPr>
      <w:color w:val="954F72" w:themeColor="followedHyperlink"/>
      <w:u w:val="single"/>
    </w:rPr>
  </w:style>
  <w:style w:type="table" w:styleId="Sombreadoclaro-nfasis5">
    <w:name w:val="Light Shading Accent 5"/>
    <w:basedOn w:val="Tablanormal"/>
    <w:uiPriority w:val="60"/>
    <w:rsid w:val="008B04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7E6CB-DC5E-4B0C-9DE1-5D2D357D840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F79391F-C46F-4F67-9858-7D45BB0AF468}">
      <dgm:prSet phldrT="[Texto]"/>
      <dgm:spPr/>
      <dgm:t>
        <a:bodyPr/>
        <a:lstStyle/>
        <a:p>
          <a:r>
            <a:rPr lang="es-AR"/>
            <a:t>Asociación  civil APADIM </a:t>
          </a:r>
        </a:p>
      </dgm:t>
    </dgm:pt>
    <dgm:pt modelId="{924E9160-EC4F-4F34-97BB-3D798C1D2204}" type="parTrans" cxnId="{BCCE0EFA-EAEC-4C53-AB4E-614BC2AA6687}">
      <dgm:prSet/>
      <dgm:spPr/>
      <dgm:t>
        <a:bodyPr/>
        <a:lstStyle/>
        <a:p>
          <a:endParaRPr lang="es-AR"/>
        </a:p>
      </dgm:t>
    </dgm:pt>
    <dgm:pt modelId="{3B3AD70A-C496-4342-B97C-2CB179663754}" type="sibTrans" cxnId="{BCCE0EFA-EAEC-4C53-AB4E-614BC2AA6687}">
      <dgm:prSet/>
      <dgm:spPr/>
      <dgm:t>
        <a:bodyPr/>
        <a:lstStyle/>
        <a:p>
          <a:endParaRPr lang="es-AR"/>
        </a:p>
      </dgm:t>
    </dgm:pt>
    <dgm:pt modelId="{43276193-2BFA-45B1-92B6-4263B8E38979}">
      <dgm:prSet phldrT="[Texto]"/>
      <dgm:spPr/>
      <dgm:t>
        <a:bodyPr/>
        <a:lstStyle/>
        <a:p>
          <a:r>
            <a:rPr lang="es-AR"/>
            <a:t>Instituto privado adscripto APADIM de modalidad especial</a:t>
          </a:r>
        </a:p>
      </dgm:t>
    </dgm:pt>
    <dgm:pt modelId="{E55F5927-BC6E-405F-AB10-060C3B32E1C7}" type="parTrans" cxnId="{61B92F7E-943F-4737-ABEE-C91A9F36508C}">
      <dgm:prSet/>
      <dgm:spPr/>
      <dgm:t>
        <a:bodyPr/>
        <a:lstStyle/>
        <a:p>
          <a:endParaRPr lang="es-AR"/>
        </a:p>
      </dgm:t>
    </dgm:pt>
    <dgm:pt modelId="{B9B57465-2C32-46F9-AF55-3D80765337AB}" type="sibTrans" cxnId="{61B92F7E-943F-4737-ABEE-C91A9F36508C}">
      <dgm:prSet/>
      <dgm:spPr/>
      <dgm:t>
        <a:bodyPr/>
        <a:lstStyle/>
        <a:p>
          <a:endParaRPr lang="es-AR"/>
        </a:p>
      </dgm:t>
    </dgm:pt>
    <dgm:pt modelId="{10C59A6B-948D-41B2-B590-B2264D61C860}">
      <dgm:prSet phldrT="[Texto]"/>
      <dgm:spPr/>
      <dgm:t>
        <a:bodyPr/>
        <a:lstStyle/>
        <a:p>
          <a:r>
            <a:rPr lang="es-AR"/>
            <a:t>Centro de día</a:t>
          </a:r>
        </a:p>
      </dgm:t>
    </dgm:pt>
    <dgm:pt modelId="{A28D5D6D-B72A-4EC1-A886-FC5D4C683327}" type="parTrans" cxnId="{BA2F1DA7-4DF3-480A-B4FE-3AEDACF9B5B4}">
      <dgm:prSet/>
      <dgm:spPr/>
      <dgm:t>
        <a:bodyPr/>
        <a:lstStyle/>
        <a:p>
          <a:endParaRPr lang="es-AR"/>
        </a:p>
      </dgm:t>
    </dgm:pt>
    <dgm:pt modelId="{941F352C-5445-46F0-87EE-464D4556F44B}" type="sibTrans" cxnId="{BA2F1DA7-4DF3-480A-B4FE-3AEDACF9B5B4}">
      <dgm:prSet/>
      <dgm:spPr/>
      <dgm:t>
        <a:bodyPr/>
        <a:lstStyle/>
        <a:p>
          <a:endParaRPr lang="es-AR"/>
        </a:p>
      </dgm:t>
    </dgm:pt>
    <dgm:pt modelId="{AD2B112B-83D7-4A00-AE70-F6F9FDDF2411}">
      <dgm:prSet phldrT="[Texto]"/>
      <dgm:spPr/>
      <dgm:t>
        <a:bodyPr/>
        <a:lstStyle/>
        <a:p>
          <a:r>
            <a:rPr lang="es-AR"/>
            <a:t>Taller protegido de producción La Granja </a:t>
          </a:r>
        </a:p>
      </dgm:t>
    </dgm:pt>
    <dgm:pt modelId="{E2F7BE93-058B-4528-AA38-3DDB661D9283}" type="parTrans" cxnId="{5F5729A6-17F0-4F76-9C86-7845E014BC10}">
      <dgm:prSet/>
      <dgm:spPr/>
      <dgm:t>
        <a:bodyPr/>
        <a:lstStyle/>
        <a:p>
          <a:endParaRPr lang="es-AR"/>
        </a:p>
      </dgm:t>
    </dgm:pt>
    <dgm:pt modelId="{21FD780C-9B01-40CF-A4AB-2C0A0FE96748}" type="sibTrans" cxnId="{5F5729A6-17F0-4F76-9C86-7845E014BC10}">
      <dgm:prSet/>
      <dgm:spPr/>
      <dgm:t>
        <a:bodyPr/>
        <a:lstStyle/>
        <a:p>
          <a:endParaRPr lang="es-AR"/>
        </a:p>
      </dgm:t>
    </dgm:pt>
    <dgm:pt modelId="{46F2C20F-58C0-4DBE-9A9D-D140110C6A42}">
      <dgm:prSet phldrT="[Texto]"/>
      <dgm:spPr/>
      <dgm:t>
        <a:bodyPr/>
        <a:lstStyle/>
        <a:p>
          <a:r>
            <a:rPr lang="es-AR"/>
            <a:t>Dependiente del Ministerio de Trabajo</a:t>
          </a:r>
        </a:p>
      </dgm:t>
    </dgm:pt>
    <dgm:pt modelId="{4E6CDC99-282C-4B40-B72B-F0EFEFE83FF4}" type="parTrans" cxnId="{9B21E814-6FA1-4CF7-964A-FA83F408E8DA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4F167726-0FC5-40C8-AD8C-566926BE8E6E}" type="sibTrans" cxnId="{9B21E814-6FA1-4CF7-964A-FA83F408E8DA}">
      <dgm:prSet/>
      <dgm:spPr/>
      <dgm:t>
        <a:bodyPr/>
        <a:lstStyle/>
        <a:p>
          <a:endParaRPr lang="es-AR"/>
        </a:p>
      </dgm:t>
    </dgm:pt>
    <dgm:pt modelId="{981C9079-E57B-4001-BDEC-8BEAE8FD0346}">
      <dgm:prSet phldrT="[Texto]"/>
      <dgm:spPr/>
      <dgm:t>
        <a:bodyPr/>
        <a:lstStyle/>
        <a:p>
          <a:r>
            <a:rPr lang="es-AR"/>
            <a:t>Dependiente del Ministerio de Salud	</a:t>
          </a:r>
        </a:p>
      </dgm:t>
    </dgm:pt>
    <dgm:pt modelId="{08CAFC98-DD8A-4EF0-81E1-DFE52D8FB847}" type="parTrans" cxnId="{57B6F1A4-2C2E-4757-8D03-77E4D56922A9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0BC05160-44D8-458E-9DAD-9B2CAF54096A}" type="sibTrans" cxnId="{57B6F1A4-2C2E-4757-8D03-77E4D56922A9}">
      <dgm:prSet/>
      <dgm:spPr/>
      <dgm:t>
        <a:bodyPr/>
        <a:lstStyle/>
        <a:p>
          <a:endParaRPr lang="es-AR"/>
        </a:p>
      </dgm:t>
    </dgm:pt>
    <dgm:pt modelId="{AC86C980-D25B-4F8D-8954-28F7D7EAEB1F}">
      <dgm:prSet phldrT="[Texto]"/>
      <dgm:spPr/>
      <dgm:t>
        <a:bodyPr/>
        <a:lstStyle/>
        <a:p>
          <a:r>
            <a:rPr lang="es-AR"/>
            <a:t>Depemdiente de la Dirección General de Institutos Privados de Enseñanza de la Provincia de Córdoba</a:t>
          </a:r>
        </a:p>
      </dgm:t>
    </dgm:pt>
    <dgm:pt modelId="{3B47543B-11B5-4A33-B6E1-14E165EE4BF0}" type="sibTrans" cxnId="{32B5A6BA-C501-4B74-BA84-17E13336A6F8}">
      <dgm:prSet/>
      <dgm:spPr/>
      <dgm:t>
        <a:bodyPr/>
        <a:lstStyle/>
        <a:p>
          <a:endParaRPr lang="es-AR"/>
        </a:p>
      </dgm:t>
    </dgm:pt>
    <dgm:pt modelId="{E977B5E1-B469-4392-9397-C54B51BB103E}" type="parTrans" cxnId="{32B5A6BA-C501-4B74-BA84-17E13336A6F8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691EEF88-F864-4DB0-919C-C382C196882F}">
      <dgm:prSet phldrT="[Texto]"/>
      <dgm:spPr/>
      <dgm:t>
        <a:bodyPr/>
        <a:lstStyle/>
        <a:p>
          <a:r>
            <a:rPr lang="es-AR"/>
            <a:t>Dependiente del Ministerio de Educación de  la Provincia de Córdoba.</a:t>
          </a:r>
        </a:p>
      </dgm:t>
    </dgm:pt>
    <dgm:pt modelId="{0366E3AD-1E85-4996-A103-E9E85DFFAE19}" type="sibTrans" cxnId="{EA156792-EA3E-46BA-8E71-BFD7A9E77F31}">
      <dgm:prSet/>
      <dgm:spPr/>
      <dgm:t>
        <a:bodyPr/>
        <a:lstStyle/>
        <a:p>
          <a:endParaRPr lang="es-AR"/>
        </a:p>
      </dgm:t>
    </dgm:pt>
    <dgm:pt modelId="{DDBE1186-CA9A-42AC-8C4D-42C3754F4DCC}" type="parTrans" cxnId="{EA156792-EA3E-46BA-8E71-BFD7A9E77F31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7F57EE0C-78FE-45F2-859A-7F3F2F426529}" type="pres">
      <dgm:prSet presAssocID="{7FE7E6CB-DC5E-4B0C-9DE1-5D2D357D84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D6DB1A3E-7001-4B5C-9B37-52CE77C0568C}" type="pres">
      <dgm:prSet presAssocID="{3F79391F-C46F-4F67-9858-7D45BB0AF468}" presName="hierRoot1" presStyleCnt="0"/>
      <dgm:spPr/>
    </dgm:pt>
    <dgm:pt modelId="{8AEFBD42-1D53-4A56-B058-DFBC8D930EAE}" type="pres">
      <dgm:prSet presAssocID="{3F79391F-C46F-4F67-9858-7D45BB0AF468}" presName="composite" presStyleCnt="0"/>
      <dgm:spPr/>
    </dgm:pt>
    <dgm:pt modelId="{1A55FD99-CECA-430E-9515-CBB64AA4BACA}" type="pres">
      <dgm:prSet presAssocID="{3F79391F-C46F-4F67-9858-7D45BB0AF468}" presName="background" presStyleLbl="node0" presStyleIdx="0" presStyleCnt="1"/>
      <dgm:spPr/>
    </dgm:pt>
    <dgm:pt modelId="{603F965B-4600-4D68-AED9-7A3928FAE455}" type="pres">
      <dgm:prSet presAssocID="{3F79391F-C46F-4F67-9858-7D45BB0AF46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6850E80-BC1E-40DD-B135-E5B924A98EF8}" type="pres">
      <dgm:prSet presAssocID="{3F79391F-C46F-4F67-9858-7D45BB0AF468}" presName="hierChild2" presStyleCnt="0"/>
      <dgm:spPr/>
    </dgm:pt>
    <dgm:pt modelId="{720DF7DB-98F8-486E-BC94-FF7239CA09F7}" type="pres">
      <dgm:prSet presAssocID="{E55F5927-BC6E-405F-AB10-060C3B32E1C7}" presName="Name10" presStyleLbl="parChTrans1D2" presStyleIdx="0" presStyleCnt="3"/>
      <dgm:spPr/>
      <dgm:t>
        <a:bodyPr/>
        <a:lstStyle/>
        <a:p>
          <a:endParaRPr lang="es-AR"/>
        </a:p>
      </dgm:t>
    </dgm:pt>
    <dgm:pt modelId="{FEEE4B7F-6A5A-4E4B-9254-25A8188A08DF}" type="pres">
      <dgm:prSet presAssocID="{43276193-2BFA-45B1-92B6-4263B8E38979}" presName="hierRoot2" presStyleCnt="0"/>
      <dgm:spPr/>
    </dgm:pt>
    <dgm:pt modelId="{46E2CFE6-FDF9-4218-A9D6-B63FDAFF5E6F}" type="pres">
      <dgm:prSet presAssocID="{43276193-2BFA-45B1-92B6-4263B8E38979}" presName="composite2" presStyleCnt="0"/>
      <dgm:spPr/>
    </dgm:pt>
    <dgm:pt modelId="{C386EA73-17F5-46B2-AE71-B6536284B9B9}" type="pres">
      <dgm:prSet presAssocID="{43276193-2BFA-45B1-92B6-4263B8E38979}" presName="background2" presStyleLbl="node2" presStyleIdx="0" presStyleCnt="3"/>
      <dgm:spPr/>
    </dgm:pt>
    <dgm:pt modelId="{1B5C11F0-5535-47FB-BE61-F0198F2D1484}" type="pres">
      <dgm:prSet presAssocID="{43276193-2BFA-45B1-92B6-4263B8E3897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DBB52-5133-4EEA-BD4D-4687B0F7DF16}" type="pres">
      <dgm:prSet presAssocID="{43276193-2BFA-45B1-92B6-4263B8E38979}" presName="hierChild3" presStyleCnt="0"/>
      <dgm:spPr/>
    </dgm:pt>
    <dgm:pt modelId="{CD058A68-5EAB-4B56-8059-8785CC5C93B0}" type="pres">
      <dgm:prSet presAssocID="{E977B5E1-B469-4392-9397-C54B51BB103E}" presName="Name17" presStyleLbl="parChTrans1D3" presStyleIdx="0" presStyleCnt="3"/>
      <dgm:spPr/>
      <dgm:t>
        <a:bodyPr/>
        <a:lstStyle/>
        <a:p>
          <a:endParaRPr lang="es-AR"/>
        </a:p>
      </dgm:t>
    </dgm:pt>
    <dgm:pt modelId="{AEC0AF51-E34A-4AD1-A36E-1AE6B1C1DF0B}" type="pres">
      <dgm:prSet presAssocID="{AC86C980-D25B-4F8D-8954-28F7D7EAEB1F}" presName="hierRoot3" presStyleCnt="0"/>
      <dgm:spPr/>
    </dgm:pt>
    <dgm:pt modelId="{32AD069C-BF6F-4AB0-9F53-90C4B4E1EA17}" type="pres">
      <dgm:prSet presAssocID="{AC86C980-D25B-4F8D-8954-28F7D7EAEB1F}" presName="composite3" presStyleCnt="0"/>
      <dgm:spPr/>
    </dgm:pt>
    <dgm:pt modelId="{BB0A5349-50CA-45D8-B932-3E22A773D01F}" type="pres">
      <dgm:prSet presAssocID="{AC86C980-D25B-4F8D-8954-28F7D7EAEB1F}" presName="background3" presStyleLbl="node3" presStyleIdx="0" presStyleCnt="3"/>
      <dgm:spPr/>
    </dgm:pt>
    <dgm:pt modelId="{C4D6321F-15DF-4B62-AE7F-29B54D06463E}" type="pres">
      <dgm:prSet presAssocID="{AC86C980-D25B-4F8D-8954-28F7D7EAEB1F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942CBDC-1A2F-4941-AF91-7BB66C3F0F28}" type="pres">
      <dgm:prSet presAssocID="{AC86C980-D25B-4F8D-8954-28F7D7EAEB1F}" presName="hierChild4" presStyleCnt="0"/>
      <dgm:spPr/>
    </dgm:pt>
    <dgm:pt modelId="{990B8761-0220-4E34-B582-183EC0F37DE9}" type="pres">
      <dgm:prSet presAssocID="{DDBE1186-CA9A-42AC-8C4D-42C3754F4DCC}" presName="Name23" presStyleLbl="parChTrans1D4" presStyleIdx="0" presStyleCnt="1"/>
      <dgm:spPr/>
      <dgm:t>
        <a:bodyPr/>
        <a:lstStyle/>
        <a:p>
          <a:endParaRPr lang="es-AR"/>
        </a:p>
      </dgm:t>
    </dgm:pt>
    <dgm:pt modelId="{554BC4B2-3441-4E30-8533-445C6AECA67A}" type="pres">
      <dgm:prSet presAssocID="{691EEF88-F864-4DB0-919C-C382C196882F}" presName="hierRoot4" presStyleCnt="0"/>
      <dgm:spPr/>
    </dgm:pt>
    <dgm:pt modelId="{A2382309-D7CD-4C9A-8320-67B85FD12024}" type="pres">
      <dgm:prSet presAssocID="{691EEF88-F864-4DB0-919C-C382C196882F}" presName="composite4" presStyleCnt="0"/>
      <dgm:spPr/>
    </dgm:pt>
    <dgm:pt modelId="{89849F64-D3F2-40FA-82A9-8217822CE39E}" type="pres">
      <dgm:prSet presAssocID="{691EEF88-F864-4DB0-919C-C382C196882F}" presName="background4" presStyleLbl="node4" presStyleIdx="0" presStyleCnt="1"/>
      <dgm:spPr/>
    </dgm:pt>
    <dgm:pt modelId="{9A486608-1077-4A37-AC01-CA9A220CBF41}" type="pres">
      <dgm:prSet presAssocID="{691EEF88-F864-4DB0-919C-C382C196882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E9E7AE-4578-4414-83B2-D13138ADF2B2}" type="pres">
      <dgm:prSet presAssocID="{691EEF88-F864-4DB0-919C-C382C196882F}" presName="hierChild5" presStyleCnt="0"/>
      <dgm:spPr/>
    </dgm:pt>
    <dgm:pt modelId="{B281BB90-5FDC-4248-A3EF-215D18D9D092}" type="pres">
      <dgm:prSet presAssocID="{E2F7BE93-058B-4528-AA38-3DDB661D9283}" presName="Name10" presStyleLbl="parChTrans1D2" presStyleIdx="1" presStyleCnt="3"/>
      <dgm:spPr/>
      <dgm:t>
        <a:bodyPr/>
        <a:lstStyle/>
        <a:p>
          <a:endParaRPr lang="es-AR"/>
        </a:p>
      </dgm:t>
    </dgm:pt>
    <dgm:pt modelId="{D97B4C58-D1E8-4861-9682-6DD9D06D76EA}" type="pres">
      <dgm:prSet presAssocID="{AD2B112B-83D7-4A00-AE70-F6F9FDDF2411}" presName="hierRoot2" presStyleCnt="0"/>
      <dgm:spPr/>
    </dgm:pt>
    <dgm:pt modelId="{8FC42F75-F149-4B8E-B7B4-98FE87086FB4}" type="pres">
      <dgm:prSet presAssocID="{AD2B112B-83D7-4A00-AE70-F6F9FDDF2411}" presName="composite2" presStyleCnt="0"/>
      <dgm:spPr/>
    </dgm:pt>
    <dgm:pt modelId="{5DA16FF9-D778-4C59-BF46-50D9D2D149ED}" type="pres">
      <dgm:prSet presAssocID="{AD2B112B-83D7-4A00-AE70-F6F9FDDF2411}" presName="background2" presStyleLbl="node2" presStyleIdx="1" presStyleCnt="3"/>
      <dgm:spPr/>
      <dgm:t>
        <a:bodyPr/>
        <a:lstStyle/>
        <a:p>
          <a:endParaRPr lang="es-AR"/>
        </a:p>
      </dgm:t>
    </dgm:pt>
    <dgm:pt modelId="{D446A66A-3822-4708-B92E-E3689E02FAF4}" type="pres">
      <dgm:prSet presAssocID="{AD2B112B-83D7-4A00-AE70-F6F9FDDF2411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80CA374-1496-42F2-8347-22FC2B7ADB4C}" type="pres">
      <dgm:prSet presAssocID="{AD2B112B-83D7-4A00-AE70-F6F9FDDF2411}" presName="hierChild3" presStyleCnt="0"/>
      <dgm:spPr/>
    </dgm:pt>
    <dgm:pt modelId="{1378E230-EC08-4C47-8277-A7FDD6FF8831}" type="pres">
      <dgm:prSet presAssocID="{4E6CDC99-282C-4B40-B72B-F0EFEFE83FF4}" presName="Name17" presStyleLbl="parChTrans1D3" presStyleIdx="1" presStyleCnt="3"/>
      <dgm:spPr/>
      <dgm:t>
        <a:bodyPr/>
        <a:lstStyle/>
        <a:p>
          <a:endParaRPr lang="es-AR"/>
        </a:p>
      </dgm:t>
    </dgm:pt>
    <dgm:pt modelId="{FAE84ED0-B602-481B-A5CB-2AA46231C4DA}" type="pres">
      <dgm:prSet presAssocID="{46F2C20F-58C0-4DBE-9A9D-D140110C6A42}" presName="hierRoot3" presStyleCnt="0"/>
      <dgm:spPr/>
    </dgm:pt>
    <dgm:pt modelId="{437F28B4-8D8A-4F0E-8239-0AA327022109}" type="pres">
      <dgm:prSet presAssocID="{46F2C20F-58C0-4DBE-9A9D-D140110C6A42}" presName="composite3" presStyleCnt="0"/>
      <dgm:spPr/>
    </dgm:pt>
    <dgm:pt modelId="{3519E7D2-DE50-4EE3-9642-C09A745CA320}" type="pres">
      <dgm:prSet presAssocID="{46F2C20F-58C0-4DBE-9A9D-D140110C6A42}" presName="background3" presStyleLbl="node3" presStyleIdx="1" presStyleCnt="3"/>
      <dgm:spPr/>
    </dgm:pt>
    <dgm:pt modelId="{B1E68D83-D8C6-42A5-9874-7A2FA8C8E1F2}" type="pres">
      <dgm:prSet presAssocID="{46F2C20F-58C0-4DBE-9A9D-D140110C6A4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502623-9841-4404-ADE8-D8D1AE402FA4}" type="pres">
      <dgm:prSet presAssocID="{46F2C20F-58C0-4DBE-9A9D-D140110C6A42}" presName="hierChild4" presStyleCnt="0"/>
      <dgm:spPr/>
    </dgm:pt>
    <dgm:pt modelId="{F3A9B1E3-9A4B-4014-A901-6C4DA92B2F41}" type="pres">
      <dgm:prSet presAssocID="{A28D5D6D-B72A-4EC1-A886-FC5D4C683327}" presName="Name10" presStyleLbl="parChTrans1D2" presStyleIdx="2" presStyleCnt="3"/>
      <dgm:spPr/>
      <dgm:t>
        <a:bodyPr/>
        <a:lstStyle/>
        <a:p>
          <a:endParaRPr lang="es-AR"/>
        </a:p>
      </dgm:t>
    </dgm:pt>
    <dgm:pt modelId="{05BF6AFC-B8B6-4805-9F32-6577DEC2E268}" type="pres">
      <dgm:prSet presAssocID="{10C59A6B-948D-41B2-B590-B2264D61C860}" presName="hierRoot2" presStyleCnt="0"/>
      <dgm:spPr/>
    </dgm:pt>
    <dgm:pt modelId="{80F12AEB-A0F7-408F-BD31-2AEA7ED2A169}" type="pres">
      <dgm:prSet presAssocID="{10C59A6B-948D-41B2-B590-B2264D61C860}" presName="composite2" presStyleCnt="0"/>
      <dgm:spPr/>
    </dgm:pt>
    <dgm:pt modelId="{2E3F6FA0-4C7D-4E1D-9159-3CB375D8760E}" type="pres">
      <dgm:prSet presAssocID="{10C59A6B-948D-41B2-B590-B2264D61C860}" presName="background2" presStyleLbl="node2" presStyleIdx="2" presStyleCnt="3"/>
      <dgm:spPr/>
    </dgm:pt>
    <dgm:pt modelId="{01F0C9D2-1326-4708-A7D1-D778F815C99B}" type="pres">
      <dgm:prSet presAssocID="{10C59A6B-948D-41B2-B590-B2264D61C86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BA3F1B0-CB7A-4F0C-B692-C0C12A1B3CAD}" type="pres">
      <dgm:prSet presAssocID="{10C59A6B-948D-41B2-B590-B2264D61C860}" presName="hierChild3" presStyleCnt="0"/>
      <dgm:spPr/>
    </dgm:pt>
    <dgm:pt modelId="{98B2D7A5-F21D-402D-97D3-F88332BE6BB3}" type="pres">
      <dgm:prSet presAssocID="{08CAFC98-DD8A-4EF0-81E1-DFE52D8FB847}" presName="Name17" presStyleLbl="parChTrans1D3" presStyleIdx="2" presStyleCnt="3"/>
      <dgm:spPr/>
      <dgm:t>
        <a:bodyPr/>
        <a:lstStyle/>
        <a:p>
          <a:endParaRPr lang="es-AR"/>
        </a:p>
      </dgm:t>
    </dgm:pt>
    <dgm:pt modelId="{E083E8F1-8BA4-4502-BB04-B8579C8049BA}" type="pres">
      <dgm:prSet presAssocID="{981C9079-E57B-4001-BDEC-8BEAE8FD0346}" presName="hierRoot3" presStyleCnt="0"/>
      <dgm:spPr/>
    </dgm:pt>
    <dgm:pt modelId="{ACAFF144-8374-46AF-BE99-B5CF218DDAB3}" type="pres">
      <dgm:prSet presAssocID="{981C9079-E57B-4001-BDEC-8BEAE8FD0346}" presName="composite3" presStyleCnt="0"/>
      <dgm:spPr/>
    </dgm:pt>
    <dgm:pt modelId="{DB0C7CD9-9319-4B5A-8CED-BA0A1FEF1753}" type="pres">
      <dgm:prSet presAssocID="{981C9079-E57B-4001-BDEC-8BEAE8FD0346}" presName="background3" presStyleLbl="node3" presStyleIdx="2" presStyleCnt="3"/>
      <dgm:spPr/>
    </dgm:pt>
    <dgm:pt modelId="{EA9E2D0F-8584-4BFD-BA68-17625088DE6D}" type="pres">
      <dgm:prSet presAssocID="{981C9079-E57B-4001-BDEC-8BEAE8FD034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AA79EE5-6417-4411-B1A9-AFA29D9EA133}" type="pres">
      <dgm:prSet presAssocID="{981C9079-E57B-4001-BDEC-8BEAE8FD0346}" presName="hierChild4" presStyleCnt="0"/>
      <dgm:spPr/>
    </dgm:pt>
  </dgm:ptLst>
  <dgm:cxnLst>
    <dgm:cxn modelId="{447E02DD-0FB9-42AC-9A5E-8CE72A2BE60A}" type="presOf" srcId="{10C59A6B-948D-41B2-B590-B2264D61C860}" destId="{01F0C9D2-1326-4708-A7D1-D778F815C99B}" srcOrd="0" destOrd="0" presId="urn:microsoft.com/office/officeart/2005/8/layout/hierarchy1"/>
    <dgm:cxn modelId="{306BE2B3-8831-4C64-AB8F-FFE4439D01FF}" type="presOf" srcId="{A28D5D6D-B72A-4EC1-A886-FC5D4C683327}" destId="{F3A9B1E3-9A4B-4014-A901-6C4DA92B2F41}" srcOrd="0" destOrd="0" presId="urn:microsoft.com/office/officeart/2005/8/layout/hierarchy1"/>
    <dgm:cxn modelId="{61B92F7E-943F-4737-ABEE-C91A9F36508C}" srcId="{3F79391F-C46F-4F67-9858-7D45BB0AF468}" destId="{43276193-2BFA-45B1-92B6-4263B8E38979}" srcOrd="0" destOrd="0" parTransId="{E55F5927-BC6E-405F-AB10-060C3B32E1C7}" sibTransId="{B9B57465-2C32-46F9-AF55-3D80765337AB}"/>
    <dgm:cxn modelId="{EBDD41AF-425D-43BC-BC13-1D026E7E95EF}" type="presOf" srcId="{4E6CDC99-282C-4B40-B72B-F0EFEFE83FF4}" destId="{1378E230-EC08-4C47-8277-A7FDD6FF8831}" srcOrd="0" destOrd="0" presId="urn:microsoft.com/office/officeart/2005/8/layout/hierarchy1"/>
    <dgm:cxn modelId="{EA156792-EA3E-46BA-8E71-BFD7A9E77F31}" srcId="{AC86C980-D25B-4F8D-8954-28F7D7EAEB1F}" destId="{691EEF88-F864-4DB0-919C-C382C196882F}" srcOrd="0" destOrd="0" parTransId="{DDBE1186-CA9A-42AC-8C4D-42C3754F4DCC}" sibTransId="{0366E3AD-1E85-4996-A103-E9E85DFFAE19}"/>
    <dgm:cxn modelId="{33F6E90A-A283-49D8-AEF4-4D820CEC8A6F}" type="presOf" srcId="{981C9079-E57B-4001-BDEC-8BEAE8FD0346}" destId="{EA9E2D0F-8584-4BFD-BA68-17625088DE6D}" srcOrd="0" destOrd="0" presId="urn:microsoft.com/office/officeart/2005/8/layout/hierarchy1"/>
    <dgm:cxn modelId="{57B6F1A4-2C2E-4757-8D03-77E4D56922A9}" srcId="{10C59A6B-948D-41B2-B590-B2264D61C860}" destId="{981C9079-E57B-4001-BDEC-8BEAE8FD0346}" srcOrd="0" destOrd="0" parTransId="{08CAFC98-DD8A-4EF0-81E1-DFE52D8FB847}" sibTransId="{0BC05160-44D8-458E-9DAD-9B2CAF54096A}"/>
    <dgm:cxn modelId="{F91EAF15-D0A5-4DED-9106-752B96307559}" type="presOf" srcId="{7FE7E6CB-DC5E-4B0C-9DE1-5D2D357D840C}" destId="{7F57EE0C-78FE-45F2-859A-7F3F2F426529}" srcOrd="0" destOrd="0" presId="urn:microsoft.com/office/officeart/2005/8/layout/hierarchy1"/>
    <dgm:cxn modelId="{9B21E814-6FA1-4CF7-964A-FA83F408E8DA}" srcId="{AD2B112B-83D7-4A00-AE70-F6F9FDDF2411}" destId="{46F2C20F-58C0-4DBE-9A9D-D140110C6A42}" srcOrd="0" destOrd="0" parTransId="{4E6CDC99-282C-4B40-B72B-F0EFEFE83FF4}" sibTransId="{4F167726-0FC5-40C8-AD8C-566926BE8E6E}"/>
    <dgm:cxn modelId="{4F2BAA04-7776-438D-A18A-6929AC8D1711}" type="presOf" srcId="{AD2B112B-83D7-4A00-AE70-F6F9FDDF2411}" destId="{D446A66A-3822-4708-B92E-E3689E02FAF4}" srcOrd="0" destOrd="0" presId="urn:microsoft.com/office/officeart/2005/8/layout/hierarchy1"/>
    <dgm:cxn modelId="{D5B42226-F662-4A81-A48D-538884ABDC11}" type="presOf" srcId="{691EEF88-F864-4DB0-919C-C382C196882F}" destId="{9A486608-1077-4A37-AC01-CA9A220CBF41}" srcOrd="0" destOrd="0" presId="urn:microsoft.com/office/officeart/2005/8/layout/hierarchy1"/>
    <dgm:cxn modelId="{32B5A6BA-C501-4B74-BA84-17E13336A6F8}" srcId="{43276193-2BFA-45B1-92B6-4263B8E38979}" destId="{AC86C980-D25B-4F8D-8954-28F7D7EAEB1F}" srcOrd="0" destOrd="0" parTransId="{E977B5E1-B469-4392-9397-C54B51BB103E}" sibTransId="{3B47543B-11B5-4A33-B6E1-14E165EE4BF0}"/>
    <dgm:cxn modelId="{BCCE0EFA-EAEC-4C53-AB4E-614BC2AA6687}" srcId="{7FE7E6CB-DC5E-4B0C-9DE1-5D2D357D840C}" destId="{3F79391F-C46F-4F67-9858-7D45BB0AF468}" srcOrd="0" destOrd="0" parTransId="{924E9160-EC4F-4F34-97BB-3D798C1D2204}" sibTransId="{3B3AD70A-C496-4342-B97C-2CB179663754}"/>
    <dgm:cxn modelId="{9AFF284F-791A-4573-A60B-C4835B375C17}" type="presOf" srcId="{43276193-2BFA-45B1-92B6-4263B8E38979}" destId="{1B5C11F0-5535-47FB-BE61-F0198F2D1484}" srcOrd="0" destOrd="0" presId="urn:microsoft.com/office/officeart/2005/8/layout/hierarchy1"/>
    <dgm:cxn modelId="{B8CE1FC0-E05A-4934-AF65-7A03CD3BF7F4}" type="presOf" srcId="{08CAFC98-DD8A-4EF0-81E1-DFE52D8FB847}" destId="{98B2D7A5-F21D-402D-97D3-F88332BE6BB3}" srcOrd="0" destOrd="0" presId="urn:microsoft.com/office/officeart/2005/8/layout/hierarchy1"/>
    <dgm:cxn modelId="{5F5729A6-17F0-4F76-9C86-7845E014BC10}" srcId="{3F79391F-C46F-4F67-9858-7D45BB0AF468}" destId="{AD2B112B-83D7-4A00-AE70-F6F9FDDF2411}" srcOrd="1" destOrd="0" parTransId="{E2F7BE93-058B-4528-AA38-3DDB661D9283}" sibTransId="{21FD780C-9B01-40CF-A4AB-2C0A0FE96748}"/>
    <dgm:cxn modelId="{F2CE019E-9D40-4B89-9316-DDB0B19B67CC}" type="presOf" srcId="{E2F7BE93-058B-4528-AA38-3DDB661D9283}" destId="{B281BB90-5FDC-4248-A3EF-215D18D9D092}" srcOrd="0" destOrd="0" presId="urn:microsoft.com/office/officeart/2005/8/layout/hierarchy1"/>
    <dgm:cxn modelId="{1C784136-0EBD-4982-BD31-1EF3B61F2799}" type="presOf" srcId="{DDBE1186-CA9A-42AC-8C4D-42C3754F4DCC}" destId="{990B8761-0220-4E34-B582-183EC0F37DE9}" srcOrd="0" destOrd="0" presId="urn:microsoft.com/office/officeart/2005/8/layout/hierarchy1"/>
    <dgm:cxn modelId="{83047CE0-9A83-483B-AD44-7B34B242839F}" type="presOf" srcId="{3F79391F-C46F-4F67-9858-7D45BB0AF468}" destId="{603F965B-4600-4D68-AED9-7A3928FAE455}" srcOrd="0" destOrd="0" presId="urn:microsoft.com/office/officeart/2005/8/layout/hierarchy1"/>
    <dgm:cxn modelId="{9D76EE5B-37EE-4C08-BDB0-FA4684240CDB}" type="presOf" srcId="{E55F5927-BC6E-405F-AB10-060C3B32E1C7}" destId="{720DF7DB-98F8-486E-BC94-FF7239CA09F7}" srcOrd="0" destOrd="0" presId="urn:microsoft.com/office/officeart/2005/8/layout/hierarchy1"/>
    <dgm:cxn modelId="{62CA79F1-404E-4C98-B1CA-92E1343BB4B8}" type="presOf" srcId="{46F2C20F-58C0-4DBE-9A9D-D140110C6A42}" destId="{B1E68D83-D8C6-42A5-9874-7A2FA8C8E1F2}" srcOrd="0" destOrd="0" presId="urn:microsoft.com/office/officeart/2005/8/layout/hierarchy1"/>
    <dgm:cxn modelId="{BA2F1DA7-4DF3-480A-B4FE-3AEDACF9B5B4}" srcId="{3F79391F-C46F-4F67-9858-7D45BB0AF468}" destId="{10C59A6B-948D-41B2-B590-B2264D61C860}" srcOrd="2" destOrd="0" parTransId="{A28D5D6D-B72A-4EC1-A886-FC5D4C683327}" sibTransId="{941F352C-5445-46F0-87EE-464D4556F44B}"/>
    <dgm:cxn modelId="{86CD0B13-6DC1-433F-91F1-0C6081F4A7D4}" type="presOf" srcId="{AC86C980-D25B-4F8D-8954-28F7D7EAEB1F}" destId="{C4D6321F-15DF-4B62-AE7F-29B54D06463E}" srcOrd="0" destOrd="0" presId="urn:microsoft.com/office/officeart/2005/8/layout/hierarchy1"/>
    <dgm:cxn modelId="{0C687222-18DD-445E-8302-4FC229EF4E03}" type="presOf" srcId="{E977B5E1-B469-4392-9397-C54B51BB103E}" destId="{CD058A68-5EAB-4B56-8059-8785CC5C93B0}" srcOrd="0" destOrd="0" presId="urn:microsoft.com/office/officeart/2005/8/layout/hierarchy1"/>
    <dgm:cxn modelId="{E10949E3-178E-4A86-B8F1-64789565E197}" type="presParOf" srcId="{7F57EE0C-78FE-45F2-859A-7F3F2F426529}" destId="{D6DB1A3E-7001-4B5C-9B37-52CE77C0568C}" srcOrd="0" destOrd="0" presId="urn:microsoft.com/office/officeart/2005/8/layout/hierarchy1"/>
    <dgm:cxn modelId="{892371B1-1859-4C2A-8442-9268856D3A7D}" type="presParOf" srcId="{D6DB1A3E-7001-4B5C-9B37-52CE77C0568C}" destId="{8AEFBD42-1D53-4A56-B058-DFBC8D930EAE}" srcOrd="0" destOrd="0" presId="urn:microsoft.com/office/officeart/2005/8/layout/hierarchy1"/>
    <dgm:cxn modelId="{30B50D0C-80A5-4380-B1EF-89B53142B56E}" type="presParOf" srcId="{8AEFBD42-1D53-4A56-B058-DFBC8D930EAE}" destId="{1A55FD99-CECA-430E-9515-CBB64AA4BACA}" srcOrd="0" destOrd="0" presId="urn:microsoft.com/office/officeart/2005/8/layout/hierarchy1"/>
    <dgm:cxn modelId="{BC5B94EB-E270-4DB6-964B-75ADA5AC9CE9}" type="presParOf" srcId="{8AEFBD42-1D53-4A56-B058-DFBC8D930EAE}" destId="{603F965B-4600-4D68-AED9-7A3928FAE455}" srcOrd="1" destOrd="0" presId="urn:microsoft.com/office/officeart/2005/8/layout/hierarchy1"/>
    <dgm:cxn modelId="{B861E8EF-F4DC-4C19-BE78-985691EF1114}" type="presParOf" srcId="{D6DB1A3E-7001-4B5C-9B37-52CE77C0568C}" destId="{26850E80-BC1E-40DD-B135-E5B924A98EF8}" srcOrd="1" destOrd="0" presId="urn:microsoft.com/office/officeart/2005/8/layout/hierarchy1"/>
    <dgm:cxn modelId="{262332B0-A2CB-4BAA-A7FE-8A424426DFAE}" type="presParOf" srcId="{26850E80-BC1E-40DD-B135-E5B924A98EF8}" destId="{720DF7DB-98F8-486E-BC94-FF7239CA09F7}" srcOrd="0" destOrd="0" presId="urn:microsoft.com/office/officeart/2005/8/layout/hierarchy1"/>
    <dgm:cxn modelId="{B648BAA4-31AB-469B-9215-5AFF92FEC0C6}" type="presParOf" srcId="{26850E80-BC1E-40DD-B135-E5B924A98EF8}" destId="{FEEE4B7F-6A5A-4E4B-9254-25A8188A08DF}" srcOrd="1" destOrd="0" presId="urn:microsoft.com/office/officeart/2005/8/layout/hierarchy1"/>
    <dgm:cxn modelId="{7AC15A6C-9BE9-4246-B2F8-641EEAB6A344}" type="presParOf" srcId="{FEEE4B7F-6A5A-4E4B-9254-25A8188A08DF}" destId="{46E2CFE6-FDF9-4218-A9D6-B63FDAFF5E6F}" srcOrd="0" destOrd="0" presId="urn:microsoft.com/office/officeart/2005/8/layout/hierarchy1"/>
    <dgm:cxn modelId="{E34BD515-FC98-4973-806C-9304A6C6B023}" type="presParOf" srcId="{46E2CFE6-FDF9-4218-A9D6-B63FDAFF5E6F}" destId="{C386EA73-17F5-46B2-AE71-B6536284B9B9}" srcOrd="0" destOrd="0" presId="urn:microsoft.com/office/officeart/2005/8/layout/hierarchy1"/>
    <dgm:cxn modelId="{AD241A30-C678-4509-A56C-9C7B085C4429}" type="presParOf" srcId="{46E2CFE6-FDF9-4218-A9D6-B63FDAFF5E6F}" destId="{1B5C11F0-5535-47FB-BE61-F0198F2D1484}" srcOrd="1" destOrd="0" presId="urn:microsoft.com/office/officeart/2005/8/layout/hierarchy1"/>
    <dgm:cxn modelId="{4AF9A8C9-BAD2-43FE-B70F-87DFB93FB4C0}" type="presParOf" srcId="{FEEE4B7F-6A5A-4E4B-9254-25A8188A08DF}" destId="{D58DBB52-5133-4EEA-BD4D-4687B0F7DF16}" srcOrd="1" destOrd="0" presId="urn:microsoft.com/office/officeart/2005/8/layout/hierarchy1"/>
    <dgm:cxn modelId="{75FFBA39-271F-4A87-A856-E5FADCDCADA5}" type="presParOf" srcId="{D58DBB52-5133-4EEA-BD4D-4687B0F7DF16}" destId="{CD058A68-5EAB-4B56-8059-8785CC5C93B0}" srcOrd="0" destOrd="0" presId="urn:microsoft.com/office/officeart/2005/8/layout/hierarchy1"/>
    <dgm:cxn modelId="{D76D3DFF-9DF6-41EC-B7BA-556BBA438B22}" type="presParOf" srcId="{D58DBB52-5133-4EEA-BD4D-4687B0F7DF16}" destId="{AEC0AF51-E34A-4AD1-A36E-1AE6B1C1DF0B}" srcOrd="1" destOrd="0" presId="urn:microsoft.com/office/officeart/2005/8/layout/hierarchy1"/>
    <dgm:cxn modelId="{0BA61751-8320-4B4C-B5FC-4610D72E584A}" type="presParOf" srcId="{AEC0AF51-E34A-4AD1-A36E-1AE6B1C1DF0B}" destId="{32AD069C-BF6F-4AB0-9F53-90C4B4E1EA17}" srcOrd="0" destOrd="0" presId="urn:microsoft.com/office/officeart/2005/8/layout/hierarchy1"/>
    <dgm:cxn modelId="{AFE6CA7A-43DF-42EA-A5F8-6DF1C9A55B9E}" type="presParOf" srcId="{32AD069C-BF6F-4AB0-9F53-90C4B4E1EA17}" destId="{BB0A5349-50CA-45D8-B932-3E22A773D01F}" srcOrd="0" destOrd="0" presId="urn:microsoft.com/office/officeart/2005/8/layout/hierarchy1"/>
    <dgm:cxn modelId="{26FDC2C9-695F-45EE-AC96-1FB0AF561898}" type="presParOf" srcId="{32AD069C-BF6F-4AB0-9F53-90C4B4E1EA17}" destId="{C4D6321F-15DF-4B62-AE7F-29B54D06463E}" srcOrd="1" destOrd="0" presId="urn:microsoft.com/office/officeart/2005/8/layout/hierarchy1"/>
    <dgm:cxn modelId="{20D1D04E-2869-4B5E-86F1-0788F81BD3AE}" type="presParOf" srcId="{AEC0AF51-E34A-4AD1-A36E-1AE6B1C1DF0B}" destId="{8942CBDC-1A2F-4941-AF91-7BB66C3F0F28}" srcOrd="1" destOrd="0" presId="urn:microsoft.com/office/officeart/2005/8/layout/hierarchy1"/>
    <dgm:cxn modelId="{4FE68EC9-12C5-49D1-871C-38553EE31E4D}" type="presParOf" srcId="{8942CBDC-1A2F-4941-AF91-7BB66C3F0F28}" destId="{990B8761-0220-4E34-B582-183EC0F37DE9}" srcOrd="0" destOrd="0" presId="urn:microsoft.com/office/officeart/2005/8/layout/hierarchy1"/>
    <dgm:cxn modelId="{F660250E-D69E-439F-A565-0CCF5E457E0A}" type="presParOf" srcId="{8942CBDC-1A2F-4941-AF91-7BB66C3F0F28}" destId="{554BC4B2-3441-4E30-8533-445C6AECA67A}" srcOrd="1" destOrd="0" presId="urn:microsoft.com/office/officeart/2005/8/layout/hierarchy1"/>
    <dgm:cxn modelId="{86F9A620-18CE-4685-9A41-A9DF5DCD0BB8}" type="presParOf" srcId="{554BC4B2-3441-4E30-8533-445C6AECA67A}" destId="{A2382309-D7CD-4C9A-8320-67B85FD12024}" srcOrd="0" destOrd="0" presId="urn:microsoft.com/office/officeart/2005/8/layout/hierarchy1"/>
    <dgm:cxn modelId="{9B3AA2E8-19AA-486C-9F4D-09678629B4BF}" type="presParOf" srcId="{A2382309-D7CD-4C9A-8320-67B85FD12024}" destId="{89849F64-D3F2-40FA-82A9-8217822CE39E}" srcOrd="0" destOrd="0" presId="urn:microsoft.com/office/officeart/2005/8/layout/hierarchy1"/>
    <dgm:cxn modelId="{B0D67E0F-84AA-4936-86E1-BDD3B470B2BA}" type="presParOf" srcId="{A2382309-D7CD-4C9A-8320-67B85FD12024}" destId="{9A486608-1077-4A37-AC01-CA9A220CBF41}" srcOrd="1" destOrd="0" presId="urn:microsoft.com/office/officeart/2005/8/layout/hierarchy1"/>
    <dgm:cxn modelId="{F1EFDB3C-9270-409B-9385-ED2D0F38F054}" type="presParOf" srcId="{554BC4B2-3441-4E30-8533-445C6AECA67A}" destId="{40E9E7AE-4578-4414-83B2-D13138ADF2B2}" srcOrd="1" destOrd="0" presId="urn:microsoft.com/office/officeart/2005/8/layout/hierarchy1"/>
    <dgm:cxn modelId="{43AE9B48-621A-4998-80CE-5D0E58931F0B}" type="presParOf" srcId="{26850E80-BC1E-40DD-B135-E5B924A98EF8}" destId="{B281BB90-5FDC-4248-A3EF-215D18D9D092}" srcOrd="2" destOrd="0" presId="urn:microsoft.com/office/officeart/2005/8/layout/hierarchy1"/>
    <dgm:cxn modelId="{7A5E5249-9064-41B5-A97F-E754A9B6EA4E}" type="presParOf" srcId="{26850E80-BC1E-40DD-B135-E5B924A98EF8}" destId="{D97B4C58-D1E8-4861-9682-6DD9D06D76EA}" srcOrd="3" destOrd="0" presId="urn:microsoft.com/office/officeart/2005/8/layout/hierarchy1"/>
    <dgm:cxn modelId="{D4BC11ED-10EE-4FBD-B894-42AC9E8ADB6C}" type="presParOf" srcId="{D97B4C58-D1E8-4861-9682-6DD9D06D76EA}" destId="{8FC42F75-F149-4B8E-B7B4-98FE87086FB4}" srcOrd="0" destOrd="0" presId="urn:microsoft.com/office/officeart/2005/8/layout/hierarchy1"/>
    <dgm:cxn modelId="{CC135CAB-6114-4FC7-BDC4-B701D5463DE0}" type="presParOf" srcId="{8FC42F75-F149-4B8E-B7B4-98FE87086FB4}" destId="{5DA16FF9-D778-4C59-BF46-50D9D2D149ED}" srcOrd="0" destOrd="0" presId="urn:microsoft.com/office/officeart/2005/8/layout/hierarchy1"/>
    <dgm:cxn modelId="{B30FD8C4-1AB6-4591-8921-D4DF8F265994}" type="presParOf" srcId="{8FC42F75-F149-4B8E-B7B4-98FE87086FB4}" destId="{D446A66A-3822-4708-B92E-E3689E02FAF4}" srcOrd="1" destOrd="0" presId="urn:microsoft.com/office/officeart/2005/8/layout/hierarchy1"/>
    <dgm:cxn modelId="{306BF036-7B09-4CD4-971F-D6C42AD88F90}" type="presParOf" srcId="{D97B4C58-D1E8-4861-9682-6DD9D06D76EA}" destId="{180CA374-1496-42F2-8347-22FC2B7ADB4C}" srcOrd="1" destOrd="0" presId="urn:microsoft.com/office/officeart/2005/8/layout/hierarchy1"/>
    <dgm:cxn modelId="{67376AB7-2FC3-4577-86A6-136D2D069203}" type="presParOf" srcId="{180CA374-1496-42F2-8347-22FC2B7ADB4C}" destId="{1378E230-EC08-4C47-8277-A7FDD6FF8831}" srcOrd="0" destOrd="0" presId="urn:microsoft.com/office/officeart/2005/8/layout/hierarchy1"/>
    <dgm:cxn modelId="{437606C2-55DD-4F33-AFDF-400D6412B51B}" type="presParOf" srcId="{180CA374-1496-42F2-8347-22FC2B7ADB4C}" destId="{FAE84ED0-B602-481B-A5CB-2AA46231C4DA}" srcOrd="1" destOrd="0" presId="urn:microsoft.com/office/officeart/2005/8/layout/hierarchy1"/>
    <dgm:cxn modelId="{8C529A41-351B-454E-ABE3-EC970A475107}" type="presParOf" srcId="{FAE84ED0-B602-481B-A5CB-2AA46231C4DA}" destId="{437F28B4-8D8A-4F0E-8239-0AA327022109}" srcOrd="0" destOrd="0" presId="urn:microsoft.com/office/officeart/2005/8/layout/hierarchy1"/>
    <dgm:cxn modelId="{7B08ACDD-F8C9-44D4-BC03-9D19FBC83E41}" type="presParOf" srcId="{437F28B4-8D8A-4F0E-8239-0AA327022109}" destId="{3519E7D2-DE50-4EE3-9642-C09A745CA320}" srcOrd="0" destOrd="0" presId="urn:microsoft.com/office/officeart/2005/8/layout/hierarchy1"/>
    <dgm:cxn modelId="{41ECFF54-8993-4918-9491-C03CEDE74479}" type="presParOf" srcId="{437F28B4-8D8A-4F0E-8239-0AA327022109}" destId="{B1E68D83-D8C6-42A5-9874-7A2FA8C8E1F2}" srcOrd="1" destOrd="0" presId="urn:microsoft.com/office/officeart/2005/8/layout/hierarchy1"/>
    <dgm:cxn modelId="{40DCA130-360C-4EAF-B55C-9FC7F899E3C0}" type="presParOf" srcId="{FAE84ED0-B602-481B-A5CB-2AA46231C4DA}" destId="{9E502623-9841-4404-ADE8-D8D1AE402FA4}" srcOrd="1" destOrd="0" presId="urn:microsoft.com/office/officeart/2005/8/layout/hierarchy1"/>
    <dgm:cxn modelId="{D59B8DAF-4BE8-4522-BC4A-8C14B1AD2CF4}" type="presParOf" srcId="{26850E80-BC1E-40DD-B135-E5B924A98EF8}" destId="{F3A9B1E3-9A4B-4014-A901-6C4DA92B2F41}" srcOrd="4" destOrd="0" presId="urn:microsoft.com/office/officeart/2005/8/layout/hierarchy1"/>
    <dgm:cxn modelId="{8D8BA73A-FF37-461E-AF6B-F77543503C05}" type="presParOf" srcId="{26850E80-BC1E-40DD-B135-E5B924A98EF8}" destId="{05BF6AFC-B8B6-4805-9F32-6577DEC2E268}" srcOrd="5" destOrd="0" presId="urn:microsoft.com/office/officeart/2005/8/layout/hierarchy1"/>
    <dgm:cxn modelId="{DD925A68-A692-4EE5-8B1D-56FFCF30589D}" type="presParOf" srcId="{05BF6AFC-B8B6-4805-9F32-6577DEC2E268}" destId="{80F12AEB-A0F7-408F-BD31-2AEA7ED2A169}" srcOrd="0" destOrd="0" presId="urn:microsoft.com/office/officeart/2005/8/layout/hierarchy1"/>
    <dgm:cxn modelId="{61051C4B-F582-4F4A-84C2-0A8AF4C9CDE5}" type="presParOf" srcId="{80F12AEB-A0F7-408F-BD31-2AEA7ED2A169}" destId="{2E3F6FA0-4C7D-4E1D-9159-3CB375D8760E}" srcOrd="0" destOrd="0" presId="urn:microsoft.com/office/officeart/2005/8/layout/hierarchy1"/>
    <dgm:cxn modelId="{DD163BA7-4126-449B-A981-EEF1078DC772}" type="presParOf" srcId="{80F12AEB-A0F7-408F-BD31-2AEA7ED2A169}" destId="{01F0C9D2-1326-4708-A7D1-D778F815C99B}" srcOrd="1" destOrd="0" presId="urn:microsoft.com/office/officeart/2005/8/layout/hierarchy1"/>
    <dgm:cxn modelId="{9B1A99A2-A4E3-4358-B73E-AFF00E9BBAD3}" type="presParOf" srcId="{05BF6AFC-B8B6-4805-9F32-6577DEC2E268}" destId="{6BA3F1B0-CB7A-4F0C-B692-C0C12A1B3CAD}" srcOrd="1" destOrd="0" presId="urn:microsoft.com/office/officeart/2005/8/layout/hierarchy1"/>
    <dgm:cxn modelId="{3DA5B97C-064A-4139-A219-D51599571FD0}" type="presParOf" srcId="{6BA3F1B0-CB7A-4F0C-B692-C0C12A1B3CAD}" destId="{98B2D7A5-F21D-402D-97D3-F88332BE6BB3}" srcOrd="0" destOrd="0" presId="urn:microsoft.com/office/officeart/2005/8/layout/hierarchy1"/>
    <dgm:cxn modelId="{DDE11666-348A-42E7-88B0-1C95B8C9E5DE}" type="presParOf" srcId="{6BA3F1B0-CB7A-4F0C-B692-C0C12A1B3CAD}" destId="{E083E8F1-8BA4-4502-BB04-B8579C8049BA}" srcOrd="1" destOrd="0" presId="urn:microsoft.com/office/officeart/2005/8/layout/hierarchy1"/>
    <dgm:cxn modelId="{46249C17-2B0E-4D29-96CF-4AF2B395BB13}" type="presParOf" srcId="{E083E8F1-8BA4-4502-BB04-B8579C8049BA}" destId="{ACAFF144-8374-46AF-BE99-B5CF218DDAB3}" srcOrd="0" destOrd="0" presId="urn:microsoft.com/office/officeart/2005/8/layout/hierarchy1"/>
    <dgm:cxn modelId="{C9B0E802-294F-4F30-9D43-8425D76388ED}" type="presParOf" srcId="{ACAFF144-8374-46AF-BE99-B5CF218DDAB3}" destId="{DB0C7CD9-9319-4B5A-8CED-BA0A1FEF1753}" srcOrd="0" destOrd="0" presId="urn:microsoft.com/office/officeart/2005/8/layout/hierarchy1"/>
    <dgm:cxn modelId="{1CCBFA82-5D4D-4991-B6BB-BEEA7C1420B5}" type="presParOf" srcId="{ACAFF144-8374-46AF-BE99-B5CF218DDAB3}" destId="{EA9E2D0F-8584-4BFD-BA68-17625088DE6D}" srcOrd="1" destOrd="0" presId="urn:microsoft.com/office/officeart/2005/8/layout/hierarchy1"/>
    <dgm:cxn modelId="{7824E288-5104-4AFD-A77B-7AF871217051}" type="presParOf" srcId="{E083E8F1-8BA4-4502-BB04-B8579C8049BA}" destId="{2AA79EE5-6417-4411-B1A9-AFA29D9EA133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Scharff</cp:lastModifiedBy>
  <cp:revision>5</cp:revision>
  <dcterms:created xsi:type="dcterms:W3CDTF">2012-08-07T06:29:00Z</dcterms:created>
  <dcterms:modified xsi:type="dcterms:W3CDTF">2013-04-24T01:52:00Z</dcterms:modified>
</cp:coreProperties>
</file>