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99" w:rsidRDefault="00A3679D">
      <w:pPr>
        <w:rPr>
          <w:b/>
          <w:sz w:val="32"/>
          <w:szCs w:val="32"/>
          <w:u w:val="single"/>
        </w:rPr>
      </w:pPr>
      <w:r w:rsidRPr="00A3679D">
        <w:rPr>
          <w:b/>
          <w:sz w:val="32"/>
          <w:szCs w:val="32"/>
          <w:u w:val="single"/>
        </w:rPr>
        <w:t>Oratoria de la presentación d</w:t>
      </w:r>
      <w:r>
        <w:rPr>
          <w:b/>
          <w:sz w:val="32"/>
          <w:szCs w:val="32"/>
          <w:u w:val="single"/>
        </w:rPr>
        <w:t>e la primera parte del proyecto</w:t>
      </w:r>
    </w:p>
    <w:p w:rsidR="00A3679D" w:rsidRDefault="00A3679D" w:rsidP="00A3679D">
      <w:pPr>
        <w:ind w:firstLine="708"/>
      </w:pPr>
      <w:r>
        <w:t>Les hablaremos del proyecto que debemos presentar ante la materia “Habilitación Profesional” para poder así obtener el título de “Analistas universitarios de sistemas”.</w:t>
      </w:r>
    </w:p>
    <w:p w:rsidR="00A3679D" w:rsidRDefault="00A3679D" w:rsidP="00A3679D">
      <w:pPr>
        <w:ind w:firstLine="708"/>
      </w:pPr>
      <w:r>
        <w:t>Al proyecto lo intitulamos “Sistema Descentralizado para la Administración de Legajos”, y esperamos que con la siguiente explicación entiendan el porqué de ese nombre.</w:t>
      </w:r>
    </w:p>
    <w:p w:rsidR="00A3679D" w:rsidRDefault="00A3679D" w:rsidP="00A3679D">
      <w:pPr>
        <w:ind w:firstLine="708"/>
      </w:pPr>
      <w:r>
        <w:t xml:space="preserve">Nos acercamos a la Asociación Civil APADIM, donde nos contaron sus problemas y necesidades.  </w:t>
      </w:r>
    </w:p>
    <w:p w:rsidR="00A3679D" w:rsidRPr="00A3679D" w:rsidRDefault="00A3679D" w:rsidP="00A3679D">
      <w:pPr>
        <w:jc w:val="center"/>
        <w:rPr>
          <w:b/>
          <w:u w:val="single"/>
          <w:lang w:val="es-AR"/>
        </w:rPr>
      </w:pPr>
      <w:r w:rsidRPr="00A3679D">
        <w:rPr>
          <w:b/>
          <w:u w:val="single"/>
          <w:lang w:val="es-AR"/>
        </w:rPr>
        <w:t>¿Qué es lo que hace esta Asociación Civil?</w:t>
      </w:r>
    </w:p>
    <w:p w:rsidR="00A3679D" w:rsidRDefault="00A3679D" w:rsidP="00A3679D">
      <w:pPr>
        <w:rPr>
          <w:lang w:val="es-AR"/>
        </w:rPr>
      </w:pPr>
      <w:r>
        <w:rPr>
          <w:lang w:val="es-AR"/>
        </w:rPr>
        <w:t>Ellos desarrollan programas y herramientas para ayudar a que personas con discapacidad puedan realizar sus propios proyectos de vida, participando activamente de los espacios sociales donde se desenvuelven.</w:t>
      </w:r>
    </w:p>
    <w:p w:rsidR="00A3679D" w:rsidRDefault="00A3679D" w:rsidP="00A3679D">
      <w:r>
        <w:t>APADIM está conformado por 3 partes. Estas ramas son:</w:t>
      </w:r>
    </w:p>
    <w:p w:rsidR="00A3679D" w:rsidRDefault="00A3679D" w:rsidP="00A3679D">
      <w:pPr>
        <w:pStyle w:val="Prrafodelista"/>
        <w:numPr>
          <w:ilvl w:val="0"/>
          <w:numId w:val="1"/>
        </w:numPr>
      </w:pPr>
      <w:r>
        <w:t xml:space="preserve">El centro de día “San Francisco”, que se encarga de la parte de sanidad de los jóvenes discapacitados. Aquí se </w:t>
      </w:r>
      <w:r>
        <w:rPr>
          <w:highlight w:val="yellow"/>
        </w:rPr>
        <w:t>tratan</w:t>
      </w:r>
      <w:r>
        <w:t xml:space="preserve"> los jóvenes cuyas </w:t>
      </w:r>
      <w:proofErr w:type="spellStart"/>
      <w:r>
        <w:t>multidiscapacidades</w:t>
      </w:r>
      <w:proofErr w:type="spellEnd"/>
      <w:r>
        <w:t xml:space="preserve"> no les permite recibir educación.</w:t>
      </w:r>
    </w:p>
    <w:p w:rsidR="00A3679D" w:rsidRDefault="00A3679D" w:rsidP="00A3679D">
      <w:pPr>
        <w:pStyle w:val="Prrafodelista"/>
        <w:numPr>
          <w:ilvl w:val="0"/>
          <w:numId w:val="1"/>
        </w:numPr>
      </w:pPr>
      <w:r>
        <w:t xml:space="preserve">El taller protegido “La Granja” que se encarga de la parte técnica y de trabajo. </w:t>
      </w:r>
    </w:p>
    <w:p w:rsidR="00A3679D" w:rsidRDefault="00A3679D" w:rsidP="00A3679D">
      <w:pPr>
        <w:pStyle w:val="Prrafodelista"/>
        <w:numPr>
          <w:ilvl w:val="0"/>
          <w:numId w:val="1"/>
        </w:numPr>
      </w:pPr>
      <w:r>
        <w:t xml:space="preserve">Y la última parte, la cual es en donde nos vamos a centrar: el Instituto Privado Adscripto A.P.A.D.I.M.de Modalidad Especial. </w:t>
      </w:r>
    </w:p>
    <w:p w:rsidR="00A3679D" w:rsidRDefault="00A3679D" w:rsidP="00A3679D">
      <w:r>
        <w:t>El cual está abocado a la prestación de servicios educativos a personas con necesidades educativas derivadas de la discapacidad.</w:t>
      </w:r>
      <w:r>
        <w:rPr>
          <w:lang w:val="es-AR"/>
        </w:rPr>
        <w:t xml:space="preserve"> La misma cuenta</w:t>
      </w:r>
      <w:r>
        <w:t xml:space="preserve"> con  120 alumnos, de los cuales 100 son matrícula de modalidad especial y 20 se encuentran integrados en escuelas comunes. </w:t>
      </w:r>
    </w:p>
    <w:p w:rsidR="00A3679D" w:rsidRDefault="00A3679D" w:rsidP="00A3679D">
      <w:r>
        <w:t>La institución tiene dos planes educativos. Esto se debe a que las personas discapacitadas presentan diversas discapacidades, lo cual hace que difieran abruptamente las cualidades de aprendizaje. Estos planes son: el Global (donde los niños reciben clases, pero nunca obtendrán un titulo del ministerio de educación) y el Graduado (en el que al finalizar cada ciclo, obtienen los títulos pertinentes).</w:t>
      </w:r>
    </w:p>
    <w:p w:rsidR="00A3679D" w:rsidRDefault="00A3679D" w:rsidP="00A3679D">
      <w:r>
        <w:t>Además de la educación de forma convencional, se brinda a los alumnos diversos proyectos que les ayuda integrarse en la sociedad.</w:t>
      </w:r>
    </w:p>
    <w:p w:rsidR="00A3679D" w:rsidRDefault="00A3679D" w:rsidP="00A3679D">
      <w:r>
        <w:t>Estos proyectos se centran en aspectos comunicacionales, expresivos, artísticos y comunitarios: la murga, títeres, radio, natación, etc. Estos proyectos van cambiando año tras año.</w:t>
      </w:r>
    </w:p>
    <w:p w:rsidR="00A3679D" w:rsidRDefault="00A3679D" w:rsidP="00A3679D">
      <w:r>
        <w:t xml:space="preserve"> </w:t>
      </w:r>
      <w:r>
        <w:rPr>
          <w:highlight w:val="yellow"/>
        </w:rPr>
        <w:t>La institución utiliza legajos conformado por muchos documentos. Dado que el legajo de los alumnos incluye el historial médico, anamnesis, etc.</w:t>
      </w:r>
      <w:r>
        <w:t xml:space="preserve"> </w:t>
      </w:r>
    </w:p>
    <w:p w:rsidR="00A3679D" w:rsidRDefault="00A3679D" w:rsidP="00A3679D">
      <w:r>
        <w:t>Un alumno tiene un legajo, el cual está formado por:</w:t>
      </w:r>
    </w:p>
    <w:p w:rsidR="00A3679D" w:rsidRDefault="00A3679D" w:rsidP="00A3679D">
      <w:pPr>
        <w:pStyle w:val="Prrafodelista"/>
        <w:numPr>
          <w:ilvl w:val="0"/>
          <w:numId w:val="2"/>
        </w:numPr>
      </w:pPr>
      <w:r>
        <w:lastRenderedPageBreak/>
        <w:t>La ficha de evaluación funcional, que se completa una vez, y es la que determina la admisión del alumno. En su interior contiene diversos documentos: datos personales, anamnesis (historia de la persona), estudios fono audiológicos, estudios psicológicos y psicopedagógicos, estudios desde el área educativa, etc.</w:t>
      </w:r>
    </w:p>
    <w:p w:rsidR="00A3679D" w:rsidRDefault="00A3679D" w:rsidP="00A3679D">
      <w:pPr>
        <w:pStyle w:val="Prrafodelista"/>
        <w:numPr>
          <w:ilvl w:val="0"/>
          <w:numId w:val="2"/>
        </w:numPr>
      </w:pPr>
      <w:r>
        <w:t>La cedula escolar, documento pedido por el Ministerio de Educación de la Provincia de Córdoba. Se realiza cuando el alumno ingresa a primer grado y a primer año.</w:t>
      </w:r>
    </w:p>
    <w:p w:rsidR="00A3679D" w:rsidRDefault="00A3679D" w:rsidP="00A3679D">
      <w:pPr>
        <w:pStyle w:val="Prrafodelista"/>
        <w:numPr>
          <w:ilvl w:val="0"/>
          <w:numId w:val="2"/>
        </w:numPr>
      </w:pPr>
      <w:r>
        <w:t>Y el que para la institución representa mayor importancia: el Informe de Trayectoria Escolar. Este es un conjunto de historiales de 3 documentos: la planificación individual anual (aquí se plasman los objetivos que cada docente y técnico tiene para el alumno), el Informe Cuatrimestral y el Informe Anual (son las evaluaciones que se hacen para ir verificando el progreso del alumno ante los objetivos planteados en la planificación individual anual)</w:t>
      </w:r>
    </w:p>
    <w:p w:rsidR="00A3679D" w:rsidRDefault="00A3679D" w:rsidP="00A3679D">
      <w:r>
        <w:t xml:space="preserve">¿Por qué el informe de trayectoria escolar es tan importante? Pues es un documento que exigen las obras sociales para hacer el reembolso por la educación que los alumnos reciben. La complejidad de este documento radica en la cantidad de estándares diferentes que poseen, dado que primero se diferencian por los planes, y luego depende de si el alumno posee o no obra social. </w:t>
      </w:r>
    </w:p>
    <w:p w:rsidR="00A3679D" w:rsidRDefault="00A3679D" w:rsidP="00A3679D">
      <w:r>
        <w:t xml:space="preserve">Resumiendo, tenemos en manos dos problemas: </w:t>
      </w:r>
    </w:p>
    <w:p w:rsidR="00A3679D" w:rsidRDefault="00A3679D" w:rsidP="00A3679D">
      <w:pPr>
        <w:pStyle w:val="Prrafodelista"/>
        <w:numPr>
          <w:ilvl w:val="0"/>
          <w:numId w:val="3"/>
        </w:numPr>
      </w:pPr>
      <w:r>
        <w:t xml:space="preserve">El informe de trayectoria escolar requiere la participación directa de más de un profesional. Los documentos que conforman el informe de trayectoria escolar, deben cumplir con estándares preestablecidos.  </w:t>
      </w:r>
    </w:p>
    <w:p w:rsidR="00A3679D" w:rsidRDefault="00A3679D" w:rsidP="00A3679D">
      <w:pPr>
        <w:ind w:left="360"/>
      </w:pPr>
      <w:r>
        <w:t xml:space="preserve">¿Por qué es un problema? Pues al haber un estándar, donde cada docente/técnico tiene un espacio definido en donde escribir, el documento ha de pasar de mano en mano, en el orden correcto para poder ser completado. Lo cual conlleva al uso de </w:t>
      </w:r>
      <w:proofErr w:type="spellStart"/>
      <w:r>
        <w:t>pendrives</w:t>
      </w:r>
      <w:proofErr w:type="spellEnd"/>
      <w:r>
        <w:t xml:space="preserve"> y correos electrónicos o papelitos que se pasan entre ellos. Y esto termina acarreando virus, perdida de información, perdida de </w:t>
      </w:r>
      <w:proofErr w:type="spellStart"/>
      <w:r>
        <w:t>pendrives</w:t>
      </w:r>
      <w:proofErr w:type="spellEnd"/>
      <w:r>
        <w:t>, duplicación de datos, etc.</w:t>
      </w:r>
    </w:p>
    <w:p w:rsidR="00A3679D" w:rsidRDefault="00A3679D" w:rsidP="00A3679D">
      <w:pPr>
        <w:pStyle w:val="Prrafodelista"/>
        <w:numPr>
          <w:ilvl w:val="0"/>
          <w:numId w:val="3"/>
        </w:numPr>
        <w:rPr>
          <w:highlight w:val="yellow"/>
        </w:rPr>
      </w:pPr>
      <w:r>
        <w:rPr>
          <w:highlight w:val="yellow"/>
        </w:rPr>
        <w:t>La institución necesita organizar la información de una forma estratégica para que no haya duplicación de datos y la misma sea más fácil de hallar.  Por ello quiere pasar a formato digital la mayor parte de los legajos, ya que con tantos documentos, el legajo de un alumno se transforma en una gran carpeta física difícil de manejar, y muchas de estas carpetas llenan varios archivadores que hace que se complique su búsqueda o manipulación.</w:t>
      </w:r>
      <w:r>
        <w:rPr>
          <w:highlight w:val="yellow"/>
          <w:lang w:val="es-AR"/>
        </w:rPr>
        <w:t xml:space="preserve"> NO RECUERDO MUY BIEN LO QUE MENCIONABAS ACA</w:t>
      </w:r>
      <w:r>
        <w:rPr>
          <w:lang w:val="es-AR"/>
        </w:rPr>
        <w:t>.</w:t>
      </w:r>
    </w:p>
    <w:p w:rsidR="00A3679D" w:rsidRDefault="00A3679D" w:rsidP="00A3679D">
      <w:r>
        <w:t>Ambos problemas nos derivan en las siguientes cosas que se desean cumplir (objetivos):</w:t>
      </w:r>
    </w:p>
    <w:p w:rsidR="00A3679D" w:rsidRDefault="00A3679D" w:rsidP="00A3679D">
      <w:pPr>
        <w:pStyle w:val="Sinespaciado"/>
        <w:numPr>
          <w:ilvl w:val="0"/>
          <w:numId w:val="4"/>
        </w:numPr>
      </w:pPr>
      <w:r>
        <w:t xml:space="preserve">Descentralizar el armado de los documentos. </w:t>
      </w:r>
    </w:p>
    <w:p w:rsidR="00A3679D" w:rsidRDefault="00A3679D" w:rsidP="00A3679D">
      <w:pPr>
        <w:pStyle w:val="Sinespaciado"/>
        <w:numPr>
          <w:ilvl w:val="0"/>
          <w:numId w:val="4"/>
        </w:numPr>
      </w:pPr>
      <w:r>
        <w:t xml:space="preserve">Evitar la dependencia de dispositivos de almacenamiento </w:t>
      </w:r>
    </w:p>
    <w:p w:rsidR="00A3679D" w:rsidRDefault="00A3679D" w:rsidP="00A3679D">
      <w:pPr>
        <w:pStyle w:val="Sinespaciado"/>
        <w:numPr>
          <w:ilvl w:val="0"/>
          <w:numId w:val="4"/>
        </w:numPr>
      </w:pPr>
      <w:r>
        <w:t>Informatizar los legajos.</w:t>
      </w:r>
      <w:r>
        <w:rPr>
          <w:lang w:val="es-AR"/>
        </w:rPr>
        <w:t xml:space="preserve"> </w:t>
      </w:r>
    </w:p>
    <w:p w:rsidR="00A3679D" w:rsidRDefault="00A3679D" w:rsidP="00A3679D">
      <w:pPr>
        <w:pStyle w:val="Sinespaciado"/>
        <w:numPr>
          <w:ilvl w:val="0"/>
          <w:numId w:val="4"/>
        </w:numPr>
      </w:pPr>
      <w:r>
        <w:t>Garantizar la integridad y seguridad de los datos.</w:t>
      </w:r>
      <w:r>
        <w:rPr>
          <w:lang w:val="es-AR"/>
        </w:rPr>
        <w:t xml:space="preserve"> </w:t>
      </w:r>
    </w:p>
    <w:p w:rsidR="00A3679D" w:rsidRDefault="00A3679D" w:rsidP="00A3679D">
      <w:pPr>
        <w:pStyle w:val="Sinespaciado"/>
        <w:numPr>
          <w:ilvl w:val="0"/>
          <w:numId w:val="4"/>
        </w:numPr>
      </w:pPr>
      <w:r>
        <w:t xml:space="preserve">Generar  los documentos necesarios acorde a los formatos requeridos. </w:t>
      </w:r>
    </w:p>
    <w:p w:rsidR="00A3679D" w:rsidRDefault="00A3679D" w:rsidP="00A3679D">
      <w:pPr>
        <w:pStyle w:val="Sinespaciado"/>
        <w:numPr>
          <w:ilvl w:val="0"/>
          <w:numId w:val="4"/>
        </w:numPr>
      </w:pPr>
      <w:r>
        <w:t>Evitar duplicación de información.</w:t>
      </w:r>
      <w:r>
        <w:rPr>
          <w:lang w:val="es-AR"/>
        </w:rPr>
        <w:t xml:space="preserve"> </w:t>
      </w:r>
    </w:p>
    <w:p w:rsidR="00A3679D" w:rsidRDefault="00A3679D" w:rsidP="00A3679D"/>
    <w:p w:rsidR="00A3679D" w:rsidRDefault="00A3679D" w:rsidP="00A3679D">
      <w:r>
        <w:lastRenderedPageBreak/>
        <w:t>Para poder dar solución a los problemas planteados, y poder alcanzar a cumplir los objetivos, y luego de comprender la forma de trabajo actual de la institución se determinaron las cosas que el sistema debe realizar, o sea, las funcionalidades que debe poseer la solución software que tenemos en manos (requerimientos):</w:t>
      </w:r>
    </w:p>
    <w:p w:rsidR="00A3679D" w:rsidRDefault="00A3679D" w:rsidP="00A3679D">
      <w:pPr>
        <w:pStyle w:val="Prrafodelista"/>
        <w:numPr>
          <w:ilvl w:val="0"/>
          <w:numId w:val="5"/>
        </w:numPr>
        <w:rPr>
          <w:rFonts w:asciiTheme="minorHAnsi" w:eastAsia="Times New Roman" w:hAnsiTheme="minorHAnsi" w:cs="Arial"/>
          <w:color w:val="000000"/>
          <w:kern w:val="24"/>
          <w:highlight w:val="green"/>
          <w:lang w:val="es-AR" w:eastAsia="es-ES"/>
        </w:rPr>
      </w:pPr>
      <w:r>
        <w:rPr>
          <w:rFonts w:asciiTheme="minorHAnsi" w:eastAsia="Times New Roman" w:hAnsiTheme="minorHAnsi" w:cs="Arial"/>
          <w:color w:val="000000"/>
          <w:kern w:val="24"/>
          <w:highlight w:val="green"/>
          <w:lang w:val="es-AR" w:eastAsia="es-ES"/>
        </w:rPr>
        <w:t>El sistema deberá permitir la creación de un nuevo legajo.</w:t>
      </w:r>
      <w:r>
        <w:rPr>
          <w:rFonts w:asciiTheme="minorHAnsi" w:eastAsia="Times New Roman" w:hAnsiTheme="minorHAnsi" w:cs="Arial"/>
          <w:color w:val="000000"/>
          <w:kern w:val="24"/>
          <w:highlight w:val="green"/>
          <w:lang w:val="es-AR" w:eastAsia="es-ES"/>
        </w:rPr>
        <w:tab/>
      </w:r>
    </w:p>
    <w:p w:rsidR="00A3679D" w:rsidRDefault="00A3679D" w:rsidP="00A3679D">
      <w:pPr>
        <w:pStyle w:val="Prrafodelista"/>
        <w:numPr>
          <w:ilvl w:val="0"/>
          <w:numId w:val="5"/>
        </w:numPr>
        <w:rPr>
          <w:rFonts w:asciiTheme="minorHAnsi" w:eastAsia="Times New Roman" w:hAnsiTheme="minorHAnsi" w:cs="Arial"/>
          <w:color w:val="000000"/>
          <w:kern w:val="24"/>
          <w:lang w:val="es-AR" w:eastAsia="es-ES"/>
        </w:rPr>
      </w:pPr>
      <w:r>
        <w:rPr>
          <w:rFonts w:asciiTheme="minorHAnsi" w:eastAsia="Times New Roman" w:hAnsiTheme="minorHAnsi" w:cs="Arial"/>
          <w:color w:val="000000"/>
          <w:kern w:val="24"/>
          <w:lang w:val="es-AR" w:eastAsia="es-ES"/>
        </w:rPr>
        <w:t>El sistema debería permitir la modificación de un legajo.</w:t>
      </w:r>
    </w:p>
    <w:p w:rsidR="00A3679D" w:rsidRDefault="00A3679D" w:rsidP="00A3679D">
      <w:pPr>
        <w:pStyle w:val="Prrafodelista"/>
        <w:numPr>
          <w:ilvl w:val="0"/>
          <w:numId w:val="5"/>
        </w:numPr>
        <w:rPr>
          <w:rFonts w:asciiTheme="minorHAnsi" w:eastAsia="Times New Roman" w:hAnsiTheme="minorHAnsi" w:cs="Arial"/>
          <w:color w:val="000000"/>
          <w:kern w:val="24"/>
          <w:highlight w:val="green"/>
          <w:lang w:val="es-AR" w:eastAsia="es-ES"/>
        </w:rPr>
      </w:pPr>
      <w:r>
        <w:rPr>
          <w:rFonts w:asciiTheme="minorHAnsi" w:eastAsia="Times New Roman" w:hAnsiTheme="minorHAnsi" w:cs="Arial"/>
          <w:color w:val="000000"/>
          <w:kern w:val="24"/>
          <w:highlight w:val="green"/>
          <w:lang w:val="es-AR" w:eastAsia="es-ES"/>
        </w:rPr>
        <w:t>El sistema deberá  permitir la visualización de los legajos de forma total para los directivos.</w:t>
      </w:r>
    </w:p>
    <w:p w:rsidR="00A3679D" w:rsidRDefault="00A3679D" w:rsidP="00A3679D">
      <w:pPr>
        <w:pStyle w:val="Prrafodelista"/>
        <w:numPr>
          <w:ilvl w:val="0"/>
          <w:numId w:val="5"/>
        </w:numPr>
        <w:rPr>
          <w:rFonts w:asciiTheme="minorHAnsi" w:eastAsia="Times New Roman" w:hAnsiTheme="minorHAnsi" w:cs="Arial"/>
          <w:color w:val="000000"/>
          <w:kern w:val="24"/>
          <w:lang w:val="es-AR" w:eastAsia="es-ES"/>
        </w:rPr>
      </w:pPr>
      <w:r>
        <w:rPr>
          <w:rFonts w:asciiTheme="minorHAnsi" w:eastAsia="Times New Roman" w:hAnsiTheme="minorHAnsi" w:cs="Arial"/>
          <w:color w:val="000000"/>
          <w:kern w:val="24"/>
          <w:lang w:val="es-AR" w:eastAsia="es-ES"/>
        </w:rPr>
        <w:t>El sistema deberá permitir la visualización de la trayectoria escolar para los docentes y técnicos.</w:t>
      </w:r>
    </w:p>
    <w:p w:rsidR="00A3679D" w:rsidRDefault="00A3679D" w:rsidP="00A3679D">
      <w:pPr>
        <w:pStyle w:val="Prrafodelista"/>
        <w:numPr>
          <w:ilvl w:val="0"/>
          <w:numId w:val="5"/>
        </w:numPr>
        <w:rPr>
          <w:rFonts w:asciiTheme="minorHAnsi" w:eastAsia="Times New Roman" w:hAnsiTheme="minorHAnsi" w:cs="Arial"/>
          <w:color w:val="000000"/>
          <w:kern w:val="24"/>
          <w:highlight w:val="green"/>
          <w:lang w:val="es-AR" w:eastAsia="es-ES"/>
        </w:rPr>
      </w:pPr>
      <w:r>
        <w:rPr>
          <w:rFonts w:asciiTheme="minorHAnsi" w:eastAsia="Times New Roman" w:hAnsiTheme="minorHAnsi" w:cs="Arial"/>
          <w:color w:val="000000"/>
          <w:kern w:val="24"/>
          <w:highlight w:val="green"/>
          <w:lang w:val="es-AR" w:eastAsia="es-ES"/>
        </w:rPr>
        <w:t>El sistema deberá permitir el armado de los documentos de acuerdo a los estándares preestablecidos.</w:t>
      </w:r>
    </w:p>
    <w:p w:rsidR="00A3679D" w:rsidRDefault="00A3679D" w:rsidP="00A3679D">
      <w:pPr>
        <w:pStyle w:val="Prrafodelista"/>
        <w:numPr>
          <w:ilvl w:val="0"/>
          <w:numId w:val="5"/>
        </w:numPr>
        <w:rPr>
          <w:rFonts w:asciiTheme="minorHAnsi" w:eastAsia="Times New Roman" w:hAnsiTheme="minorHAnsi" w:cs="Arial"/>
          <w:color w:val="000000"/>
          <w:kern w:val="24"/>
          <w:lang w:val="es-AR" w:eastAsia="es-ES"/>
        </w:rPr>
      </w:pPr>
      <w:r>
        <w:rPr>
          <w:rFonts w:asciiTheme="minorHAnsi" w:eastAsia="Times New Roman" w:hAnsiTheme="minorHAnsi" w:cs="Arial"/>
          <w:color w:val="000000"/>
          <w:kern w:val="24"/>
          <w:lang w:val="es-AR" w:eastAsia="es-ES"/>
        </w:rPr>
        <w:t>El sistema deberá permitir la impresión del legajo.</w:t>
      </w:r>
    </w:p>
    <w:p w:rsidR="00A3679D" w:rsidRDefault="00A3679D" w:rsidP="00A3679D">
      <w:pPr>
        <w:pStyle w:val="Prrafodelista"/>
        <w:numPr>
          <w:ilvl w:val="0"/>
          <w:numId w:val="5"/>
        </w:numPr>
        <w:rPr>
          <w:rFonts w:asciiTheme="minorHAnsi" w:eastAsia="Times New Roman" w:hAnsiTheme="minorHAnsi" w:cs="Arial"/>
          <w:color w:val="000000"/>
          <w:kern w:val="24"/>
          <w:highlight w:val="green"/>
          <w:lang w:val="es-AR" w:eastAsia="es-ES"/>
        </w:rPr>
      </w:pPr>
      <w:r>
        <w:rPr>
          <w:rFonts w:asciiTheme="minorHAnsi" w:eastAsia="Times New Roman" w:hAnsiTheme="minorHAnsi" w:cs="Arial"/>
          <w:color w:val="000000"/>
          <w:kern w:val="24"/>
          <w:highlight w:val="green"/>
          <w:lang w:val="es-AR" w:eastAsia="es-ES"/>
        </w:rPr>
        <w:t>El sistema deberá permitir ver la trayectoria escolar del alumno a través de los años.</w:t>
      </w:r>
    </w:p>
    <w:p w:rsidR="00A3679D" w:rsidRDefault="00A3679D" w:rsidP="00A3679D">
      <w:pPr>
        <w:pStyle w:val="Prrafodelista"/>
        <w:numPr>
          <w:ilvl w:val="0"/>
          <w:numId w:val="5"/>
        </w:numPr>
        <w:rPr>
          <w:rFonts w:asciiTheme="minorHAnsi" w:hAnsiTheme="minorHAnsi"/>
        </w:rPr>
      </w:pPr>
      <w:r>
        <w:rPr>
          <w:rFonts w:asciiTheme="minorHAnsi" w:eastAsia="Times New Roman" w:hAnsiTheme="minorHAnsi" w:cs="Arial"/>
          <w:color w:val="000000"/>
          <w:kern w:val="24"/>
          <w:lang w:val="es-AR" w:eastAsia="es-ES"/>
        </w:rPr>
        <w:t>El sistema deberá permitir la creación, modificación y eliminación de nuevos usuarios.</w:t>
      </w:r>
    </w:p>
    <w:p w:rsidR="00A3679D" w:rsidRDefault="00A3679D" w:rsidP="00A3679D">
      <w:pPr>
        <w:pStyle w:val="Prrafodelista"/>
      </w:pPr>
    </w:p>
    <w:p w:rsidR="00A3679D" w:rsidRDefault="00A3679D" w:rsidP="00A3679D">
      <w:r>
        <w:t xml:space="preserve">Estas funciones se plasman mejor en los diagramas que nos brinda el Lenguaje Unificado de Modelado. Este es un diagrama de CU, en donde tenemos como se aprecia el sistema completo, con los actores que lo utilizan. </w:t>
      </w:r>
      <w:r>
        <w:rPr>
          <w:highlight w:val="yellow"/>
        </w:rPr>
        <w:t>HAY QUE FINALIZAR ESTO…NO ME ACUERDO EN QUE HABIAMOS QUEDADO DE DECIR…</w:t>
      </w:r>
    </w:p>
    <w:p w:rsidR="00A3679D" w:rsidRDefault="00A3679D" w:rsidP="00A3679D"/>
    <w:p w:rsidR="00A3679D" w:rsidRDefault="00A3679D" w:rsidP="00A3679D"/>
    <w:p w:rsidR="00A3679D" w:rsidRPr="00A3679D" w:rsidRDefault="00A3679D"/>
    <w:sectPr w:rsidR="00A3679D" w:rsidRPr="00A3679D" w:rsidSect="003645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E32D0"/>
    <w:multiLevelType w:val="hybridMultilevel"/>
    <w:tmpl w:val="46324588"/>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0DAA7261"/>
    <w:multiLevelType w:val="hybridMultilevel"/>
    <w:tmpl w:val="9D7AFFCC"/>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41C85318"/>
    <w:multiLevelType w:val="hybridMultilevel"/>
    <w:tmpl w:val="9D7AFFCC"/>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nsid w:val="45A339A3"/>
    <w:multiLevelType w:val="hybridMultilevel"/>
    <w:tmpl w:val="0E70485C"/>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46E3481B"/>
    <w:multiLevelType w:val="hybridMultilevel"/>
    <w:tmpl w:val="CB12255E"/>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3679D"/>
    <w:rsid w:val="00364599"/>
    <w:rsid w:val="00A3679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3679D"/>
    <w:pPr>
      <w:spacing w:after="0" w:line="240" w:lineRule="auto"/>
    </w:pPr>
    <w:rPr>
      <w:rFonts w:ascii="Calibri" w:eastAsia="Calibri" w:hAnsi="Calibri" w:cs="Calibri"/>
    </w:rPr>
  </w:style>
  <w:style w:type="paragraph" w:styleId="Prrafodelista">
    <w:name w:val="List Paragraph"/>
    <w:basedOn w:val="Normal"/>
    <w:uiPriority w:val="34"/>
    <w:qFormat/>
    <w:rsid w:val="00A3679D"/>
    <w:pPr>
      <w:ind w:left="720"/>
      <w:contextualSpacing/>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50609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993</Words>
  <Characters>5465</Characters>
  <Application>Microsoft Office Word</Application>
  <DocSecurity>0</DocSecurity>
  <Lines>45</Lines>
  <Paragraphs>12</Paragraphs>
  <ScaleCrop>false</ScaleCrop>
  <Company>Flia-Giovanni</Company>
  <LinksUpToDate>false</LinksUpToDate>
  <CharactersWithSpaces>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1</cp:revision>
  <dcterms:created xsi:type="dcterms:W3CDTF">2013-08-19T19:55:00Z</dcterms:created>
  <dcterms:modified xsi:type="dcterms:W3CDTF">2013-08-19T19:58:00Z</dcterms:modified>
</cp:coreProperties>
</file>