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30" w:name="X85656b599d3ed12b4d73c39346566d06c1ffc53"/>
    <w:p>
      <w:pPr>
        <w:pStyle w:val="Heading1"/>
      </w:pPr>
      <w:r>
        <w:t xml:space="preserve">📘 Lecția 1: Scrierea și citirea numerelor naturale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Ce ne propunem azi?</w:t>
      </w:r>
    </w:p>
    <w:p>
      <w:pPr>
        <w:pStyle w:val="BodyText"/>
      </w:pPr>
      <w:r>
        <w:t xml:space="preserve"> </w:t>
      </w:r>
      <w:r>
        <w:t xml:space="preserve">– Să învățăm cum scriem și citim corect numerele, indiferent cât de mari sunt.</w:t>
      </w:r>
      <w:r>
        <w:br/>
      </w:r>
      <w:r>
        <w:t xml:space="preserve"> </w:t>
      </w:r>
      <w:r>
        <w:t xml:space="preserve">– Să descoperim ce înseamnă „scriere pozițională” și de ce contează locul unei cifre într-un număr.</w:t>
      </w:r>
      <w:r>
        <w:br/>
      </w:r>
      <w:r>
        <w:t xml:space="preserve"> </w:t>
      </w:r>
      <w:r>
        <w:t xml:space="preserve">– Să înțelegem ce e un</w:t>
      </w:r>
      <w:r>
        <w:t xml:space="preserve"> </w:t>
      </w:r>
      <w:r>
        <w:rPr>
          <w:b/>
          <w:bCs/>
        </w:rPr>
        <w:t xml:space="preserve">palindrom</w:t>
      </w:r>
      <w:r>
        <w:t xml:space="preserve"> </w:t>
      </w:r>
      <w:r>
        <w:t xml:space="preserve">și ce înseamnă un</w:t>
      </w:r>
      <w:r>
        <w:t xml:space="preserve"> </w:t>
      </w:r>
      <w:r>
        <w:rPr>
          <w:b/>
          <w:bCs/>
        </w:rPr>
        <w:t xml:space="preserve">număr răsturnat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Xb2b1dee4ef53d5596752c08f23685528aa07037"/>
    <w:p>
      <w:pPr>
        <w:pStyle w:val="Heading2"/>
      </w:pPr>
      <w:r>
        <w:t xml:space="preserve">🔔 INTRODUCERE – Hai să începem cu ceva interesant!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„Imaginează-ți că citești următoarea propoziție:</w:t>
      </w:r>
      <w:r>
        <w:br/>
      </w:r>
      <w:r>
        <w:rPr>
          <w:i/>
          <w:iCs/>
        </w:rPr>
        <w:t xml:space="preserve">Dunărea are 2.858 de kilometri.</w:t>
      </w:r>
      <w:r>
        <w:br/>
      </w:r>
      <w:r>
        <w:t xml:space="preserve">Sau că vezi la știri:</w:t>
      </w:r>
      <w:r>
        <w:t xml:space="preserve"> </w:t>
      </w:r>
      <w:r>
        <w:rPr>
          <w:i/>
          <w:iCs/>
        </w:rPr>
        <w:t xml:space="preserve">Populația României a trecut de 19.000.000 de locuitori.</w:t>
      </w:r>
    </w:p>
    <w:p>
      <w:pPr>
        <w:pStyle w:val="BlockText"/>
      </w:pPr>
      <w:r>
        <w:t xml:space="preserve">Dar… ai idee câte</w:t>
      </w:r>
      <w:r>
        <w:t xml:space="preserve"> </w:t>
      </w:r>
      <w:r>
        <w:rPr>
          <w:b/>
          <w:bCs/>
        </w:rPr>
        <w:t xml:space="preserve">cifre</w:t>
      </w:r>
      <w:r>
        <w:t xml:space="preserve"> </w:t>
      </w:r>
      <w:r>
        <w:t xml:space="preserve">sunt acolo? Cum le scriem corect? Și cum le citim?”</w:t>
      </w:r>
    </w:p>
    <w:p>
      <w:pPr>
        <w:pStyle w:val="FirstParagraph"/>
      </w:pPr>
      <w:r>
        <w:t xml:space="preserve">🧠</w:t>
      </w:r>
    </w:p>
    <w:p>
      <w:pPr>
        <w:pStyle w:val="BlockText"/>
      </w:pPr>
      <w:r>
        <w:t xml:space="preserve">„Azi învățăm să ne descurcăm cu astfel de numere. Chiar dacă au multe cifre, n-o să ne mai sperie!”</w:t>
      </w:r>
    </w:p>
    <w:p>
      <w:r>
        <w:pict>
          <v:rect style="width:0;height:1.5pt" o:hralign="center" o:hrstd="t" o:hr="t"/>
        </w:pict>
      </w:r>
    </w:p>
    <w:bookmarkEnd w:id="20"/>
    <w:bookmarkStart w:id="21" w:name="X4948594c56f1aa7b1bdb49861d399e2bc684c71"/>
    <w:p>
      <w:pPr>
        <w:pStyle w:val="Heading2"/>
      </w:pPr>
      <w:r>
        <w:t xml:space="preserve">✍️ 1. Ce sunt numerele naturale?</w:t>
      </w:r>
    </w:p>
    <w:p>
      <w:pPr>
        <w:pStyle w:val="FirstParagraph"/>
      </w:pPr>
      <w:r>
        <w:t xml:space="preserve">(scrii titlul pe tabletă)</w:t>
      </w:r>
    </w:p>
    <w:p>
      <w:pPr>
        <w:pStyle w:val="SourceCode"/>
      </w:pPr>
      <w:r>
        <w:rPr>
          <w:rStyle w:val="VerbatimChar"/>
        </w:rPr>
        <w:t xml:space="preserve">Numere naturale – sistemul zecimal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„Numerele naturale sunt cele pe care le folosim zilnic:</w:t>
      </w:r>
      <w:r>
        <w:br/>
      </w:r>
      <w:r>
        <w:t xml:space="preserve">0, 1, 2, 3, 4, 5… și tot așa, până la infinit.”</w:t>
      </w:r>
    </w:p>
    <w:p>
      <w:pPr>
        <w:pStyle w:val="FirstParagraph"/>
      </w:pPr>
      <w:r>
        <w:t xml:space="preserve">✍️</w:t>
      </w:r>
      <w:r>
        <w:t xml:space="preserve"> </w:t>
      </w:r>
      <w:r>
        <w:rPr>
          <w:i/>
          <w:iCs/>
        </w:rPr>
        <w:t xml:space="preserve">(scrii cifrele)</w:t>
      </w:r>
    </w:p>
    <w:p>
      <w:pPr>
        <w:pStyle w:val="SourceCode"/>
      </w:pPr>
      <w:r>
        <w:rPr>
          <w:rStyle w:val="VerbatimChar"/>
        </w:rPr>
        <w:t xml:space="preserve">0 1 2 3 4 5 6 7 8 9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„Doar cu aceste 10 cifre putem construi orice număr. Cum? Folosind poziția fiecărei cifre.”</w:t>
      </w:r>
    </w:p>
    <w:p>
      <w:r>
        <w:pict>
          <v:rect style="width:0;height:1.5pt" o:hralign="center" o:hrstd="t" o:hr="t"/>
        </w:pict>
      </w:r>
    </w:p>
    <w:bookmarkEnd w:id="21"/>
    <w:bookmarkStart w:id="22" w:name="X171346ad555919da9453fb285d9ae76f0ab2a83"/>
    <w:p>
      <w:pPr>
        <w:pStyle w:val="Heading2"/>
      </w:pPr>
      <w:r>
        <w:t xml:space="preserve">🔹 2. Cum funcționează scrierea pozițională?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„Uite un exemplu simplu: cifra</w:t>
      </w:r>
      <w:r>
        <w:t xml:space="preserve"> </w:t>
      </w:r>
      <w:r>
        <w:rPr>
          <w:b/>
          <w:bCs/>
        </w:rPr>
        <w:t xml:space="preserve">3</w:t>
      </w:r>
      <w:r>
        <w:t xml:space="preserve"> </w:t>
      </w:r>
      <w:r>
        <w:t xml:space="preserve">poate să însemne… doar 3.”</w:t>
      </w:r>
      <w:r>
        <w:br/>
      </w:r>
      <w:r>
        <w:t xml:space="preserve">✍️</w:t>
      </w:r>
      <w:r>
        <w:t xml:space="preserve"> </w:t>
      </w:r>
      <w:r>
        <w:rPr>
          <w:rStyle w:val="VerbatimChar"/>
        </w:rPr>
        <w:t xml:space="preserve">3</w:t>
      </w:r>
    </w:p>
    <w:p>
      <w:pPr>
        <w:pStyle w:val="BlockText"/>
      </w:pPr>
      <w:r>
        <w:t xml:space="preserve">„Dar în alt loc, poate însemna 30…”</w:t>
      </w:r>
      <w:r>
        <w:br/>
      </w:r>
      <w:r>
        <w:t xml:space="preserve">✍️</w:t>
      </w:r>
      <w:r>
        <w:t xml:space="preserve"> </w:t>
      </w:r>
      <w:r>
        <w:rPr>
          <w:rStyle w:val="VerbatimChar"/>
        </w:rPr>
        <w:t xml:space="preserve">30</w:t>
      </w:r>
    </w:p>
    <w:p>
      <w:pPr>
        <w:pStyle w:val="BlockText"/>
      </w:pPr>
      <w:r>
        <w:t xml:space="preserve">„… sau 300.”</w:t>
      </w:r>
      <w:r>
        <w:br/>
      </w:r>
      <w:r>
        <w:t xml:space="preserve">✍️</w:t>
      </w:r>
      <w:r>
        <w:t xml:space="preserve"> </w:t>
      </w:r>
      <w:r>
        <w:rPr>
          <w:rStyle w:val="VerbatimChar"/>
        </w:rPr>
        <w:t xml:space="preserve">300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„Deci</w:t>
      </w:r>
      <w:r>
        <w:t xml:space="preserve"> </w:t>
      </w:r>
      <w:r>
        <w:rPr>
          <w:b/>
          <w:bCs/>
        </w:rPr>
        <w:t xml:space="preserve">poziția</w:t>
      </w:r>
      <w:r>
        <w:t xml:space="preserve"> </w:t>
      </w:r>
      <w:r>
        <w:t xml:space="preserve">cifrei determină valoarea ei. De asta numim acest sistem</w:t>
      </w:r>
      <w:r>
        <w:t xml:space="preserve"> </w:t>
      </w:r>
      <w:r>
        <w:rPr>
          <w:b/>
          <w:bCs/>
        </w:rPr>
        <w:t xml:space="preserve">pozițional</w:t>
      </w:r>
      <w:r>
        <w:t xml:space="preserve">.”</w:t>
      </w:r>
    </w:p>
    <w:p>
      <w:r>
        <w:pict>
          <v:rect style="width:0;height:1.5pt" o:hralign="center" o:hrstd="t" o:hr="t"/>
        </w:pict>
      </w:r>
    </w:p>
    <w:bookmarkEnd w:id="22"/>
    <w:bookmarkStart w:id="23" w:name="Xf5f154fab07e28b3c8380f40fb1105d6160664c"/>
    <w:p>
      <w:pPr>
        <w:pStyle w:val="Heading2"/>
      </w:pPr>
      <w:r>
        <w:t xml:space="preserve">🔹 3. Clasele și ordinele cifrelor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„Ca să nu ne încurcăm cu cifrele când scriem numere mari, le grupăm în câte trei, de la dreapta la stânga.”</w:t>
      </w:r>
    </w:p>
    <w:p>
      <w:pPr>
        <w:pStyle w:val="FirstParagraph"/>
      </w:pPr>
      <w:r>
        <w:t xml:space="preserve">✍️</w:t>
      </w:r>
      <w:r>
        <w:t xml:space="preserve"> </w:t>
      </w:r>
      <w:r>
        <w:rPr>
          <w:i/>
          <w:iCs/>
        </w:rPr>
        <w:t xml:space="preserve">(construiești tabelul cu mâna)</w:t>
      </w:r>
    </w:p>
    <w:p>
      <w:pPr>
        <w:pStyle w:val="SourceCode"/>
      </w:pPr>
      <w:r>
        <w:rPr>
          <w:rStyle w:val="VerbatimChar"/>
        </w:rPr>
        <w:t xml:space="preserve">| Miliarde | Milioane | Mii     | Unități  |</w:t>
      </w:r>
      <w:r>
        <w:br/>
      </w:r>
      <w:r>
        <w:rPr>
          <w:rStyle w:val="VerbatimChar"/>
        </w:rPr>
        <w:t xml:space="preserve">|----------|----------|---------|----------|</w:t>
      </w:r>
      <w:r>
        <w:br/>
      </w:r>
      <w:r>
        <w:rPr>
          <w:rStyle w:val="VerbatimChar"/>
        </w:rPr>
        <w:t xml:space="preserve">| Sute     | Sute     | Sute    | Sute     |</w:t>
      </w:r>
      <w:r>
        <w:br/>
      </w:r>
      <w:r>
        <w:rPr>
          <w:rStyle w:val="VerbatimChar"/>
        </w:rPr>
        <w:t xml:space="preserve">| Zeci     | Zeci     | Zeci    | Zeci     |</w:t>
      </w:r>
      <w:r>
        <w:br/>
      </w:r>
      <w:r>
        <w:rPr>
          <w:rStyle w:val="VerbatimChar"/>
        </w:rPr>
        <w:t xml:space="preserve">| Unități  | Unități  | Unități | Unități  |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„Fiecare</w:t>
      </w:r>
      <w:r>
        <w:t xml:space="preserve"> </w:t>
      </w:r>
      <w:r>
        <w:rPr>
          <w:b/>
          <w:bCs/>
        </w:rPr>
        <w:t xml:space="preserve">clasă</w:t>
      </w:r>
      <w:r>
        <w:t xml:space="preserve"> </w:t>
      </w:r>
      <w:r>
        <w:t xml:space="preserve">are 3</w:t>
      </w:r>
      <w:r>
        <w:t xml:space="preserve"> </w:t>
      </w:r>
      <w:r>
        <w:rPr>
          <w:b/>
          <w:bCs/>
        </w:rPr>
        <w:t xml:space="preserve">ordine</w:t>
      </w:r>
      <w:r>
        <w:t xml:space="preserve">: unități, zeci și sute.</w:t>
      </w:r>
      <w:r>
        <w:br/>
      </w:r>
      <w:r>
        <w:t xml:space="preserve">Așa ne e mult mai ușor să citim și să scriem corect numerele mari.”</w:t>
      </w:r>
    </w:p>
    <w:p>
      <w:r>
        <w:pict>
          <v:rect style="width:0;height:1.5pt" o:hralign="center" o:hrstd="t" o:hr="t"/>
        </w:pict>
      </w:r>
    </w:p>
    <w:bookmarkEnd w:id="23"/>
    <w:bookmarkStart w:id="24" w:name="X010fe952f029207b1783cf9dcbdd15a05f660fb"/>
    <w:p>
      <w:pPr>
        <w:pStyle w:val="Heading2"/>
      </w:pPr>
      <w:r>
        <w:t xml:space="preserve">🔹 4. Hai să luăm un exemplu!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„Scriem numărul: patruzeci și trei de milioane, o sută cinci mii, opt sute șaptezeci și trei.”</w:t>
      </w:r>
    </w:p>
    <w:p>
      <w:pPr>
        <w:pStyle w:val="FirstParagraph"/>
      </w:pPr>
      <w:r>
        <w:t xml:space="preserve">✍️</w:t>
      </w:r>
    </w:p>
    <w:p>
      <w:pPr>
        <w:pStyle w:val="SourceCode"/>
      </w:pPr>
      <w:r>
        <w:rPr>
          <w:rStyle w:val="VerbatimChar"/>
        </w:rPr>
        <w:t xml:space="preserve">43 105 873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„Și îl descompunem așa, ca sumă de produse:”</w:t>
      </w:r>
    </w:p>
    <w:p>
      <w:pPr>
        <w:pStyle w:val="FirstParagraph"/>
      </w:pPr>
      <w:r>
        <w:t xml:space="preserve">✍️</w:t>
      </w:r>
    </w:p>
    <w:p>
      <w:pPr>
        <w:pStyle w:val="SourceCode"/>
      </w:pPr>
      <w:r>
        <w:rPr>
          <w:rStyle w:val="VerbatimChar"/>
        </w:rPr>
        <w:t xml:space="preserve">= 4 × 10 000 000  </w:t>
      </w:r>
      <w:r>
        <w:br/>
      </w:r>
      <w:r>
        <w:rPr>
          <w:rStyle w:val="VerbatimChar"/>
        </w:rPr>
        <w:t xml:space="preserve">+ 3 × 1 000 000  </w:t>
      </w:r>
      <w:r>
        <w:br/>
      </w:r>
      <w:r>
        <w:rPr>
          <w:rStyle w:val="VerbatimChar"/>
        </w:rPr>
        <w:t xml:space="preserve">+ 1 × 100 000  </w:t>
      </w:r>
      <w:r>
        <w:br/>
      </w:r>
      <w:r>
        <w:rPr>
          <w:rStyle w:val="VerbatimChar"/>
        </w:rPr>
        <w:t xml:space="preserve">+ 0 × 10 000  </w:t>
      </w:r>
      <w:r>
        <w:br/>
      </w:r>
      <w:r>
        <w:rPr>
          <w:rStyle w:val="VerbatimChar"/>
        </w:rPr>
        <w:t xml:space="preserve">+ 5 × 1 000  </w:t>
      </w:r>
      <w:r>
        <w:br/>
      </w:r>
      <w:r>
        <w:rPr>
          <w:rStyle w:val="VerbatimChar"/>
        </w:rPr>
        <w:t xml:space="preserve">+ 8 × 100  </w:t>
      </w:r>
      <w:r>
        <w:br/>
      </w:r>
      <w:r>
        <w:rPr>
          <w:rStyle w:val="VerbatimChar"/>
        </w:rPr>
        <w:t xml:space="preserve">+ 7 × 10  </w:t>
      </w:r>
      <w:r>
        <w:br/>
      </w:r>
      <w:r>
        <w:rPr>
          <w:rStyle w:val="VerbatimChar"/>
        </w:rPr>
        <w:t xml:space="preserve">+ 3 × 1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„Acum știm exact ce înseamnă fiecare cifră și cât valorează.</w:t>
      </w:r>
      <w:r>
        <w:br/>
      </w:r>
      <w:r>
        <w:t xml:space="preserve">Cifra 4 e la zecile de milioane – adică 40 de milioane!”</w:t>
      </w:r>
    </w:p>
    <w:p>
      <w:r>
        <w:pict>
          <v:rect style="width:0;height:1.5pt" o:hralign="center" o:hrstd="t" o:hr="t"/>
        </w:pict>
      </w:r>
    </w:p>
    <w:bookmarkEnd w:id="24"/>
    <w:bookmarkStart w:id="25" w:name="X431d6fd58022e773656eef8c1e36398ab1a35df"/>
    <w:p>
      <w:pPr>
        <w:pStyle w:val="Heading2"/>
      </w:pPr>
      <w:r>
        <w:t xml:space="preserve">🔹 5. Ce e un palindrom? Dar un număr răsturnat?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„Un</w:t>
      </w:r>
      <w:r>
        <w:t xml:space="preserve"> </w:t>
      </w:r>
      <w:r>
        <w:rPr>
          <w:b/>
          <w:bCs/>
        </w:rPr>
        <w:t xml:space="preserve">număr răsturnat</w:t>
      </w:r>
      <w:r>
        <w:t xml:space="preserve"> </w:t>
      </w:r>
      <w:r>
        <w:t xml:space="preserve">e același număr, dar cu cifrele în ordine inversă.”</w:t>
      </w:r>
      <w:r>
        <w:br/>
      </w:r>
      <w:r>
        <w:t xml:space="preserve">✍️</w:t>
      </w:r>
      <w:r>
        <w:t xml:space="preserve"> </w:t>
      </w:r>
      <w:r>
        <w:rPr>
          <w:rStyle w:val="VerbatimChar"/>
        </w:rPr>
        <w:t xml:space="preserve">123 → 321</w:t>
      </w:r>
    </w:p>
    <w:p>
      <w:pPr>
        <w:pStyle w:val="BlockText"/>
      </w:pPr>
      <w:r>
        <w:t xml:space="preserve">„Un</w:t>
      </w:r>
      <w:r>
        <w:t xml:space="preserve"> </w:t>
      </w:r>
      <w:r>
        <w:rPr>
          <w:b/>
          <w:bCs/>
        </w:rPr>
        <w:t xml:space="preserve">palindrom</w:t>
      </w:r>
      <w:r>
        <w:t xml:space="preserve"> </w:t>
      </w:r>
      <w:r>
        <w:t xml:space="preserve">e un număr care se citește la fel în ambele sensuri.”</w:t>
      </w:r>
      <w:r>
        <w:br/>
      </w:r>
      <w:r>
        <w:t xml:space="preserve">✍️</w:t>
      </w:r>
      <w:r>
        <w:t xml:space="preserve"> </w:t>
      </w:r>
      <w:r>
        <w:rPr>
          <w:rStyle w:val="VerbatimChar"/>
        </w:rPr>
        <w:t xml:space="preserve">121, 7447, 888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„E ca numele ANA sau cuvântul RADAR – la fel de la stânga și de la dreapta!”</w:t>
      </w:r>
    </w:p>
    <w:p>
      <w:r>
        <w:pict>
          <v:rect style="width:0;height:1.5pt" o:hralign="center" o:hrstd="t" o:hr="t"/>
        </w:pict>
      </w:r>
    </w:p>
    <w:bookmarkEnd w:id="25"/>
    <w:bookmarkStart w:id="26" w:name="Xa81a6571cd184bf98151a7e782a2c86afa7c6e7"/>
    <w:p>
      <w:pPr>
        <w:pStyle w:val="Heading2"/>
      </w:pPr>
      <w:r>
        <w:t xml:space="preserve">🔹 6. Să citim câteva numere!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„Hai să vedem cum citim numerele, indiferent câte cifre au.”</w:t>
      </w:r>
    </w:p>
    <w:p>
      <w:pPr>
        <w:pStyle w:val="FirstParagraph"/>
      </w:pPr>
      <w:r>
        <w:t xml:space="preserve">✍️</w:t>
      </w:r>
      <w:r>
        <w:t xml:space="preserve"> </w:t>
      </w:r>
      <w:r>
        <w:rPr>
          <w:i/>
          <w:iCs/>
        </w:rPr>
        <w:t xml:space="preserve">(scrii și citești cu voce tare)</w:t>
      </w:r>
    </w:p>
    <w:p>
      <w:pPr>
        <w:pStyle w:val="SourceCode"/>
      </w:pPr>
      <w:r>
        <w:rPr>
          <w:rStyle w:val="VerbatimChar"/>
        </w:rPr>
        <w:t xml:space="preserve">7 – șapte  </w:t>
      </w:r>
      <w:r>
        <w:br/>
      </w:r>
      <w:r>
        <w:rPr>
          <w:rStyle w:val="VerbatimChar"/>
        </w:rPr>
        <w:t xml:space="preserve">42 – patruzeci și doi  </w:t>
      </w:r>
      <w:r>
        <w:br/>
      </w:r>
      <w:r>
        <w:rPr>
          <w:rStyle w:val="VerbatimChar"/>
        </w:rPr>
        <w:t xml:space="preserve">358 – trei sute cincizeci și opt  </w:t>
      </w:r>
      <w:r>
        <w:br/>
      </w:r>
      <w:r>
        <w:rPr>
          <w:rStyle w:val="VerbatimChar"/>
        </w:rPr>
        <w:t xml:space="preserve">456 731 – patru sute cincizeci și șase de mii șapte sute treizeci și unu  </w:t>
      </w:r>
      <w:r>
        <w:br/>
      </w:r>
      <w:r>
        <w:rPr>
          <w:rStyle w:val="VerbatimChar"/>
        </w:rPr>
        <w:t xml:space="preserve">325 716 902 – trei sute douăzeci și cinci de milioane șapte sute șaisprezece mii nouă sute doi</w:t>
      </w:r>
    </w:p>
    <w:p>
      <w:r>
        <w:pict>
          <v:rect style="width:0;height:1.5pt" o:hralign="center" o:hrstd="t" o:hr="t"/>
        </w:pict>
      </w:r>
    </w:p>
    <w:bookmarkEnd w:id="26"/>
    <w:bookmarkStart w:id="27" w:name="X19d207beba7df93a4c415431e4b0f719e303d9a"/>
    <w:p>
      <w:pPr>
        <w:pStyle w:val="Heading2"/>
      </w:pPr>
      <w:r>
        <w:t xml:space="preserve">🔹 7. Hai la câteva provocări rapide!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„Gândește-te bine și răspunde pe caiet sau cu voce tare:”</w:t>
      </w:r>
    </w:p>
    <w:p>
      <w:pPr>
        <w:pStyle w:val="FirstParagraph"/>
      </w:pPr>
      <w:r>
        <w:t xml:space="preserve">✍️</w:t>
      </w:r>
    </w:p>
    <w:p>
      <w:pPr>
        <w:pStyle w:val="SourceCode"/>
      </w:pPr>
      <w:r>
        <w:rPr>
          <w:rStyle w:val="VerbatimChar"/>
        </w:rPr>
        <w:t xml:space="preserve">1. Populația unui oraș este 248 000.  </w:t>
      </w:r>
      <w:r>
        <w:br/>
      </w:r>
      <w:r>
        <w:rPr>
          <w:rStyle w:val="VerbatimChar"/>
        </w:rPr>
        <w:t xml:space="preserve">   Altul are 1 206 000. Scrie aceste numere.  </w:t>
      </w:r>
      <w:r>
        <w:br/>
      </w:r>
      <w:r>
        <w:br/>
      </w:r>
      <w:r>
        <w:rPr>
          <w:rStyle w:val="VerbatimChar"/>
        </w:rPr>
        <w:t xml:space="preserve">2. Care este răsturnatul lui 564398?  </w:t>
      </w:r>
      <w:r>
        <w:br/>
      </w:r>
      <w:r>
        <w:br/>
      </w:r>
      <w:r>
        <w:rPr>
          <w:rStyle w:val="VerbatimChar"/>
        </w:rPr>
        <w:t xml:space="preserve">3. 45677654 este palindrom?</w:t>
      </w:r>
      <w:r>
        <w:br/>
      </w:r>
      <w:r>
        <w:br/>
      </w:r>
      <w:r>
        <w:rPr>
          <w:rStyle w:val="VerbatimChar"/>
        </w:rPr>
        <w:t xml:space="preserve">4. Câte palindroame de 2 cifre există? Dar de 3?</w:t>
      </w:r>
      <w:r>
        <w:br/>
      </w:r>
      <w:r>
        <w:br/>
      </w:r>
      <w:r>
        <w:rPr>
          <w:rStyle w:val="VerbatimChar"/>
        </w:rPr>
        <w:t xml:space="preserve">5. Numărul de forma 9ac are cifra unităților pară, iar cifra zecilor este jumătate din cifra unităților. Care sunt posibilele numere?</w:t>
      </w:r>
      <w:r>
        <w:br/>
      </w:r>
      <w:r>
        <w:br/>
      </w:r>
      <w:r>
        <w:rPr>
          <w:rStyle w:val="VerbatimChar"/>
        </w:rPr>
        <w:t xml:space="preserve">6. În 149 600 000, ce clasă are cifra 9? Ce ordin?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„Oprește videoclipul dacă ai nevoie de timp. Când ești gata, revenim cu răspunsurile împreună!”</w:t>
      </w:r>
    </w:p>
    <w:p>
      <w:r>
        <w:pict>
          <v:rect style="width:0;height:1.5pt" o:hralign="center" o:hrstd="t" o:hr="t"/>
        </w:pict>
      </w:r>
    </w:p>
    <w:bookmarkEnd w:id="27"/>
    <w:bookmarkStart w:id="28" w:name="X1de719b64768cf1f7e8500f00d09d2c80307f56"/>
    <w:p>
      <w:pPr>
        <w:pStyle w:val="Heading2"/>
      </w:pPr>
      <w:r>
        <w:t xml:space="preserve">🔹 8. Reguli de ținut minte!</w:t>
      </w:r>
    </w:p>
    <w:p>
      <w:pPr>
        <w:numPr>
          <w:ilvl w:val="0"/>
          <w:numId w:val="1001"/>
        </w:numPr>
      </w:pPr>
      <w:r>
        <w:t xml:space="preserve">🔢</w:t>
      </w:r>
      <w:r>
        <w:t xml:space="preserve"> </w:t>
      </w:r>
      <w:r>
        <w:rPr>
          <w:b/>
          <w:bCs/>
        </w:rPr>
        <w:t xml:space="preserve">Un număr natural e format din cifre</w:t>
      </w:r>
      <w:r>
        <w:t xml:space="preserve"> </w:t>
      </w:r>
      <w:r>
        <w:t xml:space="preserve">– adică acele 10 simboluri pe care le știi deja: 0, 1, 2, 3, ..., 9.</w:t>
      </w:r>
    </w:p>
    <w:p>
      <w:pPr>
        <w:numPr>
          <w:ilvl w:val="0"/>
          <w:numId w:val="1001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Poți folosi aceleași cifre de câte ori ai nevoie.</w:t>
      </w:r>
      <w:r>
        <w:br/>
      </w:r>
      <w:r>
        <w:t xml:space="preserve">De exemplu, în numărul 777 apare de trei ori aceeași cifră – și e perfect în regulă!</w:t>
      </w:r>
    </w:p>
    <w:p>
      <w:pPr>
        <w:numPr>
          <w:ilvl w:val="0"/>
          <w:numId w:val="1001"/>
        </w:numPr>
      </w:pPr>
      <w:r>
        <w:t xml:space="preserve">🚫</w:t>
      </w:r>
      <w:r>
        <w:t xml:space="preserve"> </w:t>
      </w:r>
      <w:r>
        <w:rPr>
          <w:b/>
          <w:bCs/>
        </w:rPr>
        <w:t xml:space="preserve">Singurul număr care poate începe cu 0 este… 0.</w:t>
      </w:r>
      <w:r>
        <w:br/>
      </w:r>
      <w:r>
        <w:t xml:space="preserve">Dacă un număr are două sau mai multe cifre,</w:t>
      </w:r>
      <w:r>
        <w:t xml:space="preserve"> </w:t>
      </w:r>
      <w:r>
        <w:rPr>
          <w:b/>
          <w:bCs/>
        </w:rPr>
        <w:t xml:space="preserve">nu trebuie</w:t>
      </w:r>
      <w:r>
        <w:t xml:space="preserve"> </w:t>
      </w:r>
      <w:r>
        <w:t xml:space="preserve">să înceapă cu 0.</w:t>
      </w:r>
      <w:r>
        <w:br/>
      </w:r>
      <w:r>
        <w:t xml:space="preserve">Scriem 23, nu 023.</w:t>
      </w:r>
    </w:p>
    <w:p>
      <w:pPr>
        <w:numPr>
          <w:ilvl w:val="0"/>
          <w:numId w:val="1001"/>
        </w:numPr>
      </w:pPr>
      <w:r>
        <w:t xml:space="preserve">📍</w:t>
      </w:r>
      <w:r>
        <w:t xml:space="preserve"> </w:t>
      </w:r>
      <w:r>
        <w:rPr>
          <w:b/>
          <w:bCs/>
        </w:rPr>
        <w:t xml:space="preserve">Locul în care apare o cifră contează!</w:t>
      </w:r>
      <w:r>
        <w:br/>
      </w:r>
      <w:r>
        <w:t xml:space="preserve">Cifra din dreapta este întotdeauna</w:t>
      </w:r>
      <w:r>
        <w:t xml:space="preserve"> </w:t>
      </w:r>
      <w:r>
        <w:rPr>
          <w:b/>
          <w:bCs/>
        </w:rPr>
        <w:t xml:space="preserve">cifra unităților</w:t>
      </w:r>
      <w:r>
        <w:t xml:space="preserve">.</w:t>
      </w:r>
      <w:r>
        <w:br/>
      </w:r>
      <w:r>
        <w:t xml:space="preserve">Pe măsură ce mergem spre stânga, fiecare cifră are o valoare mai mare – pentru că se află într-un</w:t>
      </w:r>
      <w:r>
        <w:t xml:space="preserve"> </w:t>
      </w:r>
      <w:r>
        <w:rPr>
          <w:b/>
          <w:bCs/>
        </w:rPr>
        <w:t xml:space="preserve">ordin</w:t>
      </w:r>
      <w:r>
        <w:t xml:space="preserve"> </w:t>
      </w:r>
      <w:r>
        <w:t xml:space="preserve">și într-o</w:t>
      </w:r>
      <w:r>
        <w:t xml:space="preserve"> </w:t>
      </w:r>
      <w:r>
        <w:rPr>
          <w:b/>
          <w:bCs/>
        </w:rPr>
        <w:t xml:space="preserve">clasă</w:t>
      </w:r>
      <w:r>
        <w:t xml:space="preserve"> </w:t>
      </w:r>
      <w:r>
        <w:t xml:space="preserve">diferită.</w:t>
      </w:r>
    </w:p>
    <w:p>
      <w:pPr>
        <w:numPr>
          <w:ilvl w:val="0"/>
          <w:numId w:val="1001"/>
        </w:numPr>
      </w:pPr>
      <w:r>
        <w:t xml:space="preserve">📦</w:t>
      </w:r>
      <w:r>
        <w:t xml:space="preserve"> </w:t>
      </w:r>
      <w:r>
        <w:rPr>
          <w:b/>
          <w:bCs/>
        </w:rPr>
        <w:t xml:space="preserve">Ca să citim mai ușor numerele mari, le grupăm în clase.</w:t>
      </w:r>
      <w:r>
        <w:br/>
      </w:r>
      <w:r>
        <w:t xml:space="preserve">Scriem cifrele în grupuri de câte trei, de la dreapta spre stânga.</w:t>
      </w:r>
      <w:r>
        <w:br/>
      </w:r>
      <w:r>
        <w:t xml:space="preserve">Uneori, prima clasă poate avea doar una sau două cifre – și e perfect așa.</w:t>
      </w:r>
    </w:p>
    <w:p>
      <w:pPr>
        <w:numPr>
          <w:ilvl w:val="0"/>
          <w:numId w:val="1001"/>
        </w:numPr>
      </w:pPr>
      <w:r>
        <w:t xml:space="preserve">👀</w:t>
      </w:r>
      <w:r>
        <w:t xml:space="preserve"> </w:t>
      </w:r>
      <w:r>
        <w:rPr>
          <w:b/>
          <w:bCs/>
        </w:rPr>
        <w:t xml:space="preserve">Citim numerele de la stânga la dreapta.</w:t>
      </w:r>
      <w:r>
        <w:br/>
      </w:r>
      <w:r>
        <w:t xml:space="preserve">Pentru fiecare clasă, ne uităm la cifrele nenule și spunem ordinul fiecăreia, apoi adăugăm numele clasei:</w:t>
      </w:r>
      <w:r>
        <w:br/>
      </w:r>
      <w:r>
        <w:t xml:space="preserve">„Două sute treizeci și patru de mii”, „șapte sute optzeci și cinci de milioane” și tot așa.</w:t>
      </w:r>
    </w:p>
    <w:bookmarkEnd w:id="28"/>
    <w:bookmarkStart w:id="29" w:name="X92fb517fc642c7bd6275a82334101d0b627f97d"/>
    <w:p>
      <w:pPr>
        <w:pStyle w:val="Heading2"/>
      </w:pPr>
      <w:r>
        <w:t xml:space="preserve">🔁 Recapitulare</w:t>
      </w:r>
    </w:p>
    <w:p>
      <w:pPr>
        <w:pStyle w:val="FirstParagraph"/>
      </w:pPr>
      <w:r>
        <w:t xml:space="preserve">✍️</w:t>
      </w:r>
    </w:p>
    <w:p>
      <w:pPr>
        <w:pStyle w:val="SourceCode"/>
      </w:pPr>
      <w:r>
        <w:rPr>
          <w:rStyle w:val="VerbatimChar"/>
        </w:rPr>
        <w:t xml:space="preserve">– Numerele naturale: 0, 1, 2, 3, …  </w:t>
      </w:r>
      <w:r>
        <w:br/>
      </w:r>
      <w:r>
        <w:rPr>
          <w:rStyle w:val="VerbatimChar"/>
        </w:rPr>
        <w:t xml:space="preserve">– Se scriu în sistem zecimal  </w:t>
      </w:r>
      <w:r>
        <w:br/>
      </w:r>
      <w:r>
        <w:rPr>
          <w:rStyle w:val="VerbatimChar"/>
        </w:rPr>
        <w:t xml:space="preserve">– Fiecare cifră are un ordin și face parte dintr-o clasă  </w:t>
      </w:r>
      <w:r>
        <w:br/>
      </w:r>
      <w:r>
        <w:rPr>
          <w:rStyle w:val="VerbatimChar"/>
        </w:rPr>
        <w:t xml:space="preserve">– Scrierea pozițională dă valoare cifrei  </w:t>
      </w:r>
      <w:r>
        <w:br/>
      </w:r>
      <w:r>
        <w:rPr>
          <w:rStyle w:val="VerbatimChar"/>
        </w:rPr>
        <w:t xml:space="preserve">– Putem avea numere răsturnate și palindroame  </w:t>
      </w:r>
    </w:p>
    <w:p>
      <w:pPr>
        <w:pStyle w:val="FirstParagraph"/>
      </w:pPr>
      <w:r>
        <w:t xml:space="preserve">✍️</w:t>
      </w:r>
      <w:r>
        <w:t xml:space="preserve"> </w:t>
      </w:r>
      <w:r>
        <w:rPr>
          <w:i/>
          <w:iCs/>
        </w:rPr>
        <w:t xml:space="preserve">(fraza de încheiere, mare și clară)</w:t>
      </w:r>
    </w:p>
    <w:p>
      <w:pPr>
        <w:pStyle w:val="SourceCode"/>
      </w:pPr>
      <w:r>
        <w:rPr>
          <w:rStyle w:val="VerbatimChar"/>
        </w:rPr>
        <w:t xml:space="preserve">Poziția dă puterea cifrei!</w:t>
      </w:r>
    </w:p>
    <w:p>
      <w:pPr>
        <w:pStyle w:val="FirstParagraph"/>
      </w:pPr>
      <w:r>
        <w:t xml:space="preserve">🎙️</w:t>
      </w:r>
    </w:p>
    <w:p>
      <w:pPr>
        <w:pStyle w:val="BlockText"/>
      </w:pPr>
      <w:r>
        <w:t xml:space="preserve">„Ține minte: aceeași cifră poate însemna 5… sau 5 milioane. Totul ține de poziție!”</w:t>
      </w:r>
    </w:p>
    <w:p>
      <w:pPr>
        <w:pStyle w:val="FirstParagraph"/>
      </w:pP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2025-07-10T10:55:25Z</dcterms:created>
  <dcterms:modified xsi:type="dcterms:W3CDTF">2025-07-10T10:55:25Z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