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93257243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7F53D42D" w14:textId="77777777" w:rsidR="00B94CCA" w:rsidRDefault="00B94CCA">
          <w:pPr>
            <w:pStyle w:val="Sinespaciado"/>
            <w:rPr>
              <w:sz w:val="2"/>
            </w:rPr>
          </w:pPr>
        </w:p>
        <w:p w14:paraId="4DFFB49D" w14:textId="61F600E1" w:rsidR="00B94CCA" w:rsidRDefault="00B94C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0C506" wp14:editId="2F5356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98D26C4" w14:textId="17DCCF53" w:rsidR="00B94CCA" w:rsidRDefault="00B94CC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Comet strikes back</w:t>
                                    </w:r>
                                  </w:p>
                                </w:sdtContent>
                              </w:sdt>
                              <w:p w14:paraId="2714F5E3" w14:textId="33D512E3" w:rsidR="00B94CCA" w:rsidRDefault="00B94CC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Memoria Práctica 1 Multimedia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A29C048" w14:textId="77777777" w:rsidR="00B94CCA" w:rsidRDefault="00B94C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C0C5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98D26C4" w14:textId="17DCCF53" w:rsidR="00B94CCA" w:rsidRDefault="00B94CC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Comet strikes back</w:t>
                              </w:r>
                            </w:p>
                          </w:sdtContent>
                        </w:sdt>
                        <w:p w14:paraId="2714F5E3" w14:textId="33D512E3" w:rsidR="00B94CCA" w:rsidRDefault="00B94CC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Memoria Práctica 1 Multimedia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A29C048" w14:textId="77777777" w:rsidR="00B94CCA" w:rsidRDefault="00B94CC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B355488" wp14:editId="37F8B46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3BC49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2CD84F" wp14:editId="4EA4DD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43861" w14:textId="7B6364FE" w:rsidR="00B94CCA" w:rsidRDefault="004E3F1C" w:rsidP="004E3F1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04-03-2020</w:t>
                                </w:r>
                              </w:p>
                              <w:p w14:paraId="2F265AE3" w14:textId="152A9FB5" w:rsidR="004E3F1C" w:rsidRDefault="004E3F1C" w:rsidP="004E3F1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Sergio Lira Díaz – GIS/GII – 202</w:t>
                                </w:r>
                              </w:p>
                              <w:p w14:paraId="119211C6" w14:textId="62BF933C" w:rsidR="004E3F1C" w:rsidRDefault="004E3F1C" w:rsidP="004E3F1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Lucía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Colás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Vico – GIS -1001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CD84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65E43861" w14:textId="7B6364FE" w:rsidR="00B94CCA" w:rsidRDefault="004E3F1C" w:rsidP="004E3F1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04-03-2020</w:t>
                          </w:r>
                        </w:p>
                        <w:p w14:paraId="2F265AE3" w14:textId="152A9FB5" w:rsidR="004E3F1C" w:rsidRDefault="004E3F1C" w:rsidP="004E3F1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Sergio Lira Díaz – GIS/GII – 202</w:t>
                          </w:r>
                        </w:p>
                        <w:p w14:paraId="119211C6" w14:textId="62BF933C" w:rsidR="004E3F1C" w:rsidRDefault="004E3F1C" w:rsidP="004E3F1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Lucía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Colás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Vico – GIS -1001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EC337B7" w14:textId="77777777" w:rsidR="00B94CCA" w:rsidRDefault="00B94CCA">
          <w:r>
            <w:br w:type="page"/>
          </w:r>
        </w:p>
      </w:sdtContent>
    </w:sdt>
    <w:p w14:paraId="1AD647CC" w14:textId="77777777" w:rsidR="00051A15" w:rsidRDefault="00051A15">
      <w:bookmarkStart w:id="0" w:name="_GoBack"/>
      <w:bookmarkEnd w:id="0"/>
    </w:p>
    <w:sectPr w:rsidR="00051A15" w:rsidSect="00B94C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CA"/>
    <w:rsid w:val="00051A15"/>
    <w:rsid w:val="004E3F1C"/>
    <w:rsid w:val="00B9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D473"/>
  <w15:chartTrackingRefBased/>
  <w15:docId w15:val="{CC1F1F11-2774-4EBE-BD67-E3A804C5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4C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4CC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04-03-2020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 strikes back</dc:title>
  <dc:subject>Memoria Práctica 1 Multimedia</dc:subject>
  <dc:creator>Sergio Lira</dc:creator>
  <cp:keywords/>
  <dc:description/>
  <cp:lastModifiedBy>Sergio Lira</cp:lastModifiedBy>
  <cp:revision>1</cp:revision>
  <dcterms:created xsi:type="dcterms:W3CDTF">2020-03-04T10:07:00Z</dcterms:created>
  <dcterms:modified xsi:type="dcterms:W3CDTF">2020-03-04T10:24:00Z</dcterms:modified>
  <cp:category/>
</cp:coreProperties>
</file>