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44627501"/>
        <w:docPartObj>
          <w:docPartGallery w:val="Cover Pages"/>
          <w:docPartUnique/>
        </w:docPartObj>
      </w:sdtPr>
      <w:sdtContent>
        <w:p w14:paraId="43EC9650" w14:textId="77777777" w:rsidR="001A7271" w:rsidRDefault="001A7271">
          <w:r>
            <w:rPr>
              <w:noProof/>
            </w:rPr>
            <mc:AlternateContent>
              <mc:Choice Requires="wpg">
                <w:drawing>
                  <wp:anchor distT="0" distB="0" distL="114300" distR="114300" simplePos="0" relativeHeight="251659264" behindDoc="1" locked="0" layoutInCell="1" allowOverlap="1" wp14:anchorId="428D1331" wp14:editId="3926229B">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2920" cy="914273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5240371" w14:textId="77777777" w:rsidR="001A7271" w:rsidRDefault="00083534">
                                      <w:pPr>
                                        <w:pStyle w:val="Sinespaciado"/>
                                        <w:rPr>
                                          <w:color w:val="FFFFFF" w:themeColor="background1"/>
                                          <w:sz w:val="32"/>
                                          <w:szCs w:val="32"/>
                                        </w:rPr>
                                      </w:pPr>
                                      <w:r>
                                        <w:rPr>
                                          <w:color w:val="FFFFFF" w:themeColor="background1"/>
                                          <w:sz w:val="32"/>
                                          <w:szCs w:val="32"/>
                                        </w:rPr>
                                        <w:t>Sergio Lira Díaz – GII</w:t>
                                      </w:r>
                                      <w:r>
                                        <w:rPr>
                                          <w:color w:val="FFFFFF" w:themeColor="background1"/>
                                          <w:sz w:val="32"/>
                                          <w:szCs w:val="32"/>
                                        </w:rPr>
                                        <w:t>/</w:t>
                                      </w:r>
                                      <w:r>
                                        <w:rPr>
                                          <w:color w:val="FFFFFF" w:themeColor="background1"/>
                                          <w:sz w:val="32"/>
                                          <w:szCs w:val="32"/>
                                        </w:rPr>
                                        <w:t xml:space="preserve">GIS </w:t>
                                      </w:r>
                                      <w:r w:rsidRPr="00DF0CA7">
                                        <w:rPr>
                                          <w:color w:val="FFFFFF" w:themeColor="background1"/>
                                          <w:sz w:val="32"/>
                                          <w:szCs w:val="32"/>
                                        </w:rPr>
                                        <w:t>–</w:t>
                                      </w:r>
                                      <w:r>
                                        <w:rPr>
                                          <w:color w:val="FFFFFF" w:themeColor="background1"/>
                                          <w:sz w:val="32"/>
                                          <w:szCs w:val="32"/>
                                        </w:rPr>
                                        <w:t xml:space="preserve"> 202</w:t>
                                      </w:r>
                                    </w:p>
                                  </w:sdtContent>
                                </w:sdt>
                                <w:p w14:paraId="61A4FA7D" w14:textId="77777777" w:rsidR="001A7271" w:rsidRDefault="00083534" w:rsidP="001A7271">
                                  <w:pPr>
                                    <w:pStyle w:val="Sinespaciado"/>
                                    <w:rPr>
                                      <w:color w:val="FFFFFF" w:themeColor="background1"/>
                                      <w:sz w:val="32"/>
                                      <w:szCs w:val="32"/>
                                    </w:rPr>
                                  </w:pPr>
                                  <w:r>
                                    <w:rPr>
                                      <w:noProof/>
                                      <w:color w:val="FFFFFF" w:themeColor="background1"/>
                                      <w:sz w:val="32"/>
                                      <w:szCs w:val="32"/>
                                    </w:rPr>
                                    <w:t xml:space="preserve">Lucía Colás Vico </w:t>
                                  </w:r>
                                  <w:r>
                                    <w:rPr>
                                      <w:color w:val="FFFFFF" w:themeColor="background1"/>
                                      <w:sz w:val="32"/>
                                      <w:szCs w:val="32"/>
                                    </w:rPr>
                                    <w:t>–</w:t>
                                  </w:r>
                                  <w:r>
                                    <w:rPr>
                                      <w:color w:val="FFFFFF" w:themeColor="background1"/>
                                      <w:sz w:val="32"/>
                                      <w:szCs w:val="32"/>
                                    </w:rPr>
                                    <w:t xml:space="preserve"> GIS </w:t>
                                  </w:r>
                                  <w:r>
                                    <w:rPr>
                                      <w:color w:val="FFFFFF" w:themeColor="background1"/>
                                      <w:sz w:val="32"/>
                                      <w:szCs w:val="32"/>
                                    </w:rPr>
                                    <w:t>–</w:t>
                                  </w:r>
                                  <w:r>
                                    <w:rPr>
                                      <w:color w:val="FFFFFF" w:themeColor="background1"/>
                                      <w:sz w:val="32"/>
                                      <w:szCs w:val="32"/>
                                    </w:rPr>
                                    <w:t xml:space="preserve"> 1007</w:t>
                                  </w:r>
                                </w:p>
                                <w:p w14:paraId="112A7198" w14:textId="77777777" w:rsidR="001A7271" w:rsidRDefault="001A7271">
                                  <w:pPr>
                                    <w:pStyle w:val="Sinespaciado"/>
                                    <w:rPr>
                                      <w:caps/>
                                      <w:color w:val="FFFFFF" w:themeColor="background1"/>
                                    </w:rPr>
                                  </w:pPr>
                                  <w:r>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590EF309" w14:textId="77777777" w:rsidR="001A7271" w:rsidRDefault="001A7271">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NIPPONIA</w:t>
                                      </w:r>
                                    </w:p>
                                  </w:sdtContent>
                                </w:sdt>
                                <w:sdt>
                                  <w:sdtPr>
                                    <w:rPr>
                                      <w:caps/>
                                      <w:color w:val="323232"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2D8E7BD5" w14:textId="77777777" w:rsidR="001A7271" w:rsidRDefault="001A7271">
                                      <w:pPr>
                                        <w:pStyle w:val="Sinespaciado"/>
                                        <w:spacing w:before="240"/>
                                        <w:rPr>
                                          <w:caps/>
                                          <w:color w:val="323232" w:themeColor="text2"/>
                                          <w:sz w:val="36"/>
                                          <w:szCs w:val="36"/>
                                        </w:rPr>
                                      </w:pPr>
                                      <w:r>
                                        <w:rPr>
                                          <w:caps/>
                                          <w:color w:val="323232" w:themeColor="text2"/>
                                          <w:sz w:val="36"/>
                                          <w:szCs w:val="36"/>
                                        </w:rPr>
                                        <w:t>PrÁctica 3 - MULtimedia</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28D1331"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f07f09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9f2936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5240371" w14:textId="77777777" w:rsidR="001A7271" w:rsidRDefault="00083534">
                                <w:pPr>
                                  <w:pStyle w:val="Sinespaciado"/>
                                  <w:rPr>
                                    <w:color w:val="FFFFFF" w:themeColor="background1"/>
                                    <w:sz w:val="32"/>
                                    <w:szCs w:val="32"/>
                                  </w:rPr>
                                </w:pPr>
                                <w:r>
                                  <w:rPr>
                                    <w:color w:val="FFFFFF" w:themeColor="background1"/>
                                    <w:sz w:val="32"/>
                                    <w:szCs w:val="32"/>
                                  </w:rPr>
                                  <w:t>Sergio Lira Díaz – GII</w:t>
                                </w:r>
                                <w:r>
                                  <w:rPr>
                                    <w:color w:val="FFFFFF" w:themeColor="background1"/>
                                    <w:sz w:val="32"/>
                                    <w:szCs w:val="32"/>
                                  </w:rPr>
                                  <w:t>/</w:t>
                                </w:r>
                                <w:r>
                                  <w:rPr>
                                    <w:color w:val="FFFFFF" w:themeColor="background1"/>
                                    <w:sz w:val="32"/>
                                    <w:szCs w:val="32"/>
                                  </w:rPr>
                                  <w:t xml:space="preserve">GIS </w:t>
                                </w:r>
                                <w:r w:rsidRPr="00DF0CA7">
                                  <w:rPr>
                                    <w:color w:val="FFFFFF" w:themeColor="background1"/>
                                    <w:sz w:val="32"/>
                                    <w:szCs w:val="32"/>
                                  </w:rPr>
                                  <w:t>–</w:t>
                                </w:r>
                                <w:r>
                                  <w:rPr>
                                    <w:color w:val="FFFFFF" w:themeColor="background1"/>
                                    <w:sz w:val="32"/>
                                    <w:szCs w:val="32"/>
                                  </w:rPr>
                                  <w:t xml:space="preserve"> 202</w:t>
                                </w:r>
                              </w:p>
                            </w:sdtContent>
                          </w:sdt>
                          <w:p w14:paraId="61A4FA7D" w14:textId="77777777" w:rsidR="001A7271" w:rsidRDefault="00083534" w:rsidP="001A7271">
                            <w:pPr>
                              <w:pStyle w:val="Sinespaciado"/>
                              <w:rPr>
                                <w:color w:val="FFFFFF" w:themeColor="background1"/>
                                <w:sz w:val="32"/>
                                <w:szCs w:val="32"/>
                              </w:rPr>
                            </w:pPr>
                            <w:r>
                              <w:rPr>
                                <w:noProof/>
                                <w:color w:val="FFFFFF" w:themeColor="background1"/>
                                <w:sz w:val="32"/>
                                <w:szCs w:val="32"/>
                              </w:rPr>
                              <w:t xml:space="preserve">Lucía Colás Vico </w:t>
                            </w:r>
                            <w:r>
                              <w:rPr>
                                <w:color w:val="FFFFFF" w:themeColor="background1"/>
                                <w:sz w:val="32"/>
                                <w:szCs w:val="32"/>
                              </w:rPr>
                              <w:t>–</w:t>
                            </w:r>
                            <w:r>
                              <w:rPr>
                                <w:color w:val="FFFFFF" w:themeColor="background1"/>
                                <w:sz w:val="32"/>
                                <w:szCs w:val="32"/>
                              </w:rPr>
                              <w:t xml:space="preserve"> GIS </w:t>
                            </w:r>
                            <w:r>
                              <w:rPr>
                                <w:color w:val="FFFFFF" w:themeColor="background1"/>
                                <w:sz w:val="32"/>
                                <w:szCs w:val="32"/>
                              </w:rPr>
                              <w:t>–</w:t>
                            </w:r>
                            <w:r>
                              <w:rPr>
                                <w:color w:val="FFFFFF" w:themeColor="background1"/>
                                <w:sz w:val="32"/>
                                <w:szCs w:val="32"/>
                              </w:rPr>
                              <w:t xml:space="preserve"> 1007</w:t>
                            </w:r>
                          </w:p>
                          <w:p w14:paraId="112A7198" w14:textId="77777777" w:rsidR="001A7271" w:rsidRDefault="001A7271">
                            <w:pPr>
                              <w:pStyle w:val="Sinespaciado"/>
                              <w:rPr>
                                <w:caps/>
                                <w:color w:val="FFFFFF" w:themeColor="background1"/>
                              </w:rPr>
                            </w:pPr>
                            <w:r>
                              <w:rPr>
                                <w:caps/>
                                <w:color w:val="FFFFFF" w:themeColor="background1"/>
                              </w:rPr>
                              <w:t xml:space="preserve"> </w:t>
                            </w: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590EF309" w14:textId="77777777" w:rsidR="001A7271" w:rsidRDefault="001A7271">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NIPPONIA</w:t>
                                </w:r>
                              </w:p>
                            </w:sdtContent>
                          </w:sdt>
                          <w:sdt>
                            <w:sdtPr>
                              <w:rPr>
                                <w:caps/>
                                <w:color w:val="323232"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2D8E7BD5" w14:textId="77777777" w:rsidR="001A7271" w:rsidRDefault="001A7271">
                                <w:pPr>
                                  <w:pStyle w:val="Sinespaciado"/>
                                  <w:spacing w:before="240"/>
                                  <w:rPr>
                                    <w:caps/>
                                    <w:color w:val="323232" w:themeColor="text2"/>
                                    <w:sz w:val="36"/>
                                    <w:szCs w:val="36"/>
                                  </w:rPr>
                                </w:pPr>
                                <w:r>
                                  <w:rPr>
                                    <w:caps/>
                                    <w:color w:val="323232" w:themeColor="text2"/>
                                    <w:sz w:val="36"/>
                                    <w:szCs w:val="36"/>
                                  </w:rPr>
                                  <w:t>PrÁctica 3 - MULtimedia</w:t>
                                </w:r>
                              </w:p>
                            </w:sdtContent>
                          </w:sdt>
                        </w:txbxContent>
                      </v:textbox>
                    </v:shape>
                    <w10:wrap anchorx="page" anchory="page"/>
                  </v:group>
                </w:pict>
              </mc:Fallback>
            </mc:AlternateContent>
          </w:r>
        </w:p>
        <w:p w14:paraId="664F5F04" w14:textId="77777777" w:rsidR="001A7271" w:rsidRDefault="001A7271"/>
        <w:p w14:paraId="0DFD0222" w14:textId="77777777" w:rsidR="001A7271" w:rsidRDefault="00CE333F">
          <w:r>
            <w:rPr>
              <w:noProof/>
            </w:rPr>
            <mc:AlternateContent>
              <mc:Choice Requires="wps">
                <w:drawing>
                  <wp:anchor distT="45720" distB="45720" distL="114300" distR="114300" simplePos="0" relativeHeight="251663360" behindDoc="0" locked="0" layoutInCell="1" allowOverlap="1" wp14:anchorId="070A6C0E" wp14:editId="35DFFD19">
                    <wp:simplePos x="0" y="0"/>
                    <wp:positionH relativeFrom="margin">
                      <wp:align>left</wp:align>
                    </wp:positionH>
                    <wp:positionV relativeFrom="paragraph">
                      <wp:posOffset>4034155</wp:posOffset>
                    </wp:positionV>
                    <wp:extent cx="3217545" cy="1404620"/>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7545" cy="1404620"/>
                            </a:xfrm>
                            <a:prstGeom prst="rect">
                              <a:avLst/>
                            </a:prstGeom>
                            <a:noFill/>
                            <a:ln w="9525">
                              <a:noFill/>
                              <a:miter lim="800000"/>
                              <a:headEnd/>
                              <a:tailEnd/>
                            </a:ln>
                          </wps:spPr>
                          <wps:txbx>
                            <w:txbxContent>
                              <w:p w14:paraId="2EBA9D0C" w14:textId="77777777" w:rsidR="00CE333F" w:rsidRDefault="00CE333F" w:rsidP="00CE333F">
                                <w:r>
                                  <w:t xml:space="preserve">Dirección del sitio web: </w:t>
                                </w:r>
                                <w:hyperlink r:id="rId7" w:tgtFrame="_blank" w:tooltip="https://nipponia.000webhostapp.com/" w:history="1">
                                  <w:r>
                                    <w:rPr>
                                      <w:rStyle w:val="Hipervnculo"/>
                                      <w:rFonts w:ascii="Helvetica" w:hAnsi="Helvetica" w:cs="Helvetica"/>
                                      <w:bdr w:val="none" w:sz="0" w:space="0" w:color="auto" w:frame="1"/>
                                    </w:rPr>
                                    <w:t>https://nipponia.000webhostapp</w:t>
                                  </w:r>
                                  <w:r>
                                    <w:rPr>
                                      <w:rStyle w:val="Hipervnculo"/>
                                      <w:rFonts w:ascii="Helvetica" w:hAnsi="Helvetica" w:cs="Helvetica"/>
                                      <w:bdr w:val="none" w:sz="0" w:space="0" w:color="auto" w:frame="1"/>
                                    </w:rPr>
                                    <w:t>.</w:t>
                                  </w:r>
                                  <w:r>
                                    <w:rPr>
                                      <w:rStyle w:val="Hipervnculo"/>
                                      <w:rFonts w:ascii="Helvetica" w:hAnsi="Helvetica" w:cs="Helvetica"/>
                                      <w:bdr w:val="none" w:sz="0" w:space="0" w:color="auto" w:frame="1"/>
                                    </w:rPr>
                                    <w:t>com/</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0A6C0E" id="Cuadro de texto 2" o:spid="_x0000_s1030" type="#_x0000_t202" style="position:absolute;margin-left:0;margin-top:317.65pt;width:253.3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" filled="f" stroked="f">
                    <v:textbox style="mso-fit-shape-to-text:t">
                      <w:txbxContent>
                        <w:p w14:paraId="2EBA9D0C" w14:textId="77777777" w:rsidR="00CE333F" w:rsidRDefault="00CE333F" w:rsidP="00CE333F">
                          <w:r>
                            <w:t xml:space="preserve">Dirección del sitio web: </w:t>
                          </w:r>
                          <w:hyperlink r:id="rId8" w:tgtFrame="_blank" w:tooltip="https://nipponia.000webhostapp.com/" w:history="1">
                            <w:r>
                              <w:rPr>
                                <w:rStyle w:val="Hipervnculo"/>
                                <w:rFonts w:ascii="Helvetica" w:hAnsi="Helvetica" w:cs="Helvetica"/>
                                <w:bdr w:val="none" w:sz="0" w:space="0" w:color="auto" w:frame="1"/>
                              </w:rPr>
                              <w:t>https://nipponia.000webhostapp</w:t>
                            </w:r>
                            <w:r>
                              <w:rPr>
                                <w:rStyle w:val="Hipervnculo"/>
                                <w:rFonts w:ascii="Helvetica" w:hAnsi="Helvetica" w:cs="Helvetica"/>
                                <w:bdr w:val="none" w:sz="0" w:space="0" w:color="auto" w:frame="1"/>
                              </w:rPr>
                              <w:t>.</w:t>
                            </w:r>
                            <w:r>
                              <w:rPr>
                                <w:rStyle w:val="Hipervnculo"/>
                                <w:rFonts w:ascii="Helvetica" w:hAnsi="Helvetica" w:cs="Helvetica"/>
                                <w:bdr w:val="none" w:sz="0" w:space="0" w:color="auto" w:frame="1"/>
                              </w:rPr>
                              <w:t>com/</w:t>
                            </w:r>
                          </w:hyperlink>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6CFD81C5" wp14:editId="54684CAA">
                    <wp:simplePos x="0" y="0"/>
                    <wp:positionH relativeFrom="margin">
                      <wp:align>left</wp:align>
                    </wp:positionH>
                    <wp:positionV relativeFrom="paragraph">
                      <wp:posOffset>4742815</wp:posOffset>
                    </wp:positionV>
                    <wp:extent cx="321754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7545" cy="1404620"/>
                            </a:xfrm>
                            <a:prstGeom prst="rect">
                              <a:avLst/>
                            </a:prstGeom>
                            <a:noFill/>
                            <a:ln w="9525">
                              <a:noFill/>
                              <a:miter lim="800000"/>
                              <a:headEnd/>
                              <a:tailEnd/>
                            </a:ln>
                          </wps:spPr>
                          <wps:txbx>
                            <w:txbxContent>
                              <w:p w14:paraId="5A109C58" w14:textId="77777777" w:rsidR="001A7271" w:rsidRDefault="001A7271">
                                <w:r>
                                  <w:t>Profesora: Liliana Patricia Santacruz Valencia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FD81C5" id="_x0000_s1031" type="#_x0000_t202" style="position:absolute;margin-left:0;margin-top:373.45pt;width:253.3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" filled="f" stroked="f">
                    <v:textbox style="mso-fit-shape-to-text:t">
                      <w:txbxContent>
                        <w:p w14:paraId="5A109C58" w14:textId="77777777" w:rsidR="001A7271" w:rsidRDefault="001A7271">
                          <w:r>
                            <w:t>Profesora: Liliana Patricia Santacruz Valencia</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4051F764" wp14:editId="238C84CE">
                    <wp:simplePos x="0" y="0"/>
                    <wp:positionH relativeFrom="page">
                      <wp:posOffset>4343400</wp:posOffset>
                    </wp:positionH>
                    <wp:positionV relativeFrom="paragraph">
                      <wp:posOffset>6796405</wp:posOffset>
                    </wp:positionV>
                    <wp:extent cx="2609850" cy="140462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noFill/>
                            <a:ln w="9525">
                              <a:noFill/>
                              <a:miter lim="800000"/>
                              <a:headEnd/>
                              <a:tailEnd/>
                            </a:ln>
                          </wps:spPr>
                          <wps:txbx>
                            <w:txbxContent>
                              <w:p w14:paraId="315CF889" w14:textId="77777777" w:rsidR="00CE333F" w:rsidRPr="00CE333F" w:rsidRDefault="00CE333F" w:rsidP="00CE333F">
                                <w:pPr>
                                  <w:rPr>
                                    <w:color w:val="FFFFFF" w:themeColor="background1"/>
                                  </w:rPr>
                                </w:pPr>
                                <w:r w:rsidRPr="00CE333F">
                                  <w:rPr>
                                    <w:color w:val="FFFFFF" w:themeColor="background1"/>
                                  </w:rPr>
                                  <w:t>Fecha de entrega: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51F764" id="_x0000_s1032" type="#_x0000_t202" style="position:absolute;margin-left:342pt;margin-top:535.15pt;width:205.5pt;height:110.6pt;z-index:25166540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" filled="f" stroked="f">
                    <v:textbox style="mso-fit-shape-to-text:t">
                      <w:txbxContent>
                        <w:p w14:paraId="315CF889" w14:textId="77777777" w:rsidR="00CE333F" w:rsidRPr="00CE333F" w:rsidRDefault="00CE333F" w:rsidP="00CE333F">
                          <w:pPr>
                            <w:rPr>
                              <w:color w:val="FFFFFF" w:themeColor="background1"/>
                            </w:rPr>
                          </w:pPr>
                          <w:r w:rsidRPr="00CE333F">
                            <w:rPr>
                              <w:color w:val="FFFFFF" w:themeColor="background1"/>
                            </w:rPr>
                            <w:t>Fecha de entrega:</w:t>
                          </w:r>
                        </w:p>
                      </w:txbxContent>
                    </v:textbox>
                    <w10:wrap type="square" anchorx="page"/>
                  </v:shape>
                </w:pict>
              </mc:Fallback>
            </mc:AlternateContent>
          </w:r>
          <w:r w:rsidR="001A7271">
            <w:br w:type="page"/>
          </w:r>
        </w:p>
        <w:p w14:paraId="3E47987C" w14:textId="77777777" w:rsidR="001A7271" w:rsidRDefault="001A7271" w:rsidP="00D521DE">
          <w:pPr>
            <w:pStyle w:val="Ttulo1"/>
            <w:numPr>
              <w:ilvl w:val="0"/>
              <w:numId w:val="5"/>
            </w:numPr>
          </w:pPr>
          <w:r>
            <w:lastRenderedPageBreak/>
            <w:t>INTRODUCCIÓN</w:t>
          </w:r>
        </w:p>
        <w:p w14:paraId="5BB1A77C" w14:textId="77777777" w:rsidR="001A7271" w:rsidRDefault="001A7271">
          <w:r>
            <w:br w:type="page"/>
          </w:r>
        </w:p>
        <w:p w14:paraId="4973231A" w14:textId="77777777" w:rsidR="001A7271" w:rsidRDefault="001A7271" w:rsidP="00D521DE">
          <w:pPr>
            <w:pStyle w:val="Prrafodelista"/>
            <w:numPr>
              <w:ilvl w:val="0"/>
              <w:numId w:val="5"/>
            </w:numPr>
            <w:rPr>
              <w:rStyle w:val="Ttulo1Car"/>
            </w:rPr>
          </w:pPr>
          <w:r w:rsidRPr="001A7271">
            <w:rPr>
              <w:rStyle w:val="Ttulo1Car"/>
            </w:rPr>
            <w:lastRenderedPageBreak/>
            <w:t>INTRODUCCIÓN</w:t>
          </w:r>
        </w:p>
        <w:p w14:paraId="61167B3A" w14:textId="77777777" w:rsidR="00CE333F" w:rsidRDefault="00CE333F" w:rsidP="00D521DE">
          <w:pPr>
            <w:ind w:left="360"/>
          </w:pPr>
          <w:r>
            <w:t xml:space="preserve">Para esta práctica hemos realizado una página web inspirada en Japón. En ella La organización </w:t>
          </w:r>
          <w:proofErr w:type="spellStart"/>
          <w:r>
            <w:t>Japonia</w:t>
          </w:r>
          <w:proofErr w:type="spellEnd"/>
          <w:r>
            <w:t xml:space="preserve"> nos muestra diversos conocimientos sobre este país.</w:t>
          </w:r>
        </w:p>
        <w:p w14:paraId="368257A8" w14:textId="77777777" w:rsidR="00CE333F" w:rsidRDefault="00CE333F" w:rsidP="00D521DE">
          <w:pPr>
            <w:ind w:left="360"/>
          </w:pPr>
          <w:r>
            <w:t xml:space="preserve">Para la realización de la practica hemos usado el </w:t>
          </w:r>
          <w:proofErr w:type="spellStart"/>
          <w:r>
            <w:t>framework</w:t>
          </w:r>
          <w:proofErr w:type="spellEnd"/>
          <w:r>
            <w:t xml:space="preserve"> de </w:t>
          </w:r>
          <w:proofErr w:type="spellStart"/>
          <w:r>
            <w:t>Bootstap</w:t>
          </w:r>
          <w:proofErr w:type="spellEnd"/>
          <w:r>
            <w:t>.</w:t>
          </w:r>
        </w:p>
        <w:p w14:paraId="41699DF9" w14:textId="77777777" w:rsidR="00CE333F" w:rsidRDefault="00CE333F" w:rsidP="00D521DE">
          <w:pPr>
            <w:ind w:left="360"/>
          </w:pPr>
          <w:r>
            <w:t xml:space="preserve">En esta página podemos encontrar </w:t>
          </w:r>
          <w:r w:rsidR="00C5316D">
            <w:t>cinco</w:t>
          </w:r>
          <w:r>
            <w:t xml:space="preserve"> pestañas: historia y cultura, festividades, mapas, prefecturas y una a la que hemos denominado </w:t>
          </w:r>
          <w:proofErr w:type="spellStart"/>
          <w:r>
            <w:t>faq</w:t>
          </w:r>
          <w:proofErr w:type="spellEnd"/>
          <w:r>
            <w:t xml:space="preserve"> donde se encuentran las preguntas frecuentes.</w:t>
          </w:r>
        </w:p>
        <w:p w14:paraId="0BDE4069" w14:textId="77777777" w:rsidR="00C5316D" w:rsidRDefault="00CE333F" w:rsidP="00D521DE">
          <w:pPr>
            <w:pStyle w:val="Prrafodelista"/>
            <w:numPr>
              <w:ilvl w:val="0"/>
              <w:numId w:val="5"/>
            </w:numPr>
            <w:rPr>
              <w:rStyle w:val="Ttulo1Car"/>
            </w:rPr>
          </w:pPr>
          <w:r w:rsidRPr="00CE333F">
            <w:rPr>
              <w:rStyle w:val="Ttulo1Car"/>
            </w:rPr>
            <w:t>DECISIONES DE DISEÑO</w:t>
          </w:r>
        </w:p>
        <w:p w14:paraId="6859C5A6" w14:textId="77777777" w:rsidR="00C5316D" w:rsidRDefault="00C5316D" w:rsidP="00D521DE">
          <w:pPr>
            <w:ind w:left="360"/>
          </w:pPr>
          <w:r>
            <w:t>Los colores utilizados para el diseño son el burdeos, el blanco y un tono rosa claro, hemos elegido estos colores para el diseño ya que nos recuerdan a la temática elegida, debido a que la bandera de este país es blanca y roja.</w:t>
          </w:r>
        </w:p>
        <w:p w14:paraId="57005269" w14:textId="77777777" w:rsidR="00C5316D" w:rsidRDefault="00C5316D" w:rsidP="00D521DE">
          <w:pPr>
            <w:ind w:left="360"/>
          </w:pPr>
          <w:r>
            <w:t>Para los enlaces hemos utilizado tres colores: blanco ya que era el color que más destacaba en la barra de navegación y en los lugares con fondo oscuro. El color azul, utilizado en todos aquellos lugares que tienen de fondo el color blanco y burdeos para que destaque sobre el fondo rosa claro. Además, todos los enlaces están subrayados para que sean más fácil de identificar.</w:t>
          </w:r>
        </w:p>
        <w:p w14:paraId="42666F92" w14:textId="77777777" w:rsidR="00C5316D" w:rsidRDefault="00C5316D" w:rsidP="00D521DE">
          <w:pPr>
            <w:ind w:left="360"/>
          </w:pPr>
          <w:r>
            <w:t>Respecto a la estructura en la parte superior tenemos una barra de navegación de color burdos con un enlace a la página principal y cinco enlaces a las distintas pestañas, todos estos enlaces son de color blanco. Hemos considerado que utilizar estos dos colores añadían el contraste necesario para hacer la practica lo más accesible posible.</w:t>
          </w:r>
        </w:p>
        <w:p w14:paraId="6ED2FD51" w14:textId="77777777" w:rsidR="00FE10EB" w:rsidRDefault="00FE10EB" w:rsidP="00D521DE">
          <w:pPr>
            <w:ind w:left="360"/>
          </w:pPr>
          <w:r>
            <w:t>En la página principal hemos decidido introducir varios elementos multimedia como un carrusel de imágenes, un video localizado en la parte inferior y texto y hemos comprobado el grado de accesibilidad alcanzado en cada uno de ellos, así como en su conjunto.</w:t>
          </w:r>
        </w:p>
        <w:p w14:paraId="2F4CFEFE" w14:textId="77777777" w:rsidR="00FE10EB" w:rsidRDefault="00FE10EB" w:rsidP="00D521DE">
          <w:pPr>
            <w:ind w:left="360"/>
          </w:pPr>
          <w:r>
            <w:t>Finalmente, destacamos que la mayoría de los textos se encuentran estructurados en párrafos contenidos dentro de contenedores con títulos que destacan tanto en tamaño como en color, estos contenedores tienen un borde de color burdeos que engloba al texto y además hace que destaque sobre el fondo blanco para que así estos elementos sean más accesibles y visibles.</w:t>
          </w:r>
        </w:p>
        <w:p w14:paraId="37DF25C6" w14:textId="77777777" w:rsidR="001A7271" w:rsidRDefault="001A7271" w:rsidP="00C5316D">
          <w:r>
            <w:br w:type="page"/>
          </w:r>
        </w:p>
      </w:sdtContent>
    </w:sdt>
    <w:p w14:paraId="06B8EC0F" w14:textId="77777777" w:rsidR="0041644F" w:rsidRDefault="00FE10EB" w:rsidP="00D521DE">
      <w:pPr>
        <w:pStyle w:val="Ttulo1"/>
        <w:numPr>
          <w:ilvl w:val="0"/>
          <w:numId w:val="5"/>
        </w:numPr>
      </w:pPr>
      <w:r>
        <w:lastRenderedPageBreak/>
        <w:t xml:space="preserve">CONCLUSIONES </w:t>
      </w:r>
    </w:p>
    <w:p w14:paraId="7F44A7BA" w14:textId="77777777" w:rsidR="00D521DE" w:rsidRDefault="00D521DE" w:rsidP="00D521DE">
      <w:pPr>
        <w:pStyle w:val="Ttulo2"/>
        <w:numPr>
          <w:ilvl w:val="2"/>
          <w:numId w:val="5"/>
        </w:numPr>
      </w:pPr>
      <w:r>
        <w:t>Lucía</w:t>
      </w:r>
    </w:p>
    <w:p w14:paraId="07E39830" w14:textId="77777777" w:rsidR="00D521DE" w:rsidRDefault="00D521DE" w:rsidP="00D521DE">
      <w:pPr>
        <w:ind w:left="360"/>
      </w:pPr>
      <w:r>
        <w:t>Esta práctica me ha recordado la importancia de realizar páginas web lo más accesibles posible teniendo en cuenta tanto el diseño escogido como el comportamiento de todos los elementos multimedia en los distintos navegadores, ya que puede que al desarrollar la página se utilice un navegador concreto para probar todo pero hay que recordar que al final la página web va a ser visitada por gente que no tienen porque usar el mismo navegador y además la cantidad de navegadores usados por la gente es amplía.</w:t>
      </w:r>
    </w:p>
    <w:p w14:paraId="4152289A" w14:textId="77777777" w:rsidR="00D521DE" w:rsidRPr="00D521DE" w:rsidRDefault="00D521DE" w:rsidP="00D521DE">
      <w:pPr>
        <w:ind w:left="360"/>
      </w:pPr>
      <w:r>
        <w:t>En conclusión, a la hora de desarrollar me he dado cuenta de que hay que tener bastantes más cosas en cuenta de las que antes tenía por ello me ha parecido una práctica muy útil que refuerza además de ampliar los conocimientos adquiridos en asignaturas relacionadas con el desarrollo web.</w:t>
      </w:r>
    </w:p>
    <w:p w14:paraId="07EC7A82" w14:textId="77777777" w:rsidR="00FE10EB" w:rsidRDefault="00D521DE" w:rsidP="00D521DE">
      <w:pPr>
        <w:pStyle w:val="Ttulo2"/>
        <w:numPr>
          <w:ilvl w:val="0"/>
          <w:numId w:val="5"/>
        </w:numPr>
      </w:pPr>
      <w:r>
        <w:t>BIBLIOGRAFIA</w:t>
      </w:r>
    </w:p>
    <w:p w14:paraId="1624898C" w14:textId="77777777" w:rsidR="00D521DE" w:rsidRDefault="00D521DE" w:rsidP="00D521DE">
      <w:pPr>
        <w:ind w:left="708"/>
      </w:pPr>
    </w:p>
    <w:p w14:paraId="12BD7BCE" w14:textId="77777777" w:rsidR="00D521DE" w:rsidRDefault="00083534" w:rsidP="00D521DE">
      <w:pPr>
        <w:pStyle w:val="Prrafodelista"/>
        <w:numPr>
          <w:ilvl w:val="0"/>
          <w:numId w:val="6"/>
        </w:numPr>
      </w:pPr>
      <w:r>
        <w:t xml:space="preserve">Desarrollo HTML: </w:t>
      </w:r>
      <w:hyperlink r:id="rId9" w:history="1">
        <w:r>
          <w:rPr>
            <w:rStyle w:val="Hipervnculo"/>
          </w:rPr>
          <w:t>https://www.w3schools.com/html/default.asp</w:t>
        </w:r>
      </w:hyperlink>
    </w:p>
    <w:p w14:paraId="0A434D4E" w14:textId="77777777" w:rsidR="00083534" w:rsidRDefault="00083534" w:rsidP="00D521DE">
      <w:pPr>
        <w:pStyle w:val="Prrafodelista"/>
        <w:numPr>
          <w:ilvl w:val="0"/>
          <w:numId w:val="6"/>
        </w:numPr>
      </w:pPr>
      <w:r>
        <w:t xml:space="preserve">Desarrollo de hojas de estilo CSS: </w:t>
      </w:r>
      <w:hyperlink r:id="rId10" w:history="1">
        <w:r>
          <w:rPr>
            <w:rStyle w:val="Hipervnculo"/>
          </w:rPr>
          <w:t>https://www.w3schools.com/css/default.asp</w:t>
        </w:r>
      </w:hyperlink>
    </w:p>
    <w:p w14:paraId="52F9570B" w14:textId="77777777" w:rsidR="00083534" w:rsidRPr="00D521DE" w:rsidRDefault="00083534" w:rsidP="00D521DE">
      <w:pPr>
        <w:pStyle w:val="Prrafodelista"/>
        <w:numPr>
          <w:ilvl w:val="0"/>
          <w:numId w:val="6"/>
        </w:numPr>
      </w:pPr>
      <w:r>
        <w:t>Desarrollo Bootstrap:</w:t>
      </w:r>
      <w:r w:rsidRPr="00083534">
        <w:t xml:space="preserve"> </w:t>
      </w:r>
      <w:hyperlink r:id="rId11" w:history="1">
        <w:r>
          <w:rPr>
            <w:rStyle w:val="Hipervnculo"/>
          </w:rPr>
          <w:t>https://www.w3schools.com/bootstrap/bootstrap_ver.asp</w:t>
        </w:r>
      </w:hyperlink>
    </w:p>
    <w:sectPr w:rsidR="00083534" w:rsidRPr="00D521DE" w:rsidSect="00292034">
      <w:footerReference w:type="default" r:id="rId12"/>
      <w:footerReference w:type="first" r:id="rId13"/>
      <w:pgSz w:w="11906" w:h="16838"/>
      <w:pgMar w:top="1417" w:right="1701" w:bottom="1417" w:left="1701" w:header="708" w:footer="708" w:gutter="0"/>
      <w:pgBorders w:offsetFrom="page">
        <w:top w:val="single" w:sz="4" w:space="24" w:color="F07F09" w:themeColor="accent1"/>
        <w:left w:val="single" w:sz="4" w:space="24" w:color="F07F09" w:themeColor="accent1"/>
        <w:bottom w:val="single" w:sz="4" w:space="24" w:color="F07F09" w:themeColor="accent1"/>
        <w:right w:val="single" w:sz="4" w:space="24" w:color="F07F09" w:themeColor="accent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13BD3" w14:textId="77777777" w:rsidR="001A7271" w:rsidRDefault="001A7271" w:rsidP="001A7271">
      <w:pPr>
        <w:spacing w:after="0" w:line="240" w:lineRule="auto"/>
      </w:pPr>
      <w:r>
        <w:separator/>
      </w:r>
    </w:p>
  </w:endnote>
  <w:endnote w:type="continuationSeparator" w:id="0">
    <w:p w14:paraId="09864877" w14:textId="77777777" w:rsidR="001A7271" w:rsidRDefault="001A7271" w:rsidP="001A7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2479136"/>
      <w:docPartObj>
        <w:docPartGallery w:val="Page Numbers (Bottom of Page)"/>
        <w:docPartUnique/>
      </w:docPartObj>
    </w:sdtPr>
    <w:sdtContent>
      <w:p w14:paraId="4C094974" w14:textId="77168F3E" w:rsidR="006A3F1F" w:rsidRDefault="006A3F1F">
        <w:pPr>
          <w:pStyle w:val="Piedepgina"/>
          <w:jc w:val="right"/>
        </w:pPr>
        <w:r>
          <w:fldChar w:fldCharType="begin"/>
        </w:r>
        <w:r>
          <w:instrText>PAGE   \* MERGEFORMAT</w:instrText>
        </w:r>
        <w:r>
          <w:fldChar w:fldCharType="separate"/>
        </w:r>
        <w:r>
          <w:t>2</w:t>
        </w:r>
        <w:r>
          <w:fldChar w:fldCharType="end"/>
        </w:r>
      </w:p>
    </w:sdtContent>
  </w:sdt>
  <w:p w14:paraId="34F2274B" w14:textId="77777777" w:rsidR="00487290" w:rsidRDefault="0048729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7366218"/>
      <w:docPartObj>
        <w:docPartGallery w:val="Page Numbers (Bottom of Page)"/>
        <w:docPartUnique/>
      </w:docPartObj>
    </w:sdtPr>
    <w:sdtContent>
      <w:p w14:paraId="58B0A03A" w14:textId="107CD997" w:rsidR="00292034" w:rsidRDefault="00292034">
        <w:pPr>
          <w:pStyle w:val="Piedepgina"/>
          <w:jc w:val="right"/>
        </w:pPr>
        <w:r>
          <w:fldChar w:fldCharType="begin"/>
        </w:r>
        <w:r>
          <w:instrText>PAGE   \* MERGEFORMAT</w:instrText>
        </w:r>
        <w:r>
          <w:fldChar w:fldCharType="separate"/>
        </w:r>
        <w:r>
          <w:t>2</w:t>
        </w:r>
        <w:r>
          <w:fldChar w:fldCharType="end"/>
        </w:r>
      </w:p>
    </w:sdtContent>
  </w:sdt>
  <w:p w14:paraId="5166329D" w14:textId="77777777" w:rsidR="00292034" w:rsidRDefault="002920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44FEC" w14:textId="77777777" w:rsidR="001A7271" w:rsidRDefault="001A7271" w:rsidP="001A7271">
      <w:pPr>
        <w:spacing w:after="0" w:line="240" w:lineRule="auto"/>
      </w:pPr>
      <w:r>
        <w:separator/>
      </w:r>
    </w:p>
  </w:footnote>
  <w:footnote w:type="continuationSeparator" w:id="0">
    <w:p w14:paraId="35774BF6" w14:textId="77777777" w:rsidR="001A7271" w:rsidRDefault="001A7271" w:rsidP="001A7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D1A5B"/>
    <w:multiLevelType w:val="hybridMultilevel"/>
    <w:tmpl w:val="26B8B8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26F2416"/>
    <w:multiLevelType w:val="hybridMultilevel"/>
    <w:tmpl w:val="033EC7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403080A"/>
    <w:multiLevelType w:val="multilevel"/>
    <w:tmpl w:val="8C1EFCB2"/>
    <w:lvl w:ilvl="0">
      <w:start w:val="1"/>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CC51353"/>
    <w:multiLevelType w:val="hybridMultilevel"/>
    <w:tmpl w:val="27B010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3DD0186"/>
    <w:multiLevelType w:val="hybridMultilevel"/>
    <w:tmpl w:val="FD4E39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0F72E89"/>
    <w:multiLevelType w:val="hybridMultilevel"/>
    <w:tmpl w:val="28CA3EE4"/>
    <w:lvl w:ilvl="0" w:tplc="B1BAD7E0">
      <w:start w:val="5"/>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cs="Wingdings" w:hint="default"/>
      </w:rPr>
    </w:lvl>
    <w:lvl w:ilvl="3" w:tplc="0C0A0001" w:tentative="1">
      <w:start w:val="1"/>
      <w:numFmt w:val="bullet"/>
      <w:lvlText w:val=""/>
      <w:lvlJc w:val="left"/>
      <w:pPr>
        <w:ind w:left="3228" w:hanging="360"/>
      </w:pPr>
      <w:rPr>
        <w:rFonts w:ascii="Symbol" w:hAnsi="Symbol" w:cs="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cs="Wingdings" w:hint="default"/>
      </w:rPr>
    </w:lvl>
    <w:lvl w:ilvl="6" w:tplc="0C0A0001" w:tentative="1">
      <w:start w:val="1"/>
      <w:numFmt w:val="bullet"/>
      <w:lvlText w:val=""/>
      <w:lvlJc w:val="left"/>
      <w:pPr>
        <w:ind w:left="5388" w:hanging="360"/>
      </w:pPr>
      <w:rPr>
        <w:rFonts w:ascii="Symbol" w:hAnsi="Symbol" w:cs="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cs="Wingdings" w:hint="default"/>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271"/>
    <w:rsid w:val="00083534"/>
    <w:rsid w:val="001A7271"/>
    <w:rsid w:val="00292034"/>
    <w:rsid w:val="002C5CF6"/>
    <w:rsid w:val="00487290"/>
    <w:rsid w:val="0060085A"/>
    <w:rsid w:val="006A3F1F"/>
    <w:rsid w:val="00C5316D"/>
    <w:rsid w:val="00CE333F"/>
    <w:rsid w:val="00D521DE"/>
    <w:rsid w:val="00FE10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90FBB"/>
  <w15:chartTrackingRefBased/>
  <w15:docId w15:val="{81AB9D88-1330-47B0-A8BD-7E534EF0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7271"/>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Ttulo2">
    <w:name w:val="heading 2"/>
    <w:basedOn w:val="Normal"/>
    <w:next w:val="Normal"/>
    <w:link w:val="Ttulo2Car"/>
    <w:uiPriority w:val="9"/>
    <w:unhideWhenUsed/>
    <w:qFormat/>
    <w:rsid w:val="00D521DE"/>
    <w:pPr>
      <w:keepNext/>
      <w:keepLines/>
      <w:spacing w:before="40" w:after="0"/>
      <w:outlineLvl w:val="1"/>
    </w:pPr>
    <w:rPr>
      <w:rFonts w:asciiTheme="majorHAnsi" w:eastAsiaTheme="majorEastAsia" w:hAnsiTheme="majorHAnsi" w:cstheme="majorBidi"/>
      <w:color w:val="B35E0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72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A7271"/>
  </w:style>
  <w:style w:type="paragraph" w:styleId="Piedepgina">
    <w:name w:val="footer"/>
    <w:basedOn w:val="Normal"/>
    <w:link w:val="PiedepginaCar"/>
    <w:uiPriority w:val="99"/>
    <w:unhideWhenUsed/>
    <w:rsid w:val="001A72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A7271"/>
  </w:style>
  <w:style w:type="paragraph" w:styleId="Sinespaciado">
    <w:name w:val="No Spacing"/>
    <w:link w:val="SinespaciadoCar"/>
    <w:uiPriority w:val="1"/>
    <w:qFormat/>
    <w:rsid w:val="001A727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A7271"/>
    <w:rPr>
      <w:rFonts w:eastAsiaTheme="minorEastAsia"/>
      <w:lang w:eastAsia="es-ES"/>
    </w:rPr>
  </w:style>
  <w:style w:type="paragraph" w:styleId="Prrafodelista">
    <w:name w:val="List Paragraph"/>
    <w:basedOn w:val="Normal"/>
    <w:uiPriority w:val="34"/>
    <w:qFormat/>
    <w:rsid w:val="001A7271"/>
    <w:pPr>
      <w:ind w:left="720"/>
      <w:contextualSpacing/>
    </w:pPr>
  </w:style>
  <w:style w:type="character" w:customStyle="1" w:styleId="Ttulo1Car">
    <w:name w:val="Título 1 Car"/>
    <w:basedOn w:val="Fuentedeprrafopredeter"/>
    <w:link w:val="Ttulo1"/>
    <w:uiPriority w:val="9"/>
    <w:rsid w:val="001A7271"/>
    <w:rPr>
      <w:rFonts w:asciiTheme="majorHAnsi" w:eastAsiaTheme="majorEastAsia" w:hAnsiTheme="majorHAnsi" w:cstheme="majorBidi"/>
      <w:color w:val="B35E06" w:themeColor="accent1" w:themeShade="BF"/>
      <w:sz w:val="32"/>
      <w:szCs w:val="32"/>
    </w:rPr>
  </w:style>
  <w:style w:type="character" w:styleId="Hipervnculo">
    <w:name w:val="Hyperlink"/>
    <w:basedOn w:val="Fuentedeprrafopredeter"/>
    <w:uiPriority w:val="99"/>
    <w:unhideWhenUsed/>
    <w:rsid w:val="00CE333F"/>
    <w:rPr>
      <w:color w:val="0000FF"/>
      <w:u w:val="single"/>
    </w:rPr>
  </w:style>
  <w:style w:type="character" w:styleId="Hipervnculovisitado">
    <w:name w:val="FollowedHyperlink"/>
    <w:basedOn w:val="Fuentedeprrafopredeter"/>
    <w:uiPriority w:val="99"/>
    <w:semiHidden/>
    <w:unhideWhenUsed/>
    <w:rsid w:val="00CE333F"/>
    <w:rPr>
      <w:color w:val="B26B02" w:themeColor="followedHyperlink"/>
      <w:u w:val="single"/>
    </w:rPr>
  </w:style>
  <w:style w:type="character" w:customStyle="1" w:styleId="Ttulo2Car">
    <w:name w:val="Título 2 Car"/>
    <w:basedOn w:val="Fuentedeprrafopredeter"/>
    <w:link w:val="Ttulo2"/>
    <w:uiPriority w:val="9"/>
    <w:rsid w:val="00D521DE"/>
    <w:rPr>
      <w:rFonts w:asciiTheme="majorHAnsi" w:eastAsiaTheme="majorEastAsia" w:hAnsiTheme="majorHAnsi" w:cstheme="majorBidi"/>
      <w:color w:val="B35E06" w:themeColor="accent1" w:themeShade="BF"/>
      <w:sz w:val="26"/>
      <w:szCs w:val="26"/>
    </w:rPr>
  </w:style>
  <w:style w:type="character" w:styleId="Mencinsinresolver">
    <w:name w:val="Unresolved Mention"/>
    <w:basedOn w:val="Fuentedeprrafopredeter"/>
    <w:uiPriority w:val="99"/>
    <w:semiHidden/>
    <w:unhideWhenUsed/>
    <w:rsid w:val="000835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pponia.000webhostapp.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nipponia.000webhostapp.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bootstrap/bootstrap_ver.as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w3schools.com/css/default.asp" TargetMode="External"/><Relationship Id="rId4" Type="http://schemas.openxmlformats.org/officeDocument/2006/relationships/webSettings" Target="webSettings.xml"/><Relationship Id="rId9" Type="http://schemas.openxmlformats.org/officeDocument/2006/relationships/hyperlink" Target="https://www.w3schools.com/html/default.asp"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503</Words>
  <Characters>2770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NIPPONIA</dc:title>
  <dc:subject>PrÁctica 3 - MULtimedia</dc:subject>
  <dc:creator>Sergio Lira Díaz – GII/GIS – 202</dc:creator>
  <cp:keywords/>
  <dc:description/>
  <cp:lastModifiedBy>Lucia Colás Vico</cp:lastModifiedBy>
  <cp:revision>4</cp:revision>
  <dcterms:created xsi:type="dcterms:W3CDTF">2020-04-27T15:52:00Z</dcterms:created>
  <dcterms:modified xsi:type="dcterms:W3CDTF">2020-04-27T17:04:00Z</dcterms:modified>
</cp:coreProperties>
</file>