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184D5" w14:textId="37890101" w:rsidR="00E63C28" w:rsidRDefault="00E63C28" w:rsidP="00E63C28">
      <w:pPr>
        <w:rPr>
          <w:lang w:val="ga-IE"/>
        </w:rPr>
      </w:pPr>
      <w:r>
        <w:rPr>
          <w:b/>
          <w:bCs/>
        </w:rPr>
        <w:t>DP</w:t>
      </w:r>
      <w:r w:rsidRPr="00395601">
        <w:rPr>
          <w:b/>
          <w:bCs/>
        </w:rPr>
        <w:t>_Mux3_1Bit_</w:t>
      </w:r>
      <w:r w:rsidRPr="00395601">
        <w:rPr>
          <w:b/>
          <w:bCs/>
          <w:lang w:val="ga-IE"/>
        </w:rPr>
        <w:t>22336688</w:t>
      </w:r>
      <w:r w:rsidRPr="00395601">
        <w:rPr>
          <w:b/>
          <w:bCs/>
        </w:rPr>
        <w:t>_Doc</w:t>
      </w:r>
      <w:r>
        <w:rPr>
          <w:lang w:val="ga-I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63C28" w14:paraId="2876ECA3" w14:textId="77777777" w:rsidTr="00E63C28">
        <w:tc>
          <w:tcPr>
            <w:tcW w:w="4508" w:type="dxa"/>
            <w:shd w:val="clear" w:color="auto" w:fill="auto"/>
          </w:tcPr>
          <w:p w14:paraId="1971B074" w14:textId="77777777" w:rsidR="00E63C28" w:rsidRDefault="00E63C28" w:rsidP="003C2366">
            <w:pPr>
              <w:rPr>
                <w:lang w:val="ga-IE"/>
              </w:rPr>
            </w:pPr>
            <w:r>
              <w:rPr>
                <w:lang w:val="ga-IE"/>
              </w:rPr>
              <w:t>Case (S)</w:t>
            </w:r>
          </w:p>
        </w:tc>
        <w:tc>
          <w:tcPr>
            <w:tcW w:w="4508" w:type="dxa"/>
            <w:shd w:val="clear" w:color="auto" w:fill="auto"/>
          </w:tcPr>
          <w:p w14:paraId="398B1A26" w14:textId="77777777" w:rsidR="00E63C28" w:rsidRDefault="00E63C28" w:rsidP="003C2366">
            <w:pPr>
              <w:rPr>
                <w:lang w:val="ga-IE"/>
              </w:rPr>
            </w:pPr>
            <w:r>
              <w:rPr>
                <w:lang w:val="ga-IE"/>
              </w:rPr>
              <w:t>Output (Y)</w:t>
            </w:r>
          </w:p>
        </w:tc>
      </w:tr>
      <w:tr w:rsidR="00E63C28" w14:paraId="74FCF9F1" w14:textId="77777777" w:rsidTr="003C2366">
        <w:tc>
          <w:tcPr>
            <w:tcW w:w="4508" w:type="dxa"/>
          </w:tcPr>
          <w:p w14:paraId="7560F1F8" w14:textId="77777777" w:rsidR="00E63C28" w:rsidRDefault="00E63C28" w:rsidP="003C2366">
            <w:pPr>
              <w:rPr>
                <w:lang w:val="ga-IE"/>
              </w:rPr>
            </w:pPr>
            <w:r>
              <w:rPr>
                <w:lang w:val="ga-IE"/>
              </w:rPr>
              <w:t>00</w:t>
            </w:r>
          </w:p>
        </w:tc>
        <w:tc>
          <w:tcPr>
            <w:tcW w:w="4508" w:type="dxa"/>
          </w:tcPr>
          <w:p w14:paraId="232F9F3F" w14:textId="77777777" w:rsidR="00E63C28" w:rsidRDefault="00E63C28" w:rsidP="003C2366">
            <w:pPr>
              <w:rPr>
                <w:lang w:val="ga-IE"/>
              </w:rPr>
            </w:pPr>
            <w:r>
              <w:rPr>
                <w:lang w:val="ga-IE"/>
              </w:rPr>
              <w:t>I0</w:t>
            </w:r>
          </w:p>
        </w:tc>
      </w:tr>
      <w:tr w:rsidR="00E63C28" w14:paraId="7378DA71" w14:textId="77777777" w:rsidTr="003C2366">
        <w:tc>
          <w:tcPr>
            <w:tcW w:w="4508" w:type="dxa"/>
          </w:tcPr>
          <w:p w14:paraId="280D8C63" w14:textId="77777777" w:rsidR="00E63C28" w:rsidRDefault="00E63C28" w:rsidP="003C2366">
            <w:pPr>
              <w:rPr>
                <w:lang w:val="ga-IE"/>
              </w:rPr>
            </w:pPr>
            <w:r>
              <w:rPr>
                <w:lang w:val="ga-IE"/>
              </w:rPr>
              <w:t>01</w:t>
            </w:r>
          </w:p>
        </w:tc>
        <w:tc>
          <w:tcPr>
            <w:tcW w:w="4508" w:type="dxa"/>
          </w:tcPr>
          <w:p w14:paraId="2ACF72EE" w14:textId="77777777" w:rsidR="00E63C28" w:rsidRDefault="00E63C28" w:rsidP="003C2366">
            <w:pPr>
              <w:rPr>
                <w:lang w:val="ga-IE"/>
              </w:rPr>
            </w:pPr>
            <w:r>
              <w:rPr>
                <w:lang w:val="ga-IE"/>
              </w:rPr>
              <w:t>I1</w:t>
            </w:r>
          </w:p>
        </w:tc>
      </w:tr>
      <w:tr w:rsidR="00E63C28" w14:paraId="2D30E551" w14:textId="77777777" w:rsidTr="003C2366">
        <w:tc>
          <w:tcPr>
            <w:tcW w:w="4508" w:type="dxa"/>
          </w:tcPr>
          <w:p w14:paraId="7E6113EA" w14:textId="77777777" w:rsidR="00E63C28" w:rsidRDefault="00E63C28" w:rsidP="003C2366">
            <w:pPr>
              <w:rPr>
                <w:lang w:val="ga-IE"/>
              </w:rPr>
            </w:pPr>
            <w:r>
              <w:rPr>
                <w:lang w:val="ga-IE"/>
              </w:rPr>
              <w:t>10</w:t>
            </w:r>
          </w:p>
        </w:tc>
        <w:tc>
          <w:tcPr>
            <w:tcW w:w="4508" w:type="dxa"/>
          </w:tcPr>
          <w:p w14:paraId="6D45E361" w14:textId="77777777" w:rsidR="00E63C28" w:rsidRDefault="00E63C28" w:rsidP="003C2366">
            <w:pPr>
              <w:rPr>
                <w:lang w:val="ga-IE"/>
              </w:rPr>
            </w:pPr>
            <w:r>
              <w:rPr>
                <w:lang w:val="ga-IE"/>
              </w:rPr>
              <w:t>I2</w:t>
            </w:r>
          </w:p>
        </w:tc>
      </w:tr>
      <w:tr w:rsidR="00E63C28" w14:paraId="6DFA864B" w14:textId="77777777" w:rsidTr="003C2366">
        <w:tc>
          <w:tcPr>
            <w:tcW w:w="4508" w:type="dxa"/>
          </w:tcPr>
          <w:p w14:paraId="47DA2F9D" w14:textId="77777777" w:rsidR="00E63C28" w:rsidRDefault="00E63C28" w:rsidP="003C2366">
            <w:pPr>
              <w:rPr>
                <w:lang w:val="ga-IE"/>
              </w:rPr>
            </w:pPr>
            <w:r>
              <w:rPr>
                <w:lang w:val="ga-IE"/>
              </w:rPr>
              <w:t>11</w:t>
            </w:r>
          </w:p>
        </w:tc>
        <w:tc>
          <w:tcPr>
            <w:tcW w:w="4508" w:type="dxa"/>
          </w:tcPr>
          <w:p w14:paraId="1861760D" w14:textId="77777777" w:rsidR="00E63C28" w:rsidRDefault="00E63C28" w:rsidP="003C2366">
            <w:pPr>
              <w:rPr>
                <w:lang w:val="ga-IE"/>
              </w:rPr>
            </w:pPr>
            <w:r>
              <w:rPr>
                <w:lang w:val="ga-IE"/>
              </w:rPr>
              <w:t>N/A</w:t>
            </w:r>
          </w:p>
        </w:tc>
      </w:tr>
    </w:tbl>
    <w:p w14:paraId="3EFEE694" w14:textId="77777777" w:rsidR="00E63C28" w:rsidRDefault="00E63C28" w:rsidP="00E63C28">
      <w:pPr>
        <w:rPr>
          <w:lang w:val="ga-IE"/>
        </w:rPr>
      </w:pPr>
    </w:p>
    <w:p w14:paraId="53E09501" w14:textId="77777777" w:rsidR="00E63C28" w:rsidRPr="00395601" w:rsidRDefault="00E63C28" w:rsidP="00E63C28">
      <w:pPr>
        <w:rPr>
          <w:lang w:val="ga-IE"/>
        </w:rPr>
      </w:pPr>
      <w:r>
        <w:rPr>
          <w:lang w:val="ga-IE"/>
        </w:rPr>
        <w:t>Take case 01 as the worst case propagation delay in the timing diagram</w:t>
      </w:r>
    </w:p>
    <w:p w14:paraId="66B4D8CF" w14:textId="77777777" w:rsidR="00502CEC" w:rsidRPr="00E63C28" w:rsidRDefault="00502CEC">
      <w:pPr>
        <w:rPr>
          <w:lang w:val="ga-IE"/>
        </w:rPr>
      </w:pPr>
    </w:p>
    <w:sectPr w:rsidR="00502CEC" w:rsidRPr="00E63C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C28"/>
    <w:rsid w:val="001E00C5"/>
    <w:rsid w:val="00502CEC"/>
    <w:rsid w:val="00E6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ACA38"/>
  <w15:chartTrackingRefBased/>
  <w15:docId w15:val="{D9A250D3-36E9-4C51-9BA2-76158A640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C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3C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Brown</dc:creator>
  <cp:keywords/>
  <dc:description/>
  <cp:lastModifiedBy>Lucia Brown</cp:lastModifiedBy>
  <cp:revision>1</cp:revision>
  <dcterms:created xsi:type="dcterms:W3CDTF">2023-11-02T18:07:00Z</dcterms:created>
  <dcterms:modified xsi:type="dcterms:W3CDTF">2023-11-02T18:12:00Z</dcterms:modified>
</cp:coreProperties>
</file>