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7D99F" w14:textId="77777777" w:rsidR="00987E88" w:rsidRPr="000534DE" w:rsidRDefault="000534DE" w:rsidP="000534DE">
      <w:pPr>
        <w:jc w:val="center"/>
        <w:rPr>
          <w:b/>
          <w:bCs/>
          <w:sz w:val="36"/>
          <w:szCs w:val="36"/>
        </w:rPr>
      </w:pPr>
      <w:r w:rsidRPr="000534DE">
        <w:rPr>
          <w:b/>
          <w:bCs/>
          <w:sz w:val="36"/>
          <w:szCs w:val="36"/>
        </w:rPr>
        <w:t>PRÁCTICA DE DISEÑO:</w:t>
      </w:r>
    </w:p>
    <w:p w14:paraId="3524439A" w14:textId="20DDDB08" w:rsidR="000534DE" w:rsidRDefault="000534DE"/>
    <w:p w14:paraId="45B502F4" w14:textId="2C6872C9" w:rsidR="000534DE" w:rsidRDefault="000534DE" w:rsidP="000534DE">
      <w:pPr>
        <w:pStyle w:val="Prrafodelista"/>
        <w:numPr>
          <w:ilvl w:val="0"/>
          <w:numId w:val="1"/>
        </w:numPr>
        <w:rPr>
          <w:b/>
          <w:bCs/>
          <w:u w:val="single"/>
        </w:rPr>
      </w:pPr>
      <w:r w:rsidRPr="000534DE">
        <w:rPr>
          <w:b/>
          <w:bCs/>
          <w:u w:val="single"/>
        </w:rPr>
        <w:t>Gestión de Billetes</w:t>
      </w:r>
    </w:p>
    <w:p w14:paraId="3E085F56" w14:textId="77777777" w:rsidR="00CD26C1" w:rsidRPr="000534DE" w:rsidRDefault="00CD26C1" w:rsidP="00CD26C1">
      <w:pPr>
        <w:pStyle w:val="Prrafodelista"/>
        <w:rPr>
          <w:b/>
          <w:bCs/>
          <w:u w:val="single"/>
        </w:rPr>
      </w:pPr>
    </w:p>
    <w:p w14:paraId="2DE0F7FD" w14:textId="460F85CF" w:rsidR="00534D33" w:rsidRDefault="000534DE" w:rsidP="00534D33">
      <w:pPr>
        <w:pStyle w:val="Prrafodelista"/>
        <w:numPr>
          <w:ilvl w:val="1"/>
          <w:numId w:val="1"/>
        </w:numPr>
      </w:pPr>
      <w:r>
        <w:t xml:space="preserve"> Principios de diseño utilizados</w:t>
      </w:r>
      <w:r w:rsidR="00017C8D">
        <w:t xml:space="preserve"> son el </w:t>
      </w:r>
      <w:r w:rsidR="00534D33" w:rsidRPr="00534D33">
        <w:rPr>
          <w:b/>
          <w:bCs/>
          <w:u w:val="single"/>
        </w:rPr>
        <w:t>principio abierto-cerrado</w:t>
      </w:r>
      <w:r w:rsidR="00534D33">
        <w:rPr>
          <w:b/>
          <w:bCs/>
          <w:u w:val="single"/>
        </w:rPr>
        <w:t xml:space="preserve"> </w:t>
      </w:r>
      <w:r w:rsidR="00534D33">
        <w:t xml:space="preserve">ya que en el desarrollo del ejercicio queremos que en un futuro se puedan expandir a nuevas funcionalidades de las que ya están puestas como los criterios de filtrado pero que se puedan poner otras funcionalidades de filtrado. Es </w:t>
      </w:r>
      <w:proofErr w:type="gramStart"/>
      <w:r w:rsidR="00534D33">
        <w:t>decir</w:t>
      </w:r>
      <w:proofErr w:type="gramEnd"/>
      <w:r w:rsidR="00534D33">
        <w:t xml:space="preserve"> programamos abierto a la expansión pero cerrado a la modificación. Se puede ver mediante la interfaz </w:t>
      </w:r>
      <w:proofErr w:type="spellStart"/>
      <w:r w:rsidR="00534D33">
        <w:t>CriterioRaiz</w:t>
      </w:r>
      <w:proofErr w:type="spellEnd"/>
      <w:r w:rsidR="00534D33">
        <w:t xml:space="preserve"> que nos permite meter más criterios de filtrado de billetes en un futuro. También empleamos</w:t>
      </w:r>
      <w:r w:rsidR="009F3538">
        <w:t xml:space="preserve">, ya que se ha mencionado, el </w:t>
      </w:r>
      <w:r w:rsidR="009F3538">
        <w:rPr>
          <w:b/>
          <w:bCs/>
          <w:u w:val="single"/>
        </w:rPr>
        <w:t xml:space="preserve">principio de la inversión de la dependencia </w:t>
      </w:r>
      <w:r w:rsidR="009F3538">
        <w:t>ya que mediante una interfaz hacemos que el código dependa de un criterio abstracto que se le meta por parámetro y no de un criterio en concreto.</w:t>
      </w:r>
    </w:p>
    <w:p w14:paraId="2AA2BA9B" w14:textId="53082C83" w:rsidR="000534DE" w:rsidRDefault="000534DE" w:rsidP="000534DE">
      <w:pPr>
        <w:pStyle w:val="Prrafodelista"/>
        <w:ind w:left="1080"/>
      </w:pPr>
    </w:p>
    <w:p w14:paraId="1F51953B" w14:textId="72041DB7" w:rsidR="00F15CE8" w:rsidRDefault="000534DE" w:rsidP="00F15CE8">
      <w:pPr>
        <w:pStyle w:val="Prrafodelista"/>
        <w:numPr>
          <w:ilvl w:val="1"/>
          <w:numId w:val="1"/>
        </w:numPr>
      </w:pPr>
      <w:r>
        <w:t xml:space="preserve"> Patrones de diseño utilizados</w:t>
      </w:r>
      <w:r w:rsidR="00F15CE8">
        <w:t>:</w:t>
      </w:r>
    </w:p>
    <w:p w14:paraId="70DCC8F3" w14:textId="18301886" w:rsidR="000534DE" w:rsidRDefault="00CB27CB" w:rsidP="00EA3E36">
      <w:pPr>
        <w:pStyle w:val="Prrafodelista"/>
        <w:ind w:left="1080"/>
      </w:pPr>
      <w:r>
        <w:t xml:space="preserve">En este ejercicio hemos utilizado el </w:t>
      </w:r>
      <w:r w:rsidRPr="000D0908">
        <w:rPr>
          <w:b/>
          <w:bCs/>
          <w:u w:val="single"/>
        </w:rPr>
        <w:t>patrón composición</w:t>
      </w:r>
      <w:r>
        <w:t xml:space="preserve">. </w:t>
      </w:r>
      <w:r w:rsidR="00F15CE8">
        <w:t>E</w:t>
      </w:r>
      <w:r w:rsidR="00FD11DE">
        <w:t>s un patrón estructural</w:t>
      </w:r>
      <w:r w:rsidR="000567AF">
        <w:t xml:space="preserve"> que </w:t>
      </w:r>
      <w:r w:rsidR="00C33D41">
        <w:t>permite crear objetos a partir de una interfaz haciendo que todos sean similares y permitiendo que todos sean tratados de la misma manera</w:t>
      </w:r>
      <w:r w:rsidR="000567AF">
        <w:t xml:space="preserve">. </w:t>
      </w:r>
    </w:p>
    <w:p w14:paraId="3289F084" w14:textId="4DDEFA6F" w:rsidR="000534DE" w:rsidRDefault="000534DE" w:rsidP="000534DE">
      <w:pPr>
        <w:pStyle w:val="Prrafodelista"/>
        <w:ind w:left="1080"/>
      </w:pPr>
    </w:p>
    <w:p w14:paraId="0A9D26C0" w14:textId="7E3A4671" w:rsidR="00CD26C1" w:rsidRDefault="00F96D81" w:rsidP="000D0908">
      <w:pPr>
        <w:pStyle w:val="Prrafodelista"/>
        <w:numPr>
          <w:ilvl w:val="1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8A409E2" wp14:editId="1CAD6041">
            <wp:simplePos x="0" y="0"/>
            <wp:positionH relativeFrom="margin">
              <wp:posOffset>-770255</wp:posOffset>
            </wp:positionH>
            <wp:positionV relativeFrom="margin">
              <wp:align>bottom</wp:align>
            </wp:positionV>
            <wp:extent cx="7017385" cy="4591050"/>
            <wp:effectExtent l="0" t="0" r="0" b="0"/>
            <wp:wrapSquare wrapText="bothSides"/>
            <wp:docPr id="4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7385" cy="459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34DE">
        <w:t xml:space="preserve"> Diagramas UML</w:t>
      </w:r>
    </w:p>
    <w:p w14:paraId="77B4E0F1" w14:textId="5221DF11" w:rsidR="000D0908" w:rsidRDefault="000D0908" w:rsidP="000D0908">
      <w:pPr>
        <w:pStyle w:val="Prrafodelista"/>
        <w:ind w:left="1080"/>
      </w:pPr>
    </w:p>
    <w:p w14:paraId="5FAF7948" w14:textId="780B3B78" w:rsidR="00F177AE" w:rsidRDefault="00F96D81" w:rsidP="00F177AE">
      <w:pPr>
        <w:pStyle w:val="Prrafodelista"/>
        <w:ind w:left="1080"/>
      </w:pPr>
      <w:r w:rsidRPr="001B5482">
        <w:rPr>
          <w:noProof/>
        </w:rPr>
        <w:drawing>
          <wp:anchor distT="0" distB="0" distL="114300" distR="114300" simplePos="0" relativeHeight="251659264" behindDoc="0" locked="0" layoutInCell="1" allowOverlap="1" wp14:anchorId="51315711" wp14:editId="545CFCB4">
            <wp:simplePos x="0" y="0"/>
            <wp:positionH relativeFrom="margin">
              <wp:posOffset>-622935</wp:posOffset>
            </wp:positionH>
            <wp:positionV relativeFrom="margin">
              <wp:posOffset>576580</wp:posOffset>
            </wp:positionV>
            <wp:extent cx="6870700" cy="4391025"/>
            <wp:effectExtent l="0" t="0" r="6350" b="9525"/>
            <wp:wrapSquare wrapText="bothSides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070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09CB">
        <w:rPr>
          <w:noProof/>
        </w:rPr>
        <mc:AlternateContent>
          <mc:Choice Requires="wps">
            <w:drawing>
              <wp:inline distT="0" distB="0" distL="0" distR="0" wp14:anchorId="548FD959" wp14:editId="3931924E">
                <wp:extent cx="304800" cy="304800"/>
                <wp:effectExtent l="0" t="0" r="0" b="0"/>
                <wp:docPr id="2" name="Rectángul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9EF1B6" id="Rectángulo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666BE3A" w14:textId="18DFE93D" w:rsidR="00CD26C1" w:rsidRDefault="00CD26C1" w:rsidP="000534DE"/>
    <w:p w14:paraId="6C03FAAA" w14:textId="3F5D2FAE" w:rsidR="000534DE" w:rsidRDefault="000534DE" w:rsidP="000534DE">
      <w:pPr>
        <w:pStyle w:val="Prrafodelista"/>
        <w:numPr>
          <w:ilvl w:val="0"/>
          <w:numId w:val="1"/>
        </w:numPr>
        <w:rPr>
          <w:b/>
          <w:bCs/>
          <w:u w:val="single"/>
        </w:rPr>
      </w:pPr>
      <w:r w:rsidRPr="000534DE">
        <w:rPr>
          <w:b/>
          <w:bCs/>
          <w:u w:val="single"/>
        </w:rPr>
        <w:t>Planificador de Tareas</w:t>
      </w:r>
    </w:p>
    <w:p w14:paraId="168CA37B" w14:textId="77777777" w:rsidR="00CD26C1" w:rsidRPr="000534DE" w:rsidRDefault="00CD26C1" w:rsidP="00CD26C1">
      <w:pPr>
        <w:pStyle w:val="Prrafodelista"/>
        <w:rPr>
          <w:b/>
          <w:bCs/>
          <w:u w:val="single"/>
        </w:rPr>
      </w:pPr>
    </w:p>
    <w:p w14:paraId="64DBF94D" w14:textId="774FDF73" w:rsidR="000534DE" w:rsidRDefault="000534DE" w:rsidP="000534DE">
      <w:pPr>
        <w:pStyle w:val="Prrafodelista"/>
        <w:numPr>
          <w:ilvl w:val="1"/>
          <w:numId w:val="1"/>
        </w:numPr>
      </w:pPr>
      <w:r>
        <w:t>Principios de diseño utilizados</w:t>
      </w:r>
      <w:r w:rsidR="00220535">
        <w:t xml:space="preserve"> son </w:t>
      </w:r>
      <w:r w:rsidR="006F3DAC">
        <w:t xml:space="preserve">el </w:t>
      </w:r>
      <w:r w:rsidR="006F3DAC">
        <w:rPr>
          <w:b/>
          <w:bCs/>
          <w:u w:val="single"/>
        </w:rPr>
        <w:t xml:space="preserve">principio abierto-cerrado </w:t>
      </w:r>
      <w:r w:rsidR="006F3DAC">
        <w:t>ya que en un futuro es posible que aparezcan nuevos ordenes de ejecución a petición del Gestor de proyectos y de esta manera que se integren fácilmente en el código sin complicación.</w:t>
      </w:r>
      <w:r w:rsidR="003A65A0">
        <w:t xml:space="preserve"> </w:t>
      </w:r>
      <w:proofErr w:type="gramStart"/>
      <w:r w:rsidR="006F3DAC">
        <w:t>Con</w:t>
      </w:r>
      <w:proofErr w:type="gramEnd"/>
      <w:r w:rsidR="006F3DAC">
        <w:t xml:space="preserve"> esto conseguimos que el código sea abierto a la expansión y cerrado a la modificación de lo ya hecho. También empleamos el </w:t>
      </w:r>
      <w:r w:rsidR="006F3DAC">
        <w:rPr>
          <w:b/>
          <w:bCs/>
          <w:u w:val="single"/>
        </w:rPr>
        <w:t>princi</w:t>
      </w:r>
      <w:r w:rsidR="003A65A0">
        <w:rPr>
          <w:b/>
          <w:bCs/>
          <w:u w:val="single"/>
        </w:rPr>
        <w:t>pi</w:t>
      </w:r>
      <w:r w:rsidR="006F3DAC">
        <w:rPr>
          <w:b/>
          <w:bCs/>
          <w:u w:val="single"/>
        </w:rPr>
        <w:t xml:space="preserve">o </w:t>
      </w:r>
      <w:r w:rsidR="006F3DAC">
        <w:rPr>
          <w:b/>
          <w:bCs/>
          <w:u w:val="single"/>
        </w:rPr>
        <w:t xml:space="preserve">de la inversión de la dependencia </w:t>
      </w:r>
      <w:r w:rsidR="006F3DAC">
        <w:t>ya que mediante una interfaz hacemos que el código dependa de un</w:t>
      </w:r>
      <w:r w:rsidR="006F3DAC">
        <w:t xml:space="preserve">as funciones fijas las cuales actuarán de un modo u otro según el Gestor de proyectos desee. En este caso escogerá si el </w:t>
      </w:r>
      <w:proofErr w:type="spellStart"/>
      <w:r w:rsidR="006F3DAC">
        <w:t>ordenFinal</w:t>
      </w:r>
      <w:proofErr w:type="spellEnd"/>
      <w:r w:rsidR="006F3DAC">
        <w:t xml:space="preserve"> de la ejecución será con dependencia fuerte, débil u orden jerárquico.</w:t>
      </w:r>
    </w:p>
    <w:p w14:paraId="74CAE437" w14:textId="77777777" w:rsidR="000534DE" w:rsidRDefault="000534DE" w:rsidP="000534DE">
      <w:pPr>
        <w:pStyle w:val="Prrafodelista"/>
        <w:ind w:left="1080"/>
      </w:pPr>
    </w:p>
    <w:p w14:paraId="61D3A2C5" w14:textId="214DD907" w:rsidR="000534DE" w:rsidRDefault="000534DE" w:rsidP="000534DE">
      <w:pPr>
        <w:pStyle w:val="Prrafodelista"/>
        <w:numPr>
          <w:ilvl w:val="1"/>
          <w:numId w:val="1"/>
        </w:numPr>
      </w:pPr>
      <w:r>
        <w:t>Patrones de diseño utilizados</w:t>
      </w:r>
    </w:p>
    <w:p w14:paraId="472FAFBC" w14:textId="3C8CC596" w:rsidR="000534DE" w:rsidRDefault="00232EDE" w:rsidP="00232EDE">
      <w:pPr>
        <w:pStyle w:val="Prrafodelista"/>
        <w:ind w:left="1080"/>
      </w:pPr>
      <w:r>
        <w:t>En este ejercicio</w:t>
      </w:r>
      <w:r w:rsidR="00D60986">
        <w:t xml:space="preserve"> hemos utilizado el </w:t>
      </w:r>
      <w:r w:rsidR="00D60986" w:rsidRPr="00534D33">
        <w:rPr>
          <w:b/>
          <w:bCs/>
          <w:u w:val="single"/>
        </w:rPr>
        <w:t>patrón de estrategia</w:t>
      </w:r>
      <w:r w:rsidR="00D60986" w:rsidRPr="00534D33">
        <w:rPr>
          <w:b/>
          <w:bCs/>
        </w:rPr>
        <w:t>.</w:t>
      </w:r>
      <w:r w:rsidR="00D60986">
        <w:t xml:space="preserve"> Se trata de un patró</w:t>
      </w:r>
      <w:r w:rsidR="00DB6E87">
        <w:t>n que se utiliza para definir una familia de algoritmos, encapsularlos y hacerlos intercambiables</w:t>
      </w:r>
      <w:r w:rsidR="00696CBF">
        <w:t xml:space="preserve">. </w:t>
      </w:r>
    </w:p>
    <w:p w14:paraId="1D907252" w14:textId="5EEA4733" w:rsidR="00696CBF" w:rsidRDefault="00696CBF" w:rsidP="00232EDE">
      <w:pPr>
        <w:pStyle w:val="Prrafodelista"/>
        <w:ind w:left="1080"/>
      </w:pPr>
      <w:r>
        <w:t xml:space="preserve">En este ejercicio, la familia de algoritmos son </w:t>
      </w:r>
      <w:r w:rsidR="00926022">
        <w:t xml:space="preserve">las distintas </w:t>
      </w:r>
      <w:r w:rsidR="00F61D30">
        <w:t>dependencia</w:t>
      </w:r>
      <w:r w:rsidR="00926022">
        <w:t>s</w:t>
      </w:r>
      <w:r w:rsidR="007A7192">
        <w:t xml:space="preserve"> (</w:t>
      </w:r>
      <w:r w:rsidR="000B73DD">
        <w:t xml:space="preserve">dependencia </w:t>
      </w:r>
      <w:r w:rsidR="000D0908">
        <w:t>fuerte, débil</w:t>
      </w:r>
      <w:r w:rsidR="000B73DD">
        <w:t xml:space="preserve"> y jerárquica)</w:t>
      </w:r>
      <w:r w:rsidR="000D0908">
        <w:t>.</w:t>
      </w:r>
      <w:r w:rsidR="00AA79F7">
        <w:t xml:space="preserve"> </w:t>
      </w:r>
      <w:r w:rsidR="000D0908">
        <w:t>L</w:t>
      </w:r>
      <w:r w:rsidR="00AA79F7">
        <w:t xml:space="preserve">a clase </w:t>
      </w:r>
      <w:proofErr w:type="spellStart"/>
      <w:r w:rsidR="00B8761A">
        <w:t>ClasificadorDeTareas</w:t>
      </w:r>
      <w:proofErr w:type="spellEnd"/>
      <w:r w:rsidR="00B8761A">
        <w:t xml:space="preserve"> </w:t>
      </w:r>
      <w:r w:rsidR="00691283">
        <w:t xml:space="preserve">será nuestro </w:t>
      </w:r>
      <w:r w:rsidR="000D0908">
        <w:t xml:space="preserve">clasificador el cual buscará las dependencias primarias, es decir, se encarga de </w:t>
      </w:r>
      <w:r w:rsidR="000D0908">
        <w:lastRenderedPageBreak/>
        <w:t>buscar aquellas dependencias que en ningún lado dependan de otra dependencia. La interfaz</w:t>
      </w:r>
      <w:r w:rsidR="003F2236">
        <w:t xml:space="preserve"> </w:t>
      </w:r>
      <w:proofErr w:type="spellStart"/>
      <w:r w:rsidR="003F2236">
        <w:t>DepRaiz</w:t>
      </w:r>
      <w:r w:rsidR="000D0908">
        <w:t>Interfaz</w:t>
      </w:r>
      <w:proofErr w:type="spellEnd"/>
      <w:r w:rsidR="00EE3537">
        <w:t xml:space="preserve">, </w:t>
      </w:r>
      <w:r w:rsidR="00686A6C">
        <w:t>es nuestra interfaz común a todos los algoritmos</w:t>
      </w:r>
      <w:r w:rsidR="000D0908">
        <w:t xml:space="preserve"> la cual posteriormente es la encargada de darnos la flexibilidad de usar un algoritmo de dependencia u otro</w:t>
      </w:r>
      <w:r w:rsidR="00686A6C">
        <w:t>.</w:t>
      </w:r>
    </w:p>
    <w:p w14:paraId="5604C156" w14:textId="42D2F0FE" w:rsidR="00686A6C" w:rsidRDefault="00686A6C" w:rsidP="00232EDE">
      <w:pPr>
        <w:pStyle w:val="Prrafodelista"/>
        <w:ind w:left="1080"/>
      </w:pPr>
    </w:p>
    <w:p w14:paraId="31740C8D" w14:textId="024AA61F" w:rsidR="00782D0B" w:rsidRDefault="00782D0B" w:rsidP="00232EDE">
      <w:pPr>
        <w:pStyle w:val="Prrafodelista"/>
        <w:ind w:left="1080"/>
      </w:pPr>
      <w:r>
        <w:t>Usamos el patrón estrategia porque nos permit</w:t>
      </w:r>
      <w:r w:rsidR="004B2470">
        <w:t>e la flexibilidad, según la utilidad que quiera en este caso el Gestor de proyectos, de utilizar la dependencia que más nos sea de interés en el preciso momento de elección.</w:t>
      </w:r>
    </w:p>
    <w:p w14:paraId="649C192E" w14:textId="7C0564F6" w:rsidR="000534DE" w:rsidRDefault="000534DE" w:rsidP="000534DE">
      <w:pPr>
        <w:pStyle w:val="Prrafodelista"/>
        <w:ind w:left="1080"/>
      </w:pPr>
    </w:p>
    <w:p w14:paraId="63BEC386" w14:textId="730D1DB7" w:rsidR="000534DE" w:rsidRDefault="00333528" w:rsidP="000534DE">
      <w:pPr>
        <w:pStyle w:val="Prrafodelista"/>
        <w:numPr>
          <w:ilvl w:val="1"/>
          <w:numId w:val="1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BDA998D" wp14:editId="3A346D9E">
            <wp:simplePos x="0" y="0"/>
            <wp:positionH relativeFrom="margin">
              <wp:align>left</wp:align>
            </wp:positionH>
            <wp:positionV relativeFrom="margin">
              <wp:posOffset>1845310</wp:posOffset>
            </wp:positionV>
            <wp:extent cx="5424170" cy="3644265"/>
            <wp:effectExtent l="0" t="0" r="5080" b="0"/>
            <wp:wrapSquare wrapText="bothSides"/>
            <wp:docPr id="6" name="Imagen 6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4170" cy="3644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34DE">
        <w:t>Diagramas UML</w:t>
      </w:r>
    </w:p>
    <w:p w14:paraId="189E6A32" w14:textId="26A87720" w:rsidR="000534DE" w:rsidRDefault="00A12A26" w:rsidP="00A9017E">
      <w:pPr>
        <w:ind w:left="720"/>
      </w:pPr>
      <w:r w:rsidRPr="00767EF0">
        <w:drawing>
          <wp:anchor distT="0" distB="0" distL="114300" distR="114300" simplePos="0" relativeHeight="251661312" behindDoc="0" locked="0" layoutInCell="1" allowOverlap="1" wp14:anchorId="34219066" wp14:editId="4253F68F">
            <wp:simplePos x="0" y="0"/>
            <wp:positionH relativeFrom="margin">
              <wp:align>right</wp:align>
            </wp:positionH>
            <wp:positionV relativeFrom="margin">
              <wp:posOffset>5680710</wp:posOffset>
            </wp:positionV>
            <wp:extent cx="5429250" cy="3898900"/>
            <wp:effectExtent l="0" t="0" r="0" b="6350"/>
            <wp:wrapSquare wrapText="bothSides"/>
            <wp:docPr id="3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534DE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1EC531" w14:textId="77777777" w:rsidR="00B4641B" w:rsidRDefault="00B4641B" w:rsidP="00277FCB">
      <w:pPr>
        <w:spacing w:after="0" w:line="240" w:lineRule="auto"/>
      </w:pPr>
      <w:r>
        <w:separator/>
      </w:r>
    </w:p>
  </w:endnote>
  <w:endnote w:type="continuationSeparator" w:id="0">
    <w:p w14:paraId="555CBA36" w14:textId="77777777" w:rsidR="00B4641B" w:rsidRDefault="00B4641B" w:rsidP="00277F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93C6CA" w14:textId="77777777" w:rsidR="00B4641B" w:rsidRDefault="00B4641B" w:rsidP="00277FCB">
      <w:pPr>
        <w:spacing w:after="0" w:line="240" w:lineRule="auto"/>
      </w:pPr>
      <w:r>
        <w:separator/>
      </w:r>
    </w:p>
  </w:footnote>
  <w:footnote w:type="continuationSeparator" w:id="0">
    <w:p w14:paraId="7D40A461" w14:textId="77777777" w:rsidR="00B4641B" w:rsidRDefault="00B4641B" w:rsidP="00277F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138B21" w14:textId="4BA5A53B" w:rsidR="00277FCB" w:rsidRDefault="00277FCB" w:rsidP="00277FCB">
    <w:pPr>
      <w:pStyle w:val="Encabezado"/>
      <w:jc w:val="center"/>
    </w:pPr>
    <w:r>
      <w:t>AUTORES DE LA PRÁCTICA:</w:t>
    </w:r>
  </w:p>
  <w:p w14:paraId="48EFB9CB" w14:textId="3A75D906" w:rsidR="00277FCB" w:rsidRDefault="00277FCB" w:rsidP="00277FCB">
    <w:pPr>
      <w:pStyle w:val="Encabezado"/>
      <w:jc w:val="center"/>
    </w:pPr>
    <w:r>
      <w:t>DAVID TWINE PADÍN Y LUCÍA DOCAMPO RODRÍGUEZ.</w:t>
    </w:r>
  </w:p>
  <w:p w14:paraId="0529E70B" w14:textId="77777777" w:rsidR="00277FCB" w:rsidRDefault="00277FC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2A0A3C"/>
    <w:multiLevelType w:val="multilevel"/>
    <w:tmpl w:val="AD3EB4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4DE"/>
    <w:rsid w:val="000052BF"/>
    <w:rsid w:val="00017C8D"/>
    <w:rsid w:val="000534DE"/>
    <w:rsid w:val="000567AF"/>
    <w:rsid w:val="000B73DD"/>
    <w:rsid w:val="000D0908"/>
    <w:rsid w:val="001B5482"/>
    <w:rsid w:val="00220535"/>
    <w:rsid w:val="00232EDE"/>
    <w:rsid w:val="00277FCB"/>
    <w:rsid w:val="00333528"/>
    <w:rsid w:val="00352CCF"/>
    <w:rsid w:val="003A65A0"/>
    <w:rsid w:val="003F2236"/>
    <w:rsid w:val="004B2470"/>
    <w:rsid w:val="004B7909"/>
    <w:rsid w:val="00534D33"/>
    <w:rsid w:val="005F14BE"/>
    <w:rsid w:val="00686A6C"/>
    <w:rsid w:val="00691283"/>
    <w:rsid w:val="00696CBF"/>
    <w:rsid w:val="006F3DAC"/>
    <w:rsid w:val="00767EF0"/>
    <w:rsid w:val="00782D0B"/>
    <w:rsid w:val="007A7192"/>
    <w:rsid w:val="00926022"/>
    <w:rsid w:val="00987E88"/>
    <w:rsid w:val="009F3538"/>
    <w:rsid w:val="00A12A26"/>
    <w:rsid w:val="00A9017E"/>
    <w:rsid w:val="00AA79F7"/>
    <w:rsid w:val="00AD6DD6"/>
    <w:rsid w:val="00B4641B"/>
    <w:rsid w:val="00B8761A"/>
    <w:rsid w:val="00BB09CB"/>
    <w:rsid w:val="00BC7CB0"/>
    <w:rsid w:val="00C33D41"/>
    <w:rsid w:val="00CB27CB"/>
    <w:rsid w:val="00CD26C1"/>
    <w:rsid w:val="00D60986"/>
    <w:rsid w:val="00DB6E87"/>
    <w:rsid w:val="00EA3E36"/>
    <w:rsid w:val="00EE3537"/>
    <w:rsid w:val="00F15CE8"/>
    <w:rsid w:val="00F177AE"/>
    <w:rsid w:val="00F61D30"/>
    <w:rsid w:val="00F96D81"/>
    <w:rsid w:val="00FD1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E692F"/>
  <w15:chartTrackingRefBased/>
  <w15:docId w15:val="{A22502A8-A6C8-4AB8-AE46-6EC9AEC9A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534D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77F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77FCB"/>
  </w:style>
  <w:style w:type="paragraph" w:styleId="Piedepgina">
    <w:name w:val="footer"/>
    <w:basedOn w:val="Normal"/>
    <w:link w:val="PiedepginaCar"/>
    <w:uiPriority w:val="99"/>
    <w:unhideWhenUsed/>
    <w:rsid w:val="00277F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77F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568314-AB31-42B6-B38D-BD138BDC10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417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Lucía Docampo</dc:creator>
  <cp:keywords/>
  <dc:description/>
  <cp:lastModifiedBy>David Twine Padín</cp:lastModifiedBy>
  <cp:revision>57</cp:revision>
  <dcterms:created xsi:type="dcterms:W3CDTF">2021-12-17T16:24:00Z</dcterms:created>
  <dcterms:modified xsi:type="dcterms:W3CDTF">2021-12-17T19:18:00Z</dcterms:modified>
</cp:coreProperties>
</file>