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F9D643" w14:textId="77777777" w:rsidR="005A7217" w:rsidRDefault="00000000">
      <w:pPr>
        <w:pStyle w:val="Ttulo"/>
      </w:pPr>
      <w:r>
        <w:t>Diálogos Sintéticos de Entrenamiento</w:t>
      </w:r>
    </w:p>
    <w:p w14:paraId="2E9DB98F" w14:textId="77777777" w:rsidR="005A7217" w:rsidRDefault="00000000">
      <w:pPr>
        <w:spacing w:after="60"/>
        <w:jc w:val="center"/>
      </w:pPr>
      <w:r>
        <w:rPr>
          <w:b/>
          <w:bCs/>
          <w:sz w:val="26"/>
          <w:szCs w:val="26"/>
        </w:rPr>
        <w:t>Hiperparatiroidismo Primario — Cirugía Endocrina</w:t>
      </w:r>
    </w:p>
    <w:p w14:paraId="73E4681B" w14:textId="77777777" w:rsidR="005A7217" w:rsidRDefault="00000000">
      <w:pPr>
        <w:spacing w:after="60"/>
        <w:jc w:val="center"/>
      </w:pPr>
      <w:r>
        <w:rPr>
          <w:sz w:val="24"/>
          <w:szCs w:val="24"/>
        </w:rPr>
        <w:t>Hospital Clínico Universitario Virgen de la Arrixaca</w:t>
      </w:r>
    </w:p>
    <w:p w14:paraId="1C7AC6C0" w14:textId="18176645" w:rsidR="005A7217" w:rsidRDefault="00000000">
      <w:pPr>
        <w:spacing w:after="240"/>
        <w:jc w:val="center"/>
      </w:pPr>
      <w:r>
        <w:rPr>
          <w:i/>
          <w:iCs/>
          <w:color w:val="666666"/>
          <w:sz w:val="20"/>
          <w:szCs w:val="20"/>
        </w:rPr>
        <w:t xml:space="preserve">Diálogos </w:t>
      </w:r>
      <w:r w:rsidR="00AF1333">
        <w:rPr>
          <w:i/>
          <w:iCs/>
          <w:color w:val="666666"/>
          <w:sz w:val="20"/>
          <w:szCs w:val="20"/>
        </w:rPr>
        <w:t>1</w:t>
      </w:r>
      <w:r>
        <w:rPr>
          <w:i/>
          <w:iCs/>
          <w:color w:val="666666"/>
          <w:sz w:val="20"/>
          <w:szCs w:val="20"/>
        </w:rPr>
        <w:t xml:space="preserve"> a 12 · Cobertura de ítems variable según tipo de consulta</w:t>
      </w:r>
    </w:p>
    <w:p w14:paraId="2D277FCE" w14:textId="4167143B" w:rsidR="005A7217" w:rsidRDefault="00000000">
      <w:pPr>
        <w:spacing w:after="60"/>
        <w:rPr>
          <w:b/>
          <w:bCs/>
          <w:color w:val="5B6B2F"/>
        </w:rPr>
      </w:pPr>
      <w:r>
        <w:rPr>
          <w:b/>
          <w:bCs/>
        </w:rPr>
        <w:t xml:space="preserve">Leyenda: </w:t>
      </w:r>
      <w:r>
        <w:rPr>
          <w:b/>
          <w:bCs/>
          <w:color w:val="1F4E79"/>
        </w:rPr>
        <w:t xml:space="preserve">MÉDICO </w:t>
      </w:r>
      <w:r>
        <w:rPr>
          <w:b/>
          <w:bCs/>
          <w:color w:val="9C2A2A"/>
        </w:rPr>
        <w:t xml:space="preserve">PACIENTE </w:t>
      </w:r>
      <w:r>
        <w:rPr>
          <w:b/>
          <w:bCs/>
          <w:color w:val="5B6B2F"/>
        </w:rPr>
        <w:t>ACOMPAÑANTE</w:t>
      </w:r>
    </w:p>
    <w:p w14:paraId="057AD757" w14:textId="77777777" w:rsidR="00EF5F9B" w:rsidRDefault="00EF5F9B">
      <w:pPr>
        <w:spacing w:after="60"/>
        <w:rPr>
          <w:b/>
          <w:bCs/>
          <w:color w:val="5B6B2F"/>
        </w:rPr>
      </w:pPr>
    </w:p>
    <w:p w14:paraId="7AF5D95F" w14:textId="027D8177" w:rsidR="00EF5F9B" w:rsidRDefault="00EF5F9B" w:rsidP="00EF5F9B">
      <w:pPr>
        <w:pStyle w:val="Ttulo1"/>
      </w:pPr>
      <w:r>
        <w:t>Diálogo 1 — Primera visita. Mujer, 49 años, cajera de supermercado. Derivada por hipercalcemia hallada en analítica preoperatoria de rodilla.</w:t>
      </w:r>
    </w:p>
    <w:p w14:paraId="0553A95C" w14:textId="77777777" w:rsidR="00EF5F9B" w:rsidRDefault="00EF5F9B" w:rsidP="00EF5F9B">
      <w:pPr>
        <w:spacing w:after="120"/>
        <w:rPr>
          <w:i/>
          <w:iCs/>
          <w:color w:val="666666"/>
        </w:rPr>
      </w:pPr>
      <w:r>
        <w:rPr>
          <w:i/>
          <w:iCs/>
          <w:color w:val="666666"/>
        </w:rPr>
        <w:t>Tipo: Primera visita · Perfil: cuadro paucisintomático, nivel cultural medio-bajo, preocupación por lo laboral</w:t>
      </w:r>
    </w:p>
    <w:p w14:paraId="52CBBBC5" w14:textId="077183C7" w:rsidR="00EF5F9B" w:rsidRPr="00EF5F9B" w:rsidRDefault="00EF5F9B" w:rsidP="00EF5F9B">
      <w:pPr>
        <w:spacing w:after="120"/>
      </w:pPr>
      <w:r>
        <w:rPr>
          <w:b/>
          <w:bCs/>
          <w:color w:val="1F4E79"/>
        </w:rPr>
        <w:t>MÉDICO:</w:t>
      </w:r>
      <w:r>
        <w:t xml:space="preserve"> Buenos días, doña Encarna. Soy el doctor Ferrández, de Cirugía Endocrina. Pase, siéntese. ¿Viene sola o la acompaña alguien?</w:t>
      </w:r>
    </w:p>
    <w:p w14:paraId="6CEF5599" w14:textId="0792CB65" w:rsidR="00EF5F9B" w:rsidRPr="00EF5F9B" w:rsidRDefault="00C26AFE" w:rsidP="00EF5F9B">
      <w:pPr>
        <w:spacing w:after="120"/>
      </w:pPr>
      <w:r>
        <w:rPr>
          <w:b/>
          <w:bCs/>
          <w:color w:val="9C2A2A"/>
        </w:rPr>
        <w:t>PACIENTE:</w:t>
      </w:r>
      <w:r>
        <w:t xml:space="preserve"> Buenos días. Vengo sola, mi marido está trabajando.</w:t>
      </w:r>
    </w:p>
    <w:p w14:paraId="34B3B10A" w14:textId="5BD742AF" w:rsidR="00EF5F9B" w:rsidRPr="00EF5F9B" w:rsidRDefault="00EF5F9B" w:rsidP="00EF5F9B">
      <w:pPr>
        <w:spacing w:after="120"/>
      </w:pPr>
      <w:r>
        <w:rPr>
          <w:b/>
          <w:bCs/>
          <w:color w:val="1F4E79"/>
        </w:rPr>
        <w:t xml:space="preserve">MÉDICO: </w:t>
      </w:r>
      <w:r>
        <w:t>Muy bien. Cuénteme, ¿sabe por qué la han mandado a esta consulta?</w:t>
      </w:r>
    </w:p>
    <w:p w14:paraId="35AA2695" w14:textId="5B179B2F" w:rsidR="00EF5F9B" w:rsidRDefault="00C26AFE" w:rsidP="00EF5F9B">
      <w:pPr>
        <w:spacing w:after="120"/>
      </w:pPr>
      <w:r>
        <w:rPr>
          <w:b/>
          <w:bCs/>
          <w:color w:val="9C2A2A"/>
        </w:rPr>
        <w:t>PACIENTE:</w:t>
      </w:r>
      <w:r>
        <w:t xml:space="preserve"> Pues la verdad es que no muy bien. Me iban a operar de la rodilla, me hicieron unos análisis antes y me llamaron diciendo que tenía el calcio alto y que tenía que venir aquí antes de nada. Me asusté un poco.</w:t>
      </w:r>
    </w:p>
    <w:p w14:paraId="2876D6D7" w14:textId="5B96FD77" w:rsidR="00EF5F9B" w:rsidRPr="00EF5F9B" w:rsidRDefault="00EF5F9B" w:rsidP="00EF5F9B">
      <w:pPr>
        <w:spacing w:after="120"/>
      </w:pPr>
      <w:r>
        <w:rPr>
          <w:b/>
          <w:bCs/>
          <w:color w:val="1F4E79"/>
        </w:rPr>
        <w:t>MÉDICO:</w:t>
      </w:r>
      <w:r>
        <w:t xml:space="preserve"> Tranquila, que para eso está esta consulta, para aclararlo. Efectivamente, en esa analítica le salió el calcio en 11,2 y, cuando lo vieron alto, pidieron una hormona que se llama PTH, que le salió en 118. El calcio alto junto con esa PTH también alta nos hace sospechar lo que llamamos hiperparatiroidismo primario. Ahora bien, tiene la vitamina D muy baja, en 16, y eso es importante: la falta de vitamina D, por sí sola, también sube la PTH. Por eso conviene primero corregir la vitamina D y volver a medir; si la PTH se mantiene alta, hablamos de hiperparatiroidismo primario, y si se normalizara, sería secundario a ese déficit. Con sus cifras lo más probable es lo primero, pero hay que asegurarlo. ¿Le suena de algo?</w:t>
      </w:r>
    </w:p>
    <w:p w14:paraId="721CC0F5" w14:textId="7D3C498C" w:rsidR="00EF5F9B" w:rsidRPr="00EF5F9B" w:rsidRDefault="00C26AFE" w:rsidP="00EF5F9B">
      <w:pPr>
        <w:spacing w:after="120"/>
      </w:pPr>
      <w:r>
        <w:rPr>
          <w:b/>
          <w:bCs/>
          <w:color w:val="9C2A2A"/>
        </w:rPr>
        <w:t>PACIENTE:</w:t>
      </w:r>
      <w:r>
        <w:t xml:space="preserve"> No, de nada. ¿Eso es grave?</w:t>
      </w:r>
    </w:p>
    <w:p w14:paraId="54236273" w14:textId="24582B80" w:rsidR="00EF5F9B" w:rsidRPr="00EF5F9B" w:rsidRDefault="00EF5F9B" w:rsidP="00EF5F9B">
      <w:pPr>
        <w:spacing w:after="120"/>
      </w:pPr>
      <w:r>
        <w:rPr>
          <w:b/>
          <w:bCs/>
          <w:color w:val="1F4E79"/>
        </w:rPr>
        <w:t xml:space="preserve">MÉDICO: </w:t>
      </w:r>
      <w:r>
        <w:t>Le explico con calma. En el cuello, detrás de la glándula tiroides, todos tenemos cuatro glándulas pequeñitas, las paratiroides. Se encargan de regular el calcio del cuerpo. A veces una de ellas crece y empieza a trabajar de más, suelta demasiada hormona y eso hace que el calcio suba en la sangre. Es algo casi siempre benigno; muy raramente puede ser un cáncer, pero esos casos son excepcionales y suelen cursar con un calcio mucho más alto que el suyo, ¿de acuerdo? Pero ese calcio alto, mantenido en el tiempo, puede dar problemas: piedras en el riñón, huesos más débiles, cansancio, molestias de tripa, estar más decaída de ánimo… ¿Usted ha notado algo de eso?</w:t>
      </w:r>
    </w:p>
    <w:p w14:paraId="6C84C1E5" w14:textId="4E345F86" w:rsidR="00EF5F9B" w:rsidRPr="00EF5F9B" w:rsidRDefault="00C26AFE" w:rsidP="00EF5F9B">
      <w:pPr>
        <w:spacing w:after="120"/>
      </w:pPr>
      <w:r>
        <w:rPr>
          <w:b/>
          <w:bCs/>
          <w:color w:val="9C2A2A"/>
        </w:rPr>
        <w:t>PACIENTE:</w:t>
      </w:r>
      <w:r>
        <w:t xml:space="preserve"> Hombre, cansada estoy siempre, pero yo pensaba que era por el trabajo, que estoy todo el día de pie en la caja. Y de la tripa sí, mucho estreñimiento. Piedras en el riñón no me han dicho nunca.</w:t>
      </w:r>
    </w:p>
    <w:p w14:paraId="3C0F7284" w14:textId="064DE34A" w:rsidR="00EF5F9B" w:rsidRPr="00EF5F9B" w:rsidRDefault="00EF5F9B" w:rsidP="00EF5F9B">
      <w:pPr>
        <w:spacing w:after="120"/>
      </w:pPr>
      <w:r>
        <w:rPr>
          <w:b/>
          <w:bCs/>
          <w:color w:val="1F4E79"/>
        </w:rPr>
        <w:t>MÉDICO:</w:t>
      </w:r>
      <w:r>
        <w:t xml:space="preserve"> El cansancio puede tener muchas causas, y el calcio alto a veces lo provoca, aunque suele ser algo leve y no con una relación tan directa. Los problemas que sí se asocian claramente a esta enfermedad son las piedras en el riñón y la pérdida de hueso. Vamos a ir </w:t>
      </w:r>
      <w:r>
        <w:lastRenderedPageBreak/>
        <w:t>punto por punto. ¿Ha tenido alguna vez un cólico de riñón, dolor fuerte en el costado, sangre en la orina?</w:t>
      </w:r>
    </w:p>
    <w:p w14:paraId="37A90367" w14:textId="4B1FF353" w:rsidR="00EF5F9B" w:rsidRPr="00EF5F9B" w:rsidRDefault="00C26AFE" w:rsidP="00EF5F9B">
      <w:pPr>
        <w:spacing w:after="120"/>
      </w:pPr>
      <w:r>
        <w:rPr>
          <w:b/>
          <w:bCs/>
          <w:color w:val="9C2A2A"/>
        </w:rPr>
        <w:t>PACIENTE:</w:t>
      </w:r>
      <w:r>
        <w:t xml:space="preserve"> No, eso no.</w:t>
      </w:r>
    </w:p>
    <w:p w14:paraId="69F44AE6" w14:textId="4D8FE00A" w:rsidR="00EF5F9B" w:rsidRPr="00EF5F9B" w:rsidRDefault="00EF5F9B" w:rsidP="00EF5F9B">
      <w:pPr>
        <w:spacing w:after="120"/>
      </w:pPr>
      <w:r>
        <w:rPr>
          <w:b/>
          <w:bCs/>
          <w:color w:val="1F4E79"/>
        </w:rPr>
        <w:t>MÉDICO:</w:t>
      </w:r>
      <w:r>
        <w:t xml:space="preserve"> ¿Se ha roto algún hueso con un golpe pequeño, una caída tonta?</w:t>
      </w:r>
    </w:p>
    <w:p w14:paraId="5BEA5A81" w14:textId="3AC54633" w:rsidR="00EF5F9B" w:rsidRPr="00EF5F9B" w:rsidRDefault="00C26AFE" w:rsidP="00EF5F9B">
      <w:pPr>
        <w:spacing w:after="120"/>
      </w:pPr>
      <w:r>
        <w:rPr>
          <w:b/>
          <w:bCs/>
          <w:color w:val="9C2A2A"/>
        </w:rPr>
        <w:t xml:space="preserve">PACIENTE: </w:t>
      </w:r>
      <w:r>
        <w:t>No, gracias a Dios.</w:t>
      </w:r>
    </w:p>
    <w:p w14:paraId="489EF7DB" w14:textId="4EEDA81C" w:rsidR="00EF5F9B" w:rsidRPr="00EF5F9B" w:rsidRDefault="00EF5F9B" w:rsidP="00EF5F9B">
      <w:pPr>
        <w:spacing w:after="120"/>
      </w:pPr>
      <w:r>
        <w:rPr>
          <w:b/>
          <w:bCs/>
          <w:color w:val="1F4E79"/>
        </w:rPr>
        <w:t>MÉDICO:</w:t>
      </w:r>
      <w:r>
        <w:t xml:space="preserve"> ¿Y de la menstruación, ya ha pasado la menopausia?</w:t>
      </w:r>
    </w:p>
    <w:p w14:paraId="1597631B" w14:textId="7F9366A9" w:rsidR="00EF5F9B" w:rsidRPr="00EF5F9B" w:rsidRDefault="00C26AFE" w:rsidP="00EF5F9B">
      <w:pPr>
        <w:spacing w:after="120"/>
      </w:pPr>
      <w:r>
        <w:rPr>
          <w:b/>
          <w:bCs/>
          <w:color w:val="9C2A2A"/>
        </w:rPr>
        <w:t>PACIENTE:</w:t>
      </w:r>
      <w:r>
        <w:t xml:space="preserve"> Sí, hará cosa de tres años.</w:t>
      </w:r>
    </w:p>
    <w:p w14:paraId="6BC1AE6A" w14:textId="40DDA3C6" w:rsidR="00EF5F9B" w:rsidRPr="00EF5F9B" w:rsidRDefault="00EF5F9B" w:rsidP="00EF5F9B">
      <w:pPr>
        <w:spacing w:after="120"/>
      </w:pPr>
      <w:r>
        <w:rPr>
          <w:b/>
          <w:bCs/>
          <w:color w:val="1F4E79"/>
        </w:rPr>
        <w:t>MÉDICO:</w:t>
      </w:r>
      <w:r>
        <w:t xml:space="preserve"> Bien, eso es importante para los huesos, lo tendremos en cuenta. ¿Tiene alguna enfermedad conocida? ¿Tensión, azúcar, algo del riñón?</w:t>
      </w:r>
    </w:p>
    <w:p w14:paraId="004D0DC6" w14:textId="4170650D" w:rsidR="00EF5F9B" w:rsidRPr="00EF5F9B" w:rsidRDefault="00C26AFE" w:rsidP="00EF5F9B">
      <w:pPr>
        <w:spacing w:after="120"/>
      </w:pPr>
      <w:r>
        <w:rPr>
          <w:b/>
          <w:bCs/>
          <w:color w:val="9C2A2A"/>
        </w:rPr>
        <w:t>PACIENTE:</w:t>
      </w:r>
      <w:r>
        <w:t xml:space="preserve"> La tensión un poco alta, tomo una pastilla. Nada más.</w:t>
      </w:r>
    </w:p>
    <w:p w14:paraId="271622BF" w14:textId="100975AF" w:rsidR="00EF5F9B" w:rsidRPr="00EF5F9B" w:rsidRDefault="00EF5F9B" w:rsidP="00EF5F9B">
      <w:pPr>
        <w:spacing w:after="120"/>
      </w:pPr>
      <w:r>
        <w:rPr>
          <w:b/>
          <w:bCs/>
          <w:color w:val="1F4E79"/>
        </w:rPr>
        <w:t xml:space="preserve">MÉDICO: </w:t>
      </w:r>
      <w:r>
        <w:t>¿Recuerda cómo se llama la pastilla de la tensión?</w:t>
      </w:r>
    </w:p>
    <w:p w14:paraId="173FCD9C" w14:textId="28A24A3B" w:rsidR="00EF5F9B" w:rsidRPr="00EF5F9B" w:rsidRDefault="00C26AFE" w:rsidP="00EF5F9B">
      <w:pPr>
        <w:spacing w:after="120"/>
      </w:pPr>
      <w:r>
        <w:rPr>
          <w:b/>
          <w:bCs/>
          <w:color w:val="9C2A2A"/>
        </w:rPr>
        <w:t xml:space="preserve">PACIENTE: </w:t>
      </w:r>
      <w:r>
        <w:t>Creo que lleva… hidroclorotiazida, algo así pone en la caja.</w:t>
      </w:r>
    </w:p>
    <w:p w14:paraId="05BFA1D5" w14:textId="301E1C1C" w:rsidR="00EF5F9B" w:rsidRPr="00EF5F9B" w:rsidRDefault="00EF5F9B" w:rsidP="00EF5F9B">
      <w:pPr>
        <w:spacing w:after="120"/>
      </w:pPr>
      <w:r>
        <w:rPr>
          <w:b/>
          <w:bCs/>
          <w:color w:val="1F4E79"/>
        </w:rPr>
        <w:t>MÉDICO:</w:t>
      </w:r>
      <w:r>
        <w:t xml:space="preserve"> Ajá, eso me interesa mucho. Las pastillas tipo tiazida, como esa, pueden hacer que el calcio suba un poquito en los análisis. No quiere decir que sea la causa de todo, porque la PTH la tiene claramente alta, pero lo apunto para revisarlo con su médico, quizá convenga cambiarla. ¿Toma calcio o vitamina D por su cuenta, o algo para los huesos?</w:t>
      </w:r>
    </w:p>
    <w:p w14:paraId="23B018C9" w14:textId="17893EE6" w:rsidR="00EF5F9B" w:rsidRPr="00EF5F9B" w:rsidRDefault="00C26AFE" w:rsidP="00EF5F9B">
      <w:pPr>
        <w:spacing w:after="120"/>
      </w:pPr>
      <w:r>
        <w:rPr>
          <w:b/>
          <w:bCs/>
          <w:color w:val="9C2A2A"/>
        </w:rPr>
        <w:t>PACIENTE:</w:t>
      </w:r>
      <w:r>
        <w:t xml:space="preserve"> No, nada de eso.</w:t>
      </w:r>
    </w:p>
    <w:p w14:paraId="35B39789" w14:textId="6AF712DF" w:rsidR="00EF5F9B" w:rsidRPr="00EF5F9B" w:rsidRDefault="00EF5F9B" w:rsidP="00EF5F9B">
      <w:pPr>
        <w:spacing w:after="120"/>
      </w:pPr>
      <w:r>
        <w:rPr>
          <w:b/>
          <w:bCs/>
          <w:color w:val="1F4E79"/>
        </w:rPr>
        <w:t xml:space="preserve">MÉDICO: </w:t>
      </w:r>
      <w:r>
        <w:t>¿Alergias a medicamentos?</w:t>
      </w:r>
    </w:p>
    <w:p w14:paraId="45C9254E" w14:textId="0CCF3DED" w:rsidR="00EF5F9B" w:rsidRPr="00EF5F9B" w:rsidRDefault="00C26AFE" w:rsidP="00EF5F9B">
      <w:pPr>
        <w:spacing w:after="120"/>
      </w:pPr>
      <w:r>
        <w:rPr>
          <w:b/>
          <w:bCs/>
          <w:color w:val="9C2A2A"/>
        </w:rPr>
        <w:t>PACIENTE:</w:t>
      </w:r>
      <w:r>
        <w:t xml:space="preserve"> A la penicilina, me dijeron de pequeña.</w:t>
      </w:r>
    </w:p>
    <w:p w14:paraId="50A90690" w14:textId="5C2BD5B8" w:rsidR="00EF5F9B" w:rsidRPr="00EF5F9B" w:rsidRDefault="00EF5F9B" w:rsidP="00EF5F9B">
      <w:pPr>
        <w:spacing w:after="120"/>
      </w:pPr>
      <w:r>
        <w:rPr>
          <w:b/>
          <w:bCs/>
          <w:color w:val="1F4E79"/>
        </w:rPr>
        <w:t>MÉDICO:</w:t>
      </w:r>
      <w:r>
        <w:t xml:space="preserve"> Queda anotado. Una cosa importante: en su familia, padres, hermanos, ¿alguien ha tenido el calcio alto, problemas de paratiroides, piedras de riñón de repetición o tumores de glándulas?</w:t>
      </w:r>
    </w:p>
    <w:p w14:paraId="7F6DAB5C" w14:textId="339C8F94" w:rsidR="00EF5F9B" w:rsidRPr="00EF5F9B" w:rsidRDefault="00C26AFE" w:rsidP="00EF5F9B">
      <w:pPr>
        <w:spacing w:after="120"/>
      </w:pPr>
      <w:r>
        <w:rPr>
          <w:b/>
          <w:bCs/>
          <w:color w:val="9C2A2A"/>
        </w:rPr>
        <w:t>PACIENTE:</w:t>
      </w:r>
      <w:r>
        <w:t xml:space="preserve"> Que yo sepa no. Mi madre tenía azúcar, y ya está.</w:t>
      </w:r>
    </w:p>
    <w:p w14:paraId="2D53DB97" w14:textId="22AE3487" w:rsidR="00EF5F9B" w:rsidRPr="00EF5F9B" w:rsidRDefault="00EF5F9B" w:rsidP="00EF5F9B">
      <w:pPr>
        <w:spacing w:after="120"/>
      </w:pPr>
      <w:r>
        <w:rPr>
          <w:b/>
          <w:bCs/>
          <w:color w:val="1F4E79"/>
        </w:rPr>
        <w:t>MÉDICO:</w:t>
      </w:r>
      <w:r>
        <w:t xml:space="preserve"> De acuerdo. Voy a explorarle el cuello un momento, ¿me permite? … Bien, no le noto ningún bulto ni ganglios, el cuello está normal, que es lo habitual. Ahora le cuento cómo seguimos. Lo primero es completar el estudio con unas pruebas: una analítica más completa con calcio en orina de 24 horas, una ecografía del cuello y una prueba que se llama gammagrafía MIBI, que sirven para localizar cuál de las glándulas es la que está dando guerra. También le pediremos una ecografía de los riñones y una densitometría, que mide cómo están sus huesos. ¿Tiene alguna duda?</w:t>
      </w:r>
    </w:p>
    <w:p w14:paraId="051BEA61" w14:textId="748F7330" w:rsidR="00EF5F9B" w:rsidRPr="00EF5F9B" w:rsidRDefault="00C26AFE" w:rsidP="00EF5F9B">
      <w:pPr>
        <w:spacing w:after="120"/>
      </w:pPr>
      <w:r>
        <w:rPr>
          <w:b/>
          <w:bCs/>
          <w:color w:val="9C2A2A"/>
        </w:rPr>
        <w:t>PACIENTE:</w:t>
      </w:r>
      <w:r>
        <w:t xml:space="preserve"> Sí, sí. ¿Y todo eso para qué?</w:t>
      </w:r>
    </w:p>
    <w:p w14:paraId="1AFB3966" w14:textId="7E9892D6" w:rsidR="00EF5F9B" w:rsidRPr="00EF5F9B" w:rsidRDefault="00EF5F9B" w:rsidP="00EF5F9B">
      <w:pPr>
        <w:spacing w:after="120"/>
      </w:pPr>
      <w:r>
        <w:rPr>
          <w:b/>
          <w:bCs/>
          <w:color w:val="1F4E79"/>
        </w:rPr>
        <w:t>MÉDICO:</w:t>
      </w:r>
      <w:r>
        <w:t xml:space="preserve"> Para dos cosas: confirmar bien el diagnóstico y ver si la enfermedad ya le está afectando al riñón o al hueso. Según eso, decidimos el tratamiento. El tratamiento que cura esto es una operación pequeña para quitar la glándula que sobra. No siempre hay que operar de entrada, depende del calcio, de la edad y de si hay daño en hueso o riñón. En su caso, si se confirma el diagnóstico, con menos de 50 años y un calcio claramente por encima de 11 la cirugía estaría indicada; lo que pesa en esa decisión es la edad y el nivel de calcio, además del posible daño en hueso o riñón, no la menopausia. Pero eso lo confirmamos cuando tengamos las pruebas.</w:t>
      </w:r>
    </w:p>
    <w:p w14:paraId="32D5AD56" w14:textId="2804D773" w:rsidR="00EF5F9B" w:rsidRPr="00EF5F9B" w:rsidRDefault="00C26AFE" w:rsidP="00EF5F9B">
      <w:pPr>
        <w:spacing w:after="120"/>
      </w:pPr>
      <w:r>
        <w:rPr>
          <w:b/>
          <w:bCs/>
          <w:color w:val="9C2A2A"/>
        </w:rPr>
        <w:t>PACIENTE:</w:t>
      </w:r>
      <w:r>
        <w:t xml:space="preserve"> Doctor, a mí lo que me preocupa es el trabajo. ¿Cuánto tiempo estaría de baja si me operan?</w:t>
      </w:r>
    </w:p>
    <w:p w14:paraId="4A678752" w14:textId="2149547F" w:rsidR="00EF5F9B" w:rsidRPr="00EF5F9B" w:rsidRDefault="00EF5F9B" w:rsidP="00EF5F9B">
      <w:pPr>
        <w:spacing w:after="120"/>
      </w:pPr>
      <w:r>
        <w:rPr>
          <w:b/>
          <w:bCs/>
          <w:color w:val="1F4E79"/>
        </w:rPr>
        <w:lastRenderedPageBreak/>
        <w:t>MÉDICO:</w:t>
      </w:r>
      <w:r>
        <w:t xml:space="preserve"> Es una pregunta muy razonable. Es una cirugía con una recuperación buena. Suele ser una incisión pequeña en el cuello, muchos pacientes se van a casa al día siguiente. La baja suele rondar el mes, aunque al estar usted de pie todo el día y cargando, lo valoraremos para que vuelva en condiciones. Hoy no la metemos todavía en lista, primero las pruebas.</w:t>
      </w:r>
    </w:p>
    <w:p w14:paraId="00BF2EC8" w14:textId="52F757BC" w:rsidR="00EF5F9B" w:rsidRPr="00EF5F9B" w:rsidRDefault="00C26AFE" w:rsidP="00EF5F9B">
      <w:pPr>
        <w:spacing w:after="120"/>
      </w:pPr>
      <w:r>
        <w:rPr>
          <w:b/>
          <w:bCs/>
          <w:color w:val="9C2A2A"/>
        </w:rPr>
        <w:t>PACIENTE:</w:t>
      </w:r>
      <w:r>
        <w:t xml:space="preserve"> Vale. ¿Y mientras tanto tengo que hacer algo?</w:t>
      </w:r>
    </w:p>
    <w:p w14:paraId="417267E7" w14:textId="1E2C4E64" w:rsidR="00EF5F9B" w:rsidRPr="00EF5F9B" w:rsidRDefault="00EF5F9B" w:rsidP="00EF5F9B">
      <w:pPr>
        <w:spacing w:after="120"/>
      </w:pPr>
      <w:r>
        <w:rPr>
          <w:b/>
          <w:bCs/>
          <w:color w:val="1F4E79"/>
        </w:rPr>
        <w:t>MÉDICO:</w:t>
      </w:r>
      <w:r>
        <w:t xml:space="preserve"> Sí, dos cosas sencillas: beber bastante agua a lo largo del día, eso ayuda con el calcio, y empezar a tomar vitamina D, que la tiene baja, se la voy a pautar. Y comente con su médico de cabecera lo de la pastilla de la tensión. Sobre la operación de la rodilla, nos reuniremos con los compañeros de Traumatología para organizar el orden de las dos cirugías de la forma que mejor le convenga.</w:t>
      </w:r>
    </w:p>
    <w:p w14:paraId="5D08DA11" w14:textId="395CA11A" w:rsidR="00EF5F9B" w:rsidRPr="00EF5F9B" w:rsidRDefault="00C26AFE" w:rsidP="00EF5F9B">
      <w:pPr>
        <w:spacing w:after="120"/>
      </w:pPr>
      <w:r>
        <w:rPr>
          <w:b/>
          <w:bCs/>
          <w:color w:val="9C2A2A"/>
        </w:rPr>
        <w:t>PACIENTE:</w:t>
      </w:r>
      <w:r>
        <w:t xml:space="preserve"> De acuerdo, doctor. Más tranquila me quedo.</w:t>
      </w:r>
    </w:p>
    <w:p w14:paraId="37A2989D" w14:textId="2823668E" w:rsidR="00EF5F9B" w:rsidRPr="00EF5F9B" w:rsidRDefault="00EF5F9B" w:rsidP="00EF5F9B">
      <w:pPr>
        <w:spacing w:after="120"/>
      </w:pPr>
      <w:r>
        <w:rPr>
          <w:b/>
          <w:bCs/>
          <w:color w:val="1F4E79"/>
        </w:rPr>
        <w:t>MÉDICO:</w:t>
      </w:r>
      <w:r>
        <w:t xml:space="preserve"> Me alegro. Le resumo: tiene un hiperparatiroidismo primario, que lo más probable es que sea algo benigno y tratable; vamos a hacer pruebas para localizar la glándula y ver hueso y riñón; probablemente la solución sea una operación sencilla, pero lo confirmamos en la próxima visita. ¿Alguna duda más?</w:t>
      </w:r>
    </w:p>
    <w:p w14:paraId="73C5A216" w14:textId="76E25C6A" w:rsidR="00EF5F9B" w:rsidRPr="00EF5F9B" w:rsidRDefault="00C26AFE" w:rsidP="00EF5F9B">
      <w:pPr>
        <w:spacing w:after="120"/>
      </w:pPr>
      <w:r>
        <w:rPr>
          <w:b/>
          <w:bCs/>
          <w:color w:val="9C2A2A"/>
        </w:rPr>
        <w:t>PACIENTE:</w:t>
      </w:r>
      <w:r>
        <w:t xml:space="preserve"> No, creo que lo he entendido todo. Muchas gracias.</w:t>
      </w:r>
    </w:p>
    <w:p w14:paraId="5619AD61" w14:textId="42C810B7" w:rsidR="00EF5F9B" w:rsidRDefault="00EF5F9B" w:rsidP="00EF5F9B">
      <w:pPr>
        <w:spacing w:after="120"/>
      </w:pPr>
      <w:r>
        <w:rPr>
          <w:b/>
          <w:bCs/>
          <w:color w:val="1F4E79"/>
        </w:rPr>
        <w:t>MÉDICO:</w:t>
      </w:r>
      <w:r>
        <w:t xml:space="preserve"> A usted. Pida cita para cuando tenga las pruebas y nos vemos. Que vaya bien.</w:t>
      </w:r>
    </w:p>
    <w:p w14:paraId="321D345C" w14:textId="1AB48B07" w:rsidR="00EF5F9B" w:rsidRDefault="00EF5F9B" w:rsidP="00EF5F9B">
      <w:pPr>
        <w:pBdr>
          <w:top w:val="single" w:sz="4" w:space="6" w:color="CCCCCC"/>
        </w:pBdr>
        <w:spacing w:before="160" w:after="240"/>
      </w:pPr>
      <w:r>
        <w:rPr>
          <w:b/>
          <w:bCs/>
          <w:color w:val="444444"/>
          <w:sz w:val="18"/>
          <w:szCs w:val="18"/>
        </w:rPr>
        <w:t xml:space="preserve">Cobertura de ítems: </w:t>
      </w:r>
      <w:r>
        <w:rPr>
          <w:color w:val="444444"/>
          <w:sz w:val="18"/>
          <w:szCs w:val="18"/>
        </w:rPr>
        <w:t>Motivo de derivación, antecedentes personales (HTA, menopausia) y familiares, fármacos (tiazida, alergia), datos analíticos, anamnesis dirigida por síntomas, exploración cervical, plan de pruebas de localización/órgano diana, criterios e indicación quirúrgica preliminar, información al paciente y optimización previa (vitamina D, hidratación).</w:t>
      </w:r>
    </w:p>
    <w:p w14:paraId="42681F09" w14:textId="77777777" w:rsidR="00EF5F9B" w:rsidRDefault="00EF5F9B">
      <w:pPr>
        <w:spacing w:after="60"/>
        <w:rPr>
          <w:b/>
          <w:bCs/>
          <w:color w:val="5B6B2F"/>
        </w:rPr>
      </w:pPr>
    </w:p>
    <w:p w14:paraId="2B52A5AB" w14:textId="77777777" w:rsidR="00EF5F9B" w:rsidRDefault="00EF5F9B">
      <w:pPr>
        <w:spacing w:after="60"/>
        <w:rPr>
          <w:b/>
          <w:bCs/>
          <w:color w:val="5B6B2F"/>
        </w:rPr>
      </w:pPr>
    </w:p>
    <w:p w14:paraId="3ABBCBB6" w14:textId="74367707" w:rsidR="00EF5F9B" w:rsidRDefault="00EF5F9B" w:rsidP="00EF5F9B">
      <w:pPr>
        <w:spacing w:after="160"/>
        <w:rPr>
          <w:i/>
          <w:iCs/>
          <w:color w:val="666666"/>
        </w:rPr>
      </w:pPr>
      <w:r>
        <w:rPr>
          <w:b/>
          <w:bCs/>
          <w:color w:val="1F4E79"/>
          <w:sz w:val="26"/>
          <w:szCs w:val="26"/>
        </w:rPr>
        <w:t>Diálogo 2 — Revisión a los 3 meses postcirugía. Hombre, 63 años, profesor de instituto jubilado. Entrega de anatomía patológica y respuesta bioquímica inicial.</w:t>
      </w:r>
      <w:r>
        <w:rPr>
          <w:i/>
          <w:iCs/>
          <w:color w:val="666666"/>
        </w:rPr>
        <w:t xml:space="preserve"> </w:t>
      </w:r>
    </w:p>
    <w:p w14:paraId="78A3C53F" w14:textId="77A54D66" w:rsidR="00EF5F9B" w:rsidRDefault="00EF5F9B" w:rsidP="00EF5F9B">
      <w:pPr>
        <w:spacing w:after="120"/>
        <w:rPr>
          <w:i/>
          <w:iCs/>
          <w:color w:val="666666"/>
        </w:rPr>
      </w:pPr>
      <w:r>
        <w:rPr>
          <w:i/>
          <w:iCs/>
          <w:color w:val="666666"/>
        </w:rPr>
        <w:t>Tipo: Revisión postcirugía (3 meses) · Perfil: paciente colaborador, buena evolución, dudas sobre el alta y los huesos</w:t>
      </w:r>
    </w:p>
    <w:p w14:paraId="3B37705D" w14:textId="0846EF01" w:rsidR="00EF5F9B" w:rsidRPr="00EF5F9B" w:rsidRDefault="00EF5F9B" w:rsidP="00EF5F9B">
      <w:pPr>
        <w:spacing w:after="120"/>
      </w:pPr>
      <w:r>
        <w:rPr>
          <w:b/>
          <w:bCs/>
          <w:color w:val="1F4E79"/>
        </w:rPr>
        <w:t xml:space="preserve">MÉDICO: </w:t>
      </w:r>
      <w:r>
        <w:t>Buenos días, don Rafael. Pase, siéntese. ¿Qué tal le va todo?</w:t>
      </w:r>
    </w:p>
    <w:p w14:paraId="58DE8636" w14:textId="13D2FB5E" w:rsidR="00EF5F9B" w:rsidRPr="00EF5F9B" w:rsidRDefault="00EF5F9B" w:rsidP="00EF5F9B">
      <w:pPr>
        <w:spacing w:after="120"/>
      </w:pPr>
      <w:r>
        <w:rPr>
          <w:b/>
          <w:bCs/>
          <w:color w:val="9C2A2A"/>
        </w:rPr>
        <w:t>PACIENTE:</w:t>
      </w:r>
      <w:r>
        <w:t xml:space="preserve"> Buenos días, doctor. Pues bastante bien, la verdad. Me encuentro bastante mejor que antes de la operación.</w:t>
      </w:r>
    </w:p>
    <w:p w14:paraId="6BCFAB11" w14:textId="1E99C735" w:rsidR="00EF5F9B" w:rsidRPr="00EF5F9B" w:rsidRDefault="00EF5F9B" w:rsidP="00EF5F9B">
      <w:pPr>
        <w:spacing w:after="120"/>
      </w:pPr>
      <w:r>
        <w:rPr>
          <w:b/>
          <w:bCs/>
          <w:color w:val="1F4E79"/>
        </w:rPr>
        <w:t xml:space="preserve">MÉDICO: </w:t>
      </w:r>
      <w:r>
        <w:t>Eso es lo que me gusta oír. Vamos a ver, la intervención fue hace… tres meses justos, ¿no? Una paratiroidectomía, le quitamos la glándula inferior derecha.</w:t>
      </w:r>
    </w:p>
    <w:p w14:paraId="18E2A922" w14:textId="05BD4E89" w:rsidR="00EF5F9B" w:rsidRPr="00EF5F9B" w:rsidRDefault="00EF5F9B" w:rsidP="00EF5F9B">
      <w:pPr>
        <w:spacing w:after="120"/>
      </w:pPr>
      <w:r>
        <w:rPr>
          <w:b/>
          <w:bCs/>
          <w:color w:val="9C2A2A"/>
        </w:rPr>
        <w:t>PACIENTE:</w:t>
      </w:r>
      <w:r>
        <w:t xml:space="preserve"> Exacto, el 20 de febrero. Salí del hospital al día siguiente.</w:t>
      </w:r>
    </w:p>
    <w:p w14:paraId="4A7F3DDD" w14:textId="59310552" w:rsidR="00EF5F9B" w:rsidRPr="00EF5F9B" w:rsidRDefault="00EF5F9B" w:rsidP="00EF5F9B">
      <w:pPr>
        <w:spacing w:after="120"/>
      </w:pPr>
      <w:r>
        <w:rPr>
          <w:b/>
          <w:bCs/>
          <w:color w:val="1F4E79"/>
        </w:rPr>
        <w:t xml:space="preserve">MÉDICO: </w:t>
      </w:r>
      <w:r>
        <w:t>Muy bien. Empecemos por cómo se encuentra. ¿La herida del cuello, cómo va? ¿Algún problema, supuración, molestias?</w:t>
      </w:r>
    </w:p>
    <w:p w14:paraId="0E753030" w14:textId="5A9615E5" w:rsidR="00EF5F9B" w:rsidRPr="00EF5F9B" w:rsidRDefault="00EF5F9B" w:rsidP="00EF5F9B">
      <w:pPr>
        <w:spacing w:after="120"/>
      </w:pPr>
      <w:r>
        <w:rPr>
          <w:b/>
          <w:bCs/>
          <w:color w:val="9C2A2A"/>
        </w:rPr>
        <w:t>PACIENTE:</w:t>
      </w:r>
      <w:r>
        <w:t xml:space="preserve"> Ninguno. Cicatrizó bien, casi no se nota ya. Al principio tiraba un poco al tragar, pero eso desapareció en un par de semanas.</w:t>
      </w:r>
    </w:p>
    <w:p w14:paraId="40C6604D" w14:textId="684FD7B8" w:rsidR="00EF5F9B" w:rsidRPr="00EF5F9B" w:rsidRDefault="00EF5F9B" w:rsidP="00EF5F9B">
      <w:pPr>
        <w:spacing w:after="120"/>
      </w:pPr>
      <w:r>
        <w:rPr>
          <w:b/>
          <w:bCs/>
          <w:color w:val="1F4E79"/>
        </w:rPr>
        <w:t>MÉDICO:</w:t>
      </w:r>
      <w:r>
        <w:t xml:space="preserve"> Déjeme verla… Sí, cicatriz plana, bien cerrada, sin abultamientos ni signos de nada. Perfecta. ¿Y la voz? ¿Notó ronquera, que se le cansara al hablar?</w:t>
      </w:r>
    </w:p>
    <w:p w14:paraId="15695306" w14:textId="155CEFE6" w:rsidR="00EF5F9B" w:rsidRPr="00EF5F9B" w:rsidRDefault="00EF5F9B" w:rsidP="00EF5F9B">
      <w:pPr>
        <w:spacing w:after="120"/>
      </w:pPr>
      <w:r>
        <w:rPr>
          <w:b/>
          <w:bCs/>
          <w:color w:val="9C2A2A"/>
        </w:rPr>
        <w:lastRenderedPageBreak/>
        <w:t>PACIENTE:</w:t>
      </w:r>
      <w:r>
        <w:t xml:space="preserve"> Los primeros días la tenía algo tomada, pero como soy de hablar mucho, profesor toda la vida, me preocupé. A las tres semanas estaba normal del todo. Ahora doy charlas en el centro de mayores sin problema.</w:t>
      </w:r>
    </w:p>
    <w:p w14:paraId="04A2D9FC" w14:textId="439FC5DB" w:rsidR="00EF5F9B" w:rsidRPr="00EF5F9B" w:rsidRDefault="00EF5F9B" w:rsidP="00EF5F9B">
      <w:pPr>
        <w:spacing w:after="120"/>
      </w:pPr>
      <w:r>
        <w:rPr>
          <w:b/>
          <w:bCs/>
          <w:color w:val="1F4E79"/>
        </w:rPr>
        <w:t xml:space="preserve">MÉDICO: </w:t>
      </w:r>
      <w:r>
        <w:t>Estupendo, era una disfonía transitoria, lo más habitual, por la manipulación cerca del nervio. ¿Tuvo hormigueos en las manos, alrededor de la boca, calambres en los días siguientes a la operación?</w:t>
      </w:r>
    </w:p>
    <w:p w14:paraId="769152FD" w14:textId="2FBDE1EA" w:rsidR="00EF5F9B" w:rsidRPr="00EF5F9B" w:rsidRDefault="00EF5F9B" w:rsidP="00EF5F9B">
      <w:pPr>
        <w:spacing w:after="120"/>
      </w:pPr>
      <w:r>
        <w:rPr>
          <w:b/>
          <w:bCs/>
          <w:color w:val="9C2A2A"/>
        </w:rPr>
        <w:t>PACIENTE:</w:t>
      </w:r>
      <w:r>
        <w:t xml:space="preserve"> Sí, los primeros tres o cuatro días sentía hormigueo en los dedos y los labios. En el hospital me dieron calcio y se me pasó. Seguí tomando el calcio y la vitamina D unas semanas, como me indicaron, y luego lo fui dejando.</w:t>
      </w:r>
    </w:p>
    <w:p w14:paraId="4029A7D3" w14:textId="7C047DB6" w:rsidR="00EF5F9B" w:rsidRPr="00EF5F9B" w:rsidRDefault="00EF5F9B" w:rsidP="00EF5F9B">
      <w:pPr>
        <w:spacing w:after="120"/>
      </w:pPr>
      <w:r>
        <w:rPr>
          <w:b/>
          <w:bCs/>
          <w:color w:val="1F4E79"/>
        </w:rPr>
        <w:t xml:space="preserve">MÉDICO: </w:t>
      </w:r>
      <w:r>
        <w:t>Eso fue una hipocalcemia transitoria, una bajada del calcio tras la cirugía. No es lo más frecuente, pero puede ocurrir, y se corrige al recuperarse el resto de glándulas. Ahora vamos a lo importante, los resultados. Tengo aquí la analítica de control y el informe de anatomía patológica. Empiezo por la analítica: el calcio lo tiene en 9,3, completamente normal, y la PTH en 41, también en rango. Es una muy buena respuesta bioquímica inicial: hemos quitado la glándula que causaba el problema y el resto funcionan con normalidad. Ahora bien, para hablar formalmente de curación esperamos a que el calcio se mantenga normal más allá de los seis meses, así que lo confirmaremos en los próximos controles.</w:t>
      </w:r>
    </w:p>
    <w:p w14:paraId="1918237E" w14:textId="21506F58" w:rsidR="00EF5F9B" w:rsidRPr="00EF5F9B" w:rsidRDefault="00EF5F9B" w:rsidP="00EF5F9B">
      <w:pPr>
        <w:spacing w:after="120"/>
      </w:pPr>
      <w:r>
        <w:rPr>
          <w:b/>
          <w:bCs/>
          <w:color w:val="9C2A2A"/>
        </w:rPr>
        <w:t>PACIENTE:</w:t>
      </w:r>
      <w:r>
        <w:t xml:space="preserve"> Qué alivio. ¿Y lo que me quitaron, qué era exactamente?</w:t>
      </w:r>
    </w:p>
    <w:p w14:paraId="4E166A72" w14:textId="5874EAE9" w:rsidR="00EF5F9B" w:rsidRPr="00EF5F9B" w:rsidRDefault="00EF5F9B" w:rsidP="00EF5F9B">
      <w:pPr>
        <w:spacing w:after="120"/>
      </w:pPr>
      <w:r>
        <w:rPr>
          <w:b/>
          <w:bCs/>
          <w:color w:val="1F4E79"/>
        </w:rPr>
        <w:t xml:space="preserve">MÉDICO: </w:t>
      </w:r>
      <w:r>
        <w:t>Aquí está el informe del patólogo. Era un adenoma paratiroideo, un tumor benigno de la glándula, de algo más de dos centímetros. Benigno, sin ningún signo de malignidad. Es la causa más frecuente con diferencia de esta enfermedad, así que es exactamente lo que esperábamos encontrar.</w:t>
      </w:r>
    </w:p>
    <w:p w14:paraId="4CFE70CE" w14:textId="065BA161" w:rsidR="00EF5F9B" w:rsidRPr="00EF5F9B" w:rsidRDefault="00EF5F9B" w:rsidP="00EF5F9B">
      <w:pPr>
        <w:spacing w:after="120"/>
      </w:pPr>
      <w:r>
        <w:rPr>
          <w:b/>
          <w:bCs/>
          <w:color w:val="9C2A2A"/>
        </w:rPr>
        <w:t xml:space="preserve">PACIENTE: </w:t>
      </w:r>
      <w:r>
        <w:t>Me quedo mucho más tranquilo oyéndolo de su boca.</w:t>
      </w:r>
    </w:p>
    <w:p w14:paraId="583A5D0F" w14:textId="1703931E" w:rsidR="00EF5F9B" w:rsidRPr="00EF5F9B" w:rsidRDefault="00EF5F9B" w:rsidP="00EF5F9B">
      <w:pPr>
        <w:spacing w:after="120"/>
      </w:pPr>
      <w:r>
        <w:rPr>
          <w:b/>
          <w:bCs/>
          <w:color w:val="1F4E79"/>
        </w:rPr>
        <w:t xml:space="preserve">MÉDICO: </w:t>
      </w:r>
      <w:r>
        <w:t>Es una excelente noticia. Ahora, antes de la operación usted tenía una osteoporosis en la densitometría, ¿lo recuerda?</w:t>
      </w:r>
    </w:p>
    <w:p w14:paraId="5210FA90" w14:textId="42646BE9" w:rsidR="00EF5F9B" w:rsidRPr="00EF5F9B" w:rsidRDefault="00EF5F9B" w:rsidP="00EF5F9B">
      <w:pPr>
        <w:spacing w:after="120"/>
      </w:pPr>
      <w:r>
        <w:rPr>
          <w:b/>
          <w:bCs/>
          <w:color w:val="9C2A2A"/>
        </w:rPr>
        <w:t>PACIENTE:</w:t>
      </w:r>
      <w:r>
        <w:t xml:space="preserve"> Sí, me dijeron que tenía los huesos flojos, sobre todo en la cadera.</w:t>
      </w:r>
    </w:p>
    <w:p w14:paraId="706958A7" w14:textId="36E88C77" w:rsidR="00EF5F9B" w:rsidRPr="00EF5F9B" w:rsidRDefault="00EF5F9B" w:rsidP="00EF5F9B">
      <w:pPr>
        <w:spacing w:after="120"/>
      </w:pPr>
      <w:r>
        <w:rPr>
          <w:b/>
          <w:bCs/>
          <w:color w:val="1F4E79"/>
        </w:rPr>
        <w:t xml:space="preserve">MÉDICO: </w:t>
      </w:r>
      <w:r>
        <w:t>Exacto. Eso es muy relevante para el seguimiento. Al quitar el origen del problema, el hueso tiende a recuperar densidad poco a poco, pero es un proceso lento, de meses a años. Por eso, aunque la cirugía haya resuelto el hiperparatiroidismo, no le damos el alta del todo todavía. Conviene repetir la densitometría hacia los dos años de la operación para comprobar que el hueso va mejorando; ese seguimiento óseo suele coordinarlo Endocrinología, que es quien lleva habitualmente la parte ósea.</w:t>
      </w:r>
    </w:p>
    <w:p w14:paraId="147ADF8E" w14:textId="2B405F88" w:rsidR="00EF5F9B" w:rsidRPr="00EF5F9B" w:rsidRDefault="00EF5F9B" w:rsidP="00EF5F9B">
      <w:pPr>
        <w:spacing w:after="120"/>
      </w:pPr>
      <w:r>
        <w:rPr>
          <w:b/>
          <w:bCs/>
          <w:color w:val="9C2A2A"/>
        </w:rPr>
        <w:t>PACIENTE:</w:t>
      </w:r>
      <w:r>
        <w:t xml:space="preserve"> ¿Y tengo que tomar algo para los huesos mientras tanto?</w:t>
      </w:r>
    </w:p>
    <w:p w14:paraId="48DEF8D1" w14:textId="4BE2812C" w:rsidR="00EF5F9B" w:rsidRPr="00EF5F9B" w:rsidRDefault="00EF5F9B" w:rsidP="00EF5F9B">
      <w:pPr>
        <w:spacing w:after="120"/>
      </w:pPr>
      <w:r>
        <w:rPr>
          <w:b/>
          <w:bCs/>
          <w:color w:val="1F4E79"/>
        </w:rPr>
        <w:t>MÉDICO:</w:t>
      </w:r>
      <w:r>
        <w:t xml:space="preserve"> De momento le mantenemos la vitamina D, que conviene tener en buen nivel, y una ingesta adecuada de calcio en la dieta, lácteos, sobre todo. No creo que necesite medicación específica para el hueso, pero eso lo valoraremos con la densitometría de control y, si hace falta, lo coordinamos con Endocrinología. ¿Antes de operarse llegó a tener piedras en el riñón?</w:t>
      </w:r>
    </w:p>
    <w:p w14:paraId="2CFC468A" w14:textId="0AA0E3C5" w:rsidR="00EF5F9B" w:rsidRPr="00EF5F9B" w:rsidRDefault="00EF5F9B" w:rsidP="00EF5F9B">
      <w:pPr>
        <w:spacing w:after="120"/>
      </w:pPr>
      <w:r>
        <w:rPr>
          <w:b/>
          <w:bCs/>
          <w:color w:val="9C2A2A"/>
        </w:rPr>
        <w:t xml:space="preserve">PACIENTE: </w:t>
      </w:r>
      <w:r>
        <w:t>No, lo mío fue por el calcio alto en un análisis rutinario y luego el hueso. Del riñón nunca tuve nada.</w:t>
      </w:r>
    </w:p>
    <w:p w14:paraId="652AE317" w14:textId="23C67D4E" w:rsidR="00EF5F9B" w:rsidRPr="00EF5F9B" w:rsidRDefault="00EF5F9B" w:rsidP="00EF5F9B">
      <w:pPr>
        <w:spacing w:after="120"/>
      </w:pPr>
      <w:r>
        <w:rPr>
          <w:b/>
          <w:bCs/>
          <w:color w:val="1F4E79"/>
        </w:rPr>
        <w:t xml:space="preserve">MÉDICO: </w:t>
      </w:r>
      <w:r>
        <w:t>Mejor así, entonces no necesitamos seguimiento renal específico. Le resumo el plan: hoy le doy el resultado de la patología, que es benigno, y le confirmo una muy buena respuesta bioquímica inicial. El seguimiento habitual es: ahora a los tres meses; una analítica de calcio y PTH a los seis meses; otra al año para confirmar la curación; y una densitometría hacia los dos años, coordinada con Endocrinología. Mantenemos la vitamina D y vigilamos el hueso. Si todo sigue como ahora, en el control del año entraríamos en el alta de Cirugía. ¿Le parece?</w:t>
      </w:r>
    </w:p>
    <w:p w14:paraId="3956C3B8" w14:textId="3BAD3D31" w:rsidR="00EF5F9B" w:rsidRPr="00EF5F9B" w:rsidRDefault="00EF5F9B" w:rsidP="00EF5F9B">
      <w:pPr>
        <w:spacing w:after="120"/>
      </w:pPr>
      <w:r>
        <w:rPr>
          <w:b/>
          <w:bCs/>
          <w:color w:val="9C2A2A"/>
        </w:rPr>
        <w:lastRenderedPageBreak/>
        <w:t>PACIENTE:</w:t>
      </w:r>
      <w:r>
        <w:t xml:space="preserve"> Me parece muy bien. Una última cosa, doctor: ¿esto puede volver a salirme?</w:t>
      </w:r>
    </w:p>
    <w:p w14:paraId="509F45EE" w14:textId="7D2A9BE3" w:rsidR="00EF5F9B" w:rsidRPr="00EF5F9B" w:rsidRDefault="00EF5F9B" w:rsidP="00EF5F9B">
      <w:pPr>
        <w:spacing w:after="120"/>
      </w:pPr>
      <w:r>
        <w:rPr>
          <w:b/>
          <w:bCs/>
          <w:color w:val="1F4E79"/>
        </w:rPr>
        <w:t xml:space="preserve">MÉDICO: </w:t>
      </w:r>
      <w:r>
        <w:t>Es una pregunta muy pertinente. En la mayoría de los casos, como el suyo, con un solo adenoma benigno extirpado y el calcio y la PTH normales en estos controles, la recidiva es muy poco frecuente. No es imposible, por eso mantenemos algún control, pero la probabilidad de que vuelva es baja. Puede estar tranquilo.</w:t>
      </w:r>
    </w:p>
    <w:p w14:paraId="094A9E5F" w14:textId="3675A43D" w:rsidR="00EF5F9B" w:rsidRPr="00EF5F9B" w:rsidRDefault="00EF5F9B" w:rsidP="00EF5F9B">
      <w:pPr>
        <w:spacing w:after="120"/>
      </w:pPr>
      <w:r>
        <w:rPr>
          <w:b/>
          <w:bCs/>
          <w:color w:val="9C2A2A"/>
        </w:rPr>
        <w:t>PACIENTE:</w:t>
      </w:r>
      <w:r>
        <w:t xml:space="preserve"> Perfecto. Pues muchísimas gracias por todo, doctor.</w:t>
      </w:r>
    </w:p>
    <w:p w14:paraId="56E25F83" w14:textId="01C38B5C" w:rsidR="00EF5F9B" w:rsidRDefault="00EF5F9B" w:rsidP="00EF5F9B">
      <w:pPr>
        <w:spacing w:after="120"/>
      </w:pPr>
      <w:r>
        <w:rPr>
          <w:b/>
          <w:bCs/>
          <w:color w:val="1F4E79"/>
        </w:rPr>
        <w:t xml:space="preserve">MÉDICO: </w:t>
      </w:r>
      <w:r>
        <w:t>A usted, don Rafael. Me alegra mucho verle tan bien. Nos vemos en la próxima revisión, y cualquier cosa, ya sabe dónde estamos.</w:t>
      </w:r>
    </w:p>
    <w:p w14:paraId="2ED8D5F4" w14:textId="1CAA6126" w:rsidR="00EF5F9B" w:rsidRDefault="00EF5F9B" w:rsidP="00EF5F9B">
      <w:pPr>
        <w:pBdr>
          <w:top w:val="single" w:sz="4" w:space="6" w:color="CCCCCC"/>
        </w:pBdr>
        <w:spacing w:before="160" w:after="240"/>
      </w:pPr>
      <w:r>
        <w:rPr>
          <w:b/>
          <w:bCs/>
          <w:color w:val="444444"/>
          <w:sz w:val="18"/>
          <w:szCs w:val="18"/>
        </w:rPr>
        <w:t xml:space="preserve">Cobertura de ítems: </w:t>
      </w:r>
      <w:r>
        <w:rPr>
          <w:color w:val="444444"/>
          <w:sz w:val="18"/>
          <w:szCs w:val="18"/>
        </w:rPr>
        <w:t>evolución postoperatoria, revisión de herida, disfonía e hipocalcemia transitorias resueltas, resultado de anatomía patológica (adenoma benigno), calcio y PTH postoperatorios con respuesta bioquímica inicial (curación a confirmar más allá de los 6 meses), suplementación, seguimiento óseo con densitometría diferida, valoración de recidiva y plan de alta. No incluye anamnesis diagnóstica inicial, pruebas de localización, criterios de indicación quirúrgica, información preoperatoria, riesgos quirúrgicos ni consentimiento, porque todo eso corresponde a fases ya superadas del proceso.</w:t>
      </w:r>
    </w:p>
    <w:p w14:paraId="5F5EC352" w14:textId="77777777" w:rsidR="005A7217" w:rsidRDefault="00000000">
      <w:pPr>
        <w:pStyle w:val="Ttulo1"/>
      </w:pPr>
      <w:r>
        <w:t>Diálogo 3 — Primera visita. Mujer, 38 años, arquitecta. Antecedentes familiares de MEN1.</w:t>
      </w:r>
    </w:p>
    <w:p w14:paraId="5178178D" w14:textId="77777777" w:rsidR="005A7217" w:rsidRDefault="00000000">
      <w:pPr>
        <w:spacing w:after="160"/>
      </w:pPr>
      <w:r>
        <w:rPr>
          <w:i/>
          <w:iCs/>
          <w:color w:val="666666"/>
        </w:rPr>
        <w:t>Tipo: Primera visita · Sospecha de síndrome hereditario · Se solicita estudio genético</w:t>
      </w:r>
    </w:p>
    <w:p w14:paraId="072C523E" w14:textId="77777777" w:rsidR="005A7217" w:rsidRDefault="00000000">
      <w:pPr>
        <w:spacing w:after="120"/>
      </w:pPr>
      <w:r>
        <w:rPr>
          <w:b/>
          <w:bCs/>
          <w:color w:val="1F4E79"/>
        </w:rPr>
        <w:t xml:space="preserve">MÉDICO: </w:t>
      </w:r>
      <w:r>
        <w:t>Buenos días, Marta. Soy el doctor Hernández, de Cirugía Endocrina. Siéntese, por favor. Veo en el volante que la deriva Endocrinología.</w:t>
      </w:r>
    </w:p>
    <w:p w14:paraId="4A5BDC14" w14:textId="77777777" w:rsidR="005A7217" w:rsidRDefault="00000000">
      <w:pPr>
        <w:spacing w:after="120"/>
      </w:pPr>
      <w:r>
        <w:rPr>
          <w:b/>
          <w:bCs/>
          <w:color w:val="9C2A2A"/>
        </w:rPr>
        <w:t xml:space="preserve">PACIENTE: </w:t>
      </w:r>
      <w:r>
        <w:t>Buenos días. Sí, llevo unos meses con ellos. Me detectaron el calcio alto en una analítica de empresa y, al tirar del hilo, salió todo lo demás.</w:t>
      </w:r>
    </w:p>
    <w:p w14:paraId="4116D703" w14:textId="77777777" w:rsidR="005A7217" w:rsidRDefault="00000000">
      <w:pPr>
        <w:spacing w:after="120"/>
      </w:pPr>
      <w:r>
        <w:rPr>
          <w:b/>
          <w:bCs/>
          <w:color w:val="1F4E79"/>
        </w:rPr>
        <w:t xml:space="preserve">MÉDICO: </w:t>
      </w:r>
      <w:r>
        <w:t>Cuénteme qué le han encontrado hasta ahora.</w:t>
      </w:r>
    </w:p>
    <w:p w14:paraId="24436F93" w14:textId="77777777" w:rsidR="005A7217" w:rsidRDefault="00000000">
      <w:pPr>
        <w:spacing w:after="120"/>
      </w:pPr>
      <w:r>
        <w:rPr>
          <w:b/>
          <w:bCs/>
          <w:color w:val="9C2A2A"/>
        </w:rPr>
        <w:t xml:space="preserve">PACIENTE: </w:t>
      </w:r>
      <w:r>
        <w:t>El calcio en 11 y pico, la PTH alta, sobre los 130. Pero lo que les hizo saltar las alarmas fue mi familia. Mi padre y un tío paterno tuvieron problemas de paratiroides, y mi padre además un tumor en el páncreas y otro en la hipófisis. Falleció hace años.</w:t>
      </w:r>
    </w:p>
    <w:p w14:paraId="4A1C19F1" w14:textId="77777777" w:rsidR="005A7217" w:rsidRDefault="00000000">
      <w:pPr>
        <w:spacing w:after="120"/>
      </w:pPr>
      <w:r>
        <w:rPr>
          <w:b/>
          <w:bCs/>
          <w:color w:val="1F4E79"/>
        </w:rPr>
        <w:t xml:space="preserve">MÉDICO: </w:t>
      </w:r>
      <w:r>
        <w:t>Eso es muy relevante, y hace bien en contármelo con detalle. Esa combinación, paratiroides, páncreas e hipófisis en la misma familia, nos hace pensar en un síndrome hereditario que se llama neoplasia endocrina múltiple tipo 1, el MEN1. ¿Le han hablado de esto los endocrinos?</w:t>
      </w:r>
    </w:p>
    <w:p w14:paraId="331C0D97" w14:textId="77777777" w:rsidR="005A7217" w:rsidRDefault="00000000">
      <w:pPr>
        <w:spacing w:after="120"/>
      </w:pPr>
      <w:r>
        <w:rPr>
          <w:b/>
          <w:bCs/>
          <w:color w:val="9C2A2A"/>
        </w:rPr>
        <w:t xml:space="preserve">PACIENTE: </w:t>
      </w:r>
      <w:r>
        <w:t>Algo me comentaron, pero me quedé a medias. Por eso vengo un poco asustada.</w:t>
      </w:r>
    </w:p>
    <w:p w14:paraId="564227EE" w14:textId="77777777" w:rsidR="005A7217" w:rsidRDefault="00000000">
      <w:pPr>
        <w:spacing w:after="120"/>
      </w:pPr>
      <w:r>
        <w:rPr>
          <w:b/>
          <w:bCs/>
          <w:color w:val="1F4E79"/>
        </w:rPr>
        <w:t xml:space="preserve">MÉDICO: </w:t>
      </w:r>
      <w:r>
        <w:t>Vamos despacio. El MEN1 es una alteración genética que predispone a desarrollar tumores, casi siempre benignos, en varias glándulas. En las paratiroides es lo más frecuente y lo más precoz, por eso usted debuta con esto a los 38. No es lo mismo que un hiperparatiroidismo común, y eso cambia el enfoque. ¿Usted tiene síntomas? Cansancio, sed, orinar mucho, dolor de huesos, molestias digestivas, piedras en el riñón…</w:t>
      </w:r>
    </w:p>
    <w:p w14:paraId="4302B9A4" w14:textId="77777777" w:rsidR="005A7217" w:rsidRDefault="00000000">
      <w:pPr>
        <w:spacing w:after="120"/>
      </w:pPr>
      <w:r>
        <w:rPr>
          <w:b/>
          <w:bCs/>
          <w:color w:val="9C2A2A"/>
        </w:rPr>
        <w:t xml:space="preserve">PACIENTE: </w:t>
      </w:r>
      <w:r>
        <w:t>Cansancio sí, bastante. Y bebo muchísima agua, siempre pensé que era costumbre. Piedras no he tenido.</w:t>
      </w:r>
    </w:p>
    <w:p w14:paraId="5A989CCC" w14:textId="77777777" w:rsidR="005A7217" w:rsidRDefault="00000000">
      <w:pPr>
        <w:spacing w:after="120"/>
      </w:pPr>
      <w:r>
        <w:rPr>
          <w:b/>
          <w:bCs/>
          <w:color w:val="1F4E79"/>
        </w:rPr>
        <w:t xml:space="preserve">MÉDICO: </w:t>
      </w:r>
      <w:r>
        <w:t>Anotado. ¿Algún antecedente personal de interés? ¿Úlcera, problemas de estómago, alteraciones hormonales, alguna fractura?</w:t>
      </w:r>
    </w:p>
    <w:p w14:paraId="2BC41E3E" w14:textId="77777777" w:rsidR="005A7217" w:rsidRDefault="00000000">
      <w:pPr>
        <w:spacing w:after="120"/>
      </w:pPr>
      <w:r>
        <w:rPr>
          <w:b/>
          <w:bCs/>
          <w:color w:val="9C2A2A"/>
        </w:rPr>
        <w:t xml:space="preserve">PACIENTE: </w:t>
      </w:r>
      <w:r>
        <w:t>Tuve hace años una úlcera de estómago que me dio bastante la lata, con reflujo muy fuerte.</w:t>
      </w:r>
    </w:p>
    <w:p w14:paraId="1DC90C17" w14:textId="77777777" w:rsidR="005A7217" w:rsidRDefault="00000000">
      <w:pPr>
        <w:spacing w:after="120"/>
      </w:pPr>
      <w:r>
        <w:rPr>
          <w:b/>
          <w:bCs/>
          <w:color w:val="1F4E79"/>
        </w:rPr>
        <w:lastRenderedPageBreak/>
        <w:t xml:space="preserve">MÉDICO: </w:t>
      </w:r>
      <w:r>
        <w:t>Eso también me interesa, porque en el MEN1 pueden aparecer tumores que producen ácido en exceso y dan úlceras de repetición. Lo dejaremos por escrito para que Endocrinología lo valore. ¿Toma alguna medicación habitual? ¿Litio, tiazidas, suplementos de calcio o vitamina D?</w:t>
      </w:r>
    </w:p>
    <w:p w14:paraId="44E1807C" w14:textId="77777777" w:rsidR="005A7217" w:rsidRDefault="00000000">
      <w:pPr>
        <w:spacing w:after="120"/>
      </w:pPr>
      <w:r>
        <w:rPr>
          <w:b/>
          <w:bCs/>
          <w:color w:val="9C2A2A"/>
        </w:rPr>
        <w:t xml:space="preserve">PACIENTE: </w:t>
      </w:r>
      <w:r>
        <w:t>Solo omeprazol de vez en cuando, y nada más. No tomo calcio ni vitaminas.</w:t>
      </w:r>
    </w:p>
    <w:p w14:paraId="1A0ADC62" w14:textId="77777777" w:rsidR="005A7217" w:rsidRDefault="00000000">
      <w:pPr>
        <w:spacing w:after="120"/>
      </w:pPr>
      <w:r>
        <w:rPr>
          <w:b/>
          <w:bCs/>
          <w:color w:val="1F4E79"/>
        </w:rPr>
        <w:t xml:space="preserve">MÉDICO: </w:t>
      </w:r>
      <w:r>
        <w:t>¿Alergias?</w:t>
      </w:r>
    </w:p>
    <w:p w14:paraId="2DB54C15" w14:textId="77777777" w:rsidR="005A7217" w:rsidRDefault="00000000">
      <w:pPr>
        <w:spacing w:after="120"/>
      </w:pPr>
      <w:r>
        <w:rPr>
          <w:b/>
          <w:bCs/>
          <w:color w:val="9C2A2A"/>
        </w:rPr>
        <w:t xml:space="preserve">PACIENTE: </w:t>
      </w:r>
      <w:r>
        <w:t>No, ninguna.</w:t>
      </w:r>
    </w:p>
    <w:p w14:paraId="1F34891D" w14:textId="77777777" w:rsidR="005A7217" w:rsidRDefault="00000000">
      <w:pPr>
        <w:spacing w:after="120"/>
      </w:pPr>
      <w:r>
        <w:rPr>
          <w:b/>
          <w:bCs/>
          <w:color w:val="1F4E79"/>
        </w:rPr>
        <w:t xml:space="preserve">MÉDICO: </w:t>
      </w:r>
      <w:r>
        <w:t>Voy a explorarle el cuello… No le palpo nódulos ni bultos, está normal, que es lo habitual aunque las glándulas estén funcionando de más. Ahora le explico el plan, que en su caso es algo distinto del de un paciente sin antecedentes familiares.</w:t>
      </w:r>
    </w:p>
    <w:p w14:paraId="3D7CDBF3" w14:textId="77777777" w:rsidR="005A7217" w:rsidRDefault="00000000">
      <w:pPr>
        <w:spacing w:after="120"/>
      </w:pPr>
      <w:r>
        <w:rPr>
          <w:b/>
          <w:bCs/>
          <w:color w:val="9C2A2A"/>
        </w:rPr>
        <w:t xml:space="preserve">PACIENTE: </w:t>
      </w:r>
      <w:r>
        <w:t>Sí, por favor.</w:t>
      </w:r>
    </w:p>
    <w:p w14:paraId="7A0EDEE0" w14:textId="77777777" w:rsidR="005A7217" w:rsidRDefault="00000000">
      <w:pPr>
        <w:spacing w:after="120"/>
      </w:pPr>
      <w:r>
        <w:rPr>
          <w:b/>
          <w:bCs/>
          <w:color w:val="1F4E79"/>
        </w:rPr>
        <w:t xml:space="preserve">MÉDICO: </w:t>
      </w:r>
      <w:r>
        <w:t>Por un lado, completamos el estudio del hiperparatiroidismo: analítica con calcio en orina de 24 horas, ecografía cervical, gammagrafía MIBI para localizar las glándulas, densitometría para el hueso y ecografía renal. Por otro lado, y esto es lo importante en su caso, le vamos a solicitar un estudio genético para confirmar o descartar la mutación del MEN1. Es un análisis de sangre.</w:t>
      </w:r>
    </w:p>
    <w:p w14:paraId="27894345" w14:textId="77777777" w:rsidR="005A7217" w:rsidRDefault="00000000">
      <w:pPr>
        <w:spacing w:after="120"/>
      </w:pPr>
      <w:r>
        <w:rPr>
          <w:b/>
          <w:bCs/>
          <w:color w:val="9C2A2A"/>
        </w:rPr>
        <w:t xml:space="preserve">PACIENTE: </w:t>
      </w:r>
      <w:r>
        <w:t>¿Y para qué sirve saberlo con certeza?</w:t>
      </w:r>
    </w:p>
    <w:p w14:paraId="57E66656" w14:textId="77777777" w:rsidR="005A7217" w:rsidRDefault="00000000">
      <w:pPr>
        <w:spacing w:after="120"/>
      </w:pPr>
      <w:r>
        <w:rPr>
          <w:b/>
          <w:bCs/>
          <w:color w:val="1F4E79"/>
        </w:rPr>
        <w:t xml:space="preserve">MÉDICO: </w:t>
      </w:r>
      <w:r>
        <w:t>Para varias cosas. Primera, la cirugía no es igual. En un hiperparatiroidismo común quitamos la glándula que da problemas y listo. En el MEN1 lo habitual es que las cuatro glándulas se acaben afectando, así que la operación suele ser más amplia, una paratiroidectomía subtotal, para evitar que recaiga pronto. Segunda, si confirmamos la mutación, conviene vigilar también la hipófisis y el páncreas con controles periódicos. Y tercera, tiene implicaciones para sus familiares directos, que podrían beneficiarse de un estudio.</w:t>
      </w:r>
    </w:p>
    <w:p w14:paraId="3CF0DAE4" w14:textId="77777777" w:rsidR="005A7217" w:rsidRDefault="00000000">
      <w:pPr>
        <w:spacing w:after="120"/>
      </w:pPr>
      <w:r>
        <w:rPr>
          <w:b/>
          <w:bCs/>
          <w:color w:val="9C2A2A"/>
        </w:rPr>
        <w:t xml:space="preserve">PACIENTE: </w:t>
      </w:r>
      <w:r>
        <w:t>¿Mis hijos, quiere decir? Tengo dos pequeños.</w:t>
      </w:r>
    </w:p>
    <w:p w14:paraId="7F0A3B02" w14:textId="77777777" w:rsidR="005A7217" w:rsidRDefault="00000000">
      <w:pPr>
        <w:spacing w:after="120"/>
      </w:pPr>
      <w:r>
        <w:rPr>
          <w:b/>
          <w:bCs/>
          <w:color w:val="1F4E79"/>
        </w:rPr>
        <w:t xml:space="preserve">MÉDICO: </w:t>
      </w:r>
      <w:r>
        <w:t>Exacto, aunque eso se valora con calma y a través de consejo genético, no es algo de hoy. Hoy nos centramos en usted. Para la firma de papeles del estudio genético, le explicarán el consentimiento específico de genética en su momento; hoy solo dejamos solicitado todo y le doy las citas.</w:t>
      </w:r>
    </w:p>
    <w:p w14:paraId="4686C84B" w14:textId="77777777" w:rsidR="005A7217" w:rsidRDefault="00000000">
      <w:pPr>
        <w:spacing w:after="120"/>
      </w:pPr>
      <w:r>
        <w:rPr>
          <w:b/>
          <w:bCs/>
          <w:color w:val="9C2A2A"/>
        </w:rPr>
        <w:t xml:space="preserve">PACIENTE: </w:t>
      </w:r>
      <w:r>
        <w:t>De acuerdo. ¿Y mientras tanto?</w:t>
      </w:r>
    </w:p>
    <w:p w14:paraId="3BBEB5CB" w14:textId="77777777" w:rsidR="005A7217" w:rsidRDefault="00000000">
      <w:pPr>
        <w:spacing w:after="120"/>
      </w:pPr>
      <w:r>
        <w:rPr>
          <w:b/>
          <w:bCs/>
          <w:color w:val="1F4E79"/>
        </w:rPr>
        <w:t xml:space="preserve">MÉDICO: </w:t>
      </w:r>
      <w:r>
        <w:t>Hidrátese bien, beba agua a lo largo del día, eso ya lo hace. No empiece suplementos de calcio. Y seguimos en contacto estrecho con Endocrinología, porque en su caso es un trabajo conjunto. Cuando tengamos las pruebas y el resultado genético, nos volvemos a ver y decidimos el tipo de cirugía. ¿Le ha quedado claro?</w:t>
      </w:r>
    </w:p>
    <w:p w14:paraId="1E5110B4" w14:textId="77777777" w:rsidR="005A7217" w:rsidRDefault="00000000">
      <w:pPr>
        <w:spacing w:after="120"/>
      </w:pPr>
      <w:r>
        <w:rPr>
          <w:b/>
          <w:bCs/>
          <w:color w:val="9C2A2A"/>
        </w:rPr>
        <w:t xml:space="preserve">PACIENTE: </w:t>
      </w:r>
      <w:r>
        <w:t>Sí. Me voy más tranquila sabiendo que hay un plan. Gracias, doctor.</w:t>
      </w:r>
    </w:p>
    <w:p w14:paraId="26FA88B5" w14:textId="77777777" w:rsidR="005A7217" w:rsidRDefault="00000000">
      <w:pPr>
        <w:spacing w:after="120"/>
      </w:pPr>
      <w:r>
        <w:rPr>
          <w:b/>
          <w:bCs/>
          <w:color w:val="1F4E79"/>
        </w:rPr>
        <w:t xml:space="preserve">MÉDICO: </w:t>
      </w:r>
      <w:r>
        <w:t>A usted, Marta. Cualquier duda hasta la próxima cita, nos llama. Que vaya bien.</w:t>
      </w:r>
    </w:p>
    <w:p w14:paraId="745B4DE2"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Motivo de derivación; antecedentes personales (úlcera péptica) y familiares orientados a MEN1; fármacos y alergias; anamnesis por síntomas; exploración cervical; pruebas de localización y de órgano diana; solicitud de estudio genético; plan terapéutico condicionado al síndrome (paratiroidectomía subtotal); información al paciente; coordinación con Endocrinología y consejo genético; optimización (hidratación). No se cierra indicación quirúrgica definitiva ni se firma consentimiento, pendiente de pruebas y genética.</w:t>
      </w:r>
    </w:p>
    <w:p w14:paraId="6DC7D7E7" w14:textId="77777777" w:rsidR="005A7217" w:rsidRDefault="00000000">
      <w:pPr>
        <w:pStyle w:val="Ttulo1"/>
      </w:pPr>
      <w:r>
        <w:t>Diálogo 4 — Primera visita con pruebas completas. Hombre, 55 años, fontanero autónomo.</w:t>
      </w:r>
    </w:p>
    <w:p w14:paraId="26B29C0D" w14:textId="77777777" w:rsidR="005A7217" w:rsidRDefault="00000000">
      <w:pPr>
        <w:spacing w:after="160"/>
      </w:pPr>
      <w:r>
        <w:rPr>
          <w:i/>
          <w:iCs/>
          <w:color w:val="666666"/>
        </w:rPr>
        <w:lastRenderedPageBreak/>
        <w:t>Tipo: Primera visita con estudio completo · Localización concordante · Se cierra indicación quirúrgica y se firma consentimiento</w:t>
      </w:r>
    </w:p>
    <w:p w14:paraId="2D195E30" w14:textId="77777777" w:rsidR="005A7217" w:rsidRDefault="00000000">
      <w:pPr>
        <w:spacing w:after="120"/>
      </w:pPr>
      <w:r>
        <w:rPr>
          <w:b/>
          <w:bCs/>
          <w:color w:val="9C2A2A"/>
        </w:rPr>
        <w:t xml:space="preserve">PACIENTE: </w:t>
      </w:r>
      <w:r>
        <w:t>Buenas, doctor.</w:t>
      </w:r>
    </w:p>
    <w:p w14:paraId="413F2B82" w14:textId="77777777" w:rsidR="005A7217" w:rsidRDefault="00000000">
      <w:pPr>
        <w:spacing w:after="120"/>
      </w:pPr>
      <w:r>
        <w:rPr>
          <w:b/>
          <w:bCs/>
          <w:color w:val="1F4E79"/>
        </w:rPr>
        <w:t xml:space="preserve">MÉDICO: </w:t>
      </w:r>
      <w:r>
        <w:t>Buenos días, don Antonio. Soy el doctor Hernández. Siéntese. Veo que viene ya con todas las pruebas hechas, eso nos va a permitir avanzar bastante hoy.</w:t>
      </w:r>
    </w:p>
    <w:p w14:paraId="2F74EC6D" w14:textId="77777777" w:rsidR="005A7217" w:rsidRDefault="00000000">
      <w:pPr>
        <w:spacing w:after="120"/>
      </w:pPr>
      <w:r>
        <w:rPr>
          <w:b/>
          <w:bCs/>
          <w:color w:val="9C2A2A"/>
        </w:rPr>
        <w:t xml:space="preserve">PACIENTE: </w:t>
      </w:r>
      <w:r>
        <w:t>Sí, me lo pidió todo el endocrino y vengo con los papeles. La verdad es que quiero resolver esto cuanto antes, que trabajando por mi cuenta cada día parado me cuesta dinero.</w:t>
      </w:r>
    </w:p>
    <w:p w14:paraId="339ECF0A" w14:textId="77777777" w:rsidR="005A7217" w:rsidRDefault="00000000">
      <w:pPr>
        <w:spacing w:after="120"/>
      </w:pPr>
      <w:r>
        <w:rPr>
          <w:b/>
          <w:bCs/>
          <w:color w:val="1F4E79"/>
        </w:rPr>
        <w:t xml:space="preserve">MÉDICO: </w:t>
      </w:r>
      <w:r>
        <w:t>Le entiendo perfectamente, e iremos al grano. Repasemos lo que tenemos. En la analítica, calcio corregido en 11,6, PTH en 156, fósforo bajo, vitamina D ya corregida en 32 tras el tratamiento, función renal normal y calciuria de 24 horas no sugestiva de hipercalcemia hipocalciúrica familiar. Todo esto es un hiperparatiroidismo primario de libro.</w:t>
      </w:r>
    </w:p>
    <w:p w14:paraId="6E798A5F" w14:textId="77777777" w:rsidR="005A7217" w:rsidRDefault="00000000">
      <w:pPr>
        <w:spacing w:after="120"/>
      </w:pPr>
      <w:r>
        <w:rPr>
          <w:b/>
          <w:bCs/>
          <w:color w:val="9C2A2A"/>
        </w:rPr>
        <w:t xml:space="preserve">PACIENTE: </w:t>
      </w:r>
      <w:r>
        <w:t>Eso me dijeron. ¿Y de localizar la glándula?</w:t>
      </w:r>
    </w:p>
    <w:p w14:paraId="47BE5340" w14:textId="77777777" w:rsidR="005A7217" w:rsidRDefault="00000000">
      <w:pPr>
        <w:spacing w:after="120"/>
      </w:pPr>
      <w:r>
        <w:rPr>
          <w:b/>
          <w:bCs/>
          <w:color w:val="1F4E79"/>
        </w:rPr>
        <w:t xml:space="preserve">MÉDICO: </w:t>
      </w:r>
      <w:r>
        <w:t>Aquí está lo bueno: la ecografía cervical y la gammagrafía MIBI coinciden, las dos señalan una glándula aumentada de tamaño en el lado inferior izquierdo, de algo más de un centímetro y medio. Cuando las dos pruebas concuerdan, como en su caso, podemos plantear una cirugía dirigida, más pequeña, a ese lado.</w:t>
      </w:r>
    </w:p>
    <w:p w14:paraId="6B8C9816" w14:textId="77777777" w:rsidR="005A7217" w:rsidRDefault="00000000">
      <w:pPr>
        <w:spacing w:after="120"/>
      </w:pPr>
      <w:r>
        <w:rPr>
          <w:b/>
          <w:bCs/>
          <w:color w:val="9C2A2A"/>
        </w:rPr>
        <w:t xml:space="preserve">PACIENTE: </w:t>
      </w:r>
      <w:r>
        <w:t>¿Y eso es mejor?</w:t>
      </w:r>
    </w:p>
    <w:p w14:paraId="0BB37C08" w14:textId="77777777" w:rsidR="005A7217" w:rsidRDefault="00000000">
      <w:pPr>
        <w:spacing w:after="120"/>
      </w:pPr>
      <w:r>
        <w:rPr>
          <w:b/>
          <w:bCs/>
          <w:color w:val="1F4E79"/>
        </w:rPr>
        <w:t xml:space="preserve">MÉDICO: </w:t>
      </w:r>
      <w:r>
        <w:t>Para usted sí: incisión más pequeña, menos tiempo de quirófano y recuperación más rápida. La densitometría, además, muestra osteoporosis en la cadera, y en la ecografía renal le vieron una piedra pequeña en el riñón derecho.</w:t>
      </w:r>
    </w:p>
    <w:p w14:paraId="7FA9F214" w14:textId="77777777" w:rsidR="005A7217" w:rsidRDefault="00000000">
      <w:pPr>
        <w:spacing w:after="120"/>
      </w:pPr>
      <w:r>
        <w:rPr>
          <w:b/>
          <w:bCs/>
          <w:color w:val="9C2A2A"/>
        </w:rPr>
        <w:t xml:space="preserve">PACIENTE: </w:t>
      </w:r>
      <w:r>
        <w:t>Lo de la piedra no lo sabía. ¿Eso es por lo mismo?</w:t>
      </w:r>
    </w:p>
    <w:p w14:paraId="35B8EBCB" w14:textId="77777777" w:rsidR="005A7217" w:rsidRDefault="00000000">
      <w:pPr>
        <w:spacing w:after="120"/>
      </w:pPr>
      <w:r>
        <w:rPr>
          <w:b/>
          <w:bCs/>
          <w:color w:val="1F4E79"/>
        </w:rPr>
        <w:t xml:space="preserve">MÉDICO: </w:t>
      </w:r>
      <w:r>
        <w:t>Sí, el calcio alto mantenido favorece tanto la pérdida de hueso como las piedras. Y eso, precisamente, es lo que nos da la indicación clara de operar. Recapitulando: tiene el calcio bastante por encima del límite, osteoporosis y una piedra en el riñón. Cualquiera de esas tres cosas por separado ya justificaría la cirugía; usted las tiene las tres.</w:t>
      </w:r>
    </w:p>
    <w:p w14:paraId="123A8E69" w14:textId="77777777" w:rsidR="005A7217" w:rsidRDefault="00000000">
      <w:pPr>
        <w:spacing w:after="120"/>
      </w:pPr>
      <w:r>
        <w:rPr>
          <w:b/>
          <w:bCs/>
          <w:color w:val="9C2A2A"/>
        </w:rPr>
        <w:t xml:space="preserve">PACIENTE: </w:t>
      </w:r>
      <w:r>
        <w:t>Entonces hay que operar sí o sí.</w:t>
      </w:r>
    </w:p>
    <w:p w14:paraId="6B760671" w14:textId="77777777" w:rsidR="005A7217" w:rsidRDefault="00000000">
      <w:pPr>
        <w:spacing w:after="120"/>
      </w:pPr>
      <w:r>
        <w:rPr>
          <w:b/>
          <w:bCs/>
          <w:color w:val="1F4E79"/>
        </w:rPr>
        <w:t xml:space="preserve">MÉDICO: </w:t>
      </w:r>
      <w:r>
        <w:t>Es lo claramente recomendable, sí, y además es la única opción que cura la enfermedad. Antes de seguir, repasemos un par de cosas. ¿Antecedentes? ¿Tensión, azúcar, problemas de corazón, alguna cirugía en el cuello?</w:t>
      </w:r>
    </w:p>
    <w:p w14:paraId="29E21503" w14:textId="77777777" w:rsidR="005A7217" w:rsidRDefault="00000000">
      <w:pPr>
        <w:spacing w:after="120"/>
      </w:pPr>
      <w:r>
        <w:rPr>
          <w:b/>
          <w:bCs/>
          <w:color w:val="9C2A2A"/>
        </w:rPr>
        <w:t xml:space="preserve">PACIENTE: </w:t>
      </w:r>
      <w:r>
        <w:t>Tensión controlada con una pastilla, y operado de apendicitis de joven. Del cuello nada.</w:t>
      </w:r>
    </w:p>
    <w:p w14:paraId="614CE696" w14:textId="77777777" w:rsidR="005A7217" w:rsidRDefault="00000000">
      <w:pPr>
        <w:spacing w:after="120"/>
      </w:pPr>
      <w:r>
        <w:rPr>
          <w:b/>
          <w:bCs/>
          <w:color w:val="1F4E79"/>
        </w:rPr>
        <w:t xml:space="preserve">MÉDICO: </w:t>
      </w:r>
      <w:r>
        <w:t>¿Toma anticoagulantes o antiagregantes, aspirina, sintrom, algo así?</w:t>
      </w:r>
    </w:p>
    <w:p w14:paraId="5E36E1CE" w14:textId="77777777" w:rsidR="005A7217" w:rsidRDefault="00000000">
      <w:pPr>
        <w:spacing w:after="120"/>
      </w:pPr>
      <w:r>
        <w:rPr>
          <w:b/>
          <w:bCs/>
          <w:color w:val="9C2A2A"/>
        </w:rPr>
        <w:t xml:space="preserve">PACIENTE: </w:t>
      </w:r>
      <w:r>
        <w:t>No, solo la pastilla de la tensión.</w:t>
      </w:r>
    </w:p>
    <w:p w14:paraId="7A818974" w14:textId="77777777" w:rsidR="005A7217" w:rsidRDefault="00000000">
      <w:pPr>
        <w:spacing w:after="120"/>
      </w:pPr>
      <w:r>
        <w:rPr>
          <w:b/>
          <w:bCs/>
          <w:color w:val="1F4E79"/>
        </w:rPr>
        <w:t xml:space="preserve">MÉDICO: </w:t>
      </w:r>
      <w:r>
        <w:t>¿Alergias?</w:t>
      </w:r>
    </w:p>
    <w:p w14:paraId="56831D60" w14:textId="77777777" w:rsidR="005A7217" w:rsidRDefault="00000000">
      <w:pPr>
        <w:spacing w:after="120"/>
      </w:pPr>
      <w:r>
        <w:rPr>
          <w:b/>
          <w:bCs/>
          <w:color w:val="9C2A2A"/>
        </w:rPr>
        <w:t xml:space="preserve">PACIENTE: </w:t>
      </w:r>
      <w:r>
        <w:t>Ninguna que yo sepa.</w:t>
      </w:r>
    </w:p>
    <w:p w14:paraId="7F0ADDFD" w14:textId="77777777" w:rsidR="005A7217" w:rsidRDefault="00000000">
      <w:pPr>
        <w:spacing w:after="120"/>
      </w:pPr>
      <w:r>
        <w:rPr>
          <w:b/>
          <w:bCs/>
          <w:color w:val="1F4E79"/>
        </w:rPr>
        <w:t xml:space="preserve">MÉDICO: </w:t>
      </w:r>
      <w:r>
        <w:t xml:space="preserve">Perfecto, no hay nada que contraindique la cirugía. Le explico cómo es la operación. Es una paratiroidectomía: una incisión pequeña en el cuello, localizamos y extirpamos la glándula afectada de ese lado izquierdo. Digo la glándula porque, hasta que el patólogo la estudie, no podemos asegurar si es un adenoma, una hiperplasia u otra cosa; eso lo confirma la anatomía patológica. Durante la propia cirugía medimos la hormona para confirmar que hemos quitado la responsable. Y algo importante que debe saber: si no localizásemos con claridad una glándula claramente enferma, o si la PTH no bajara lo suficiente en las mediciones </w:t>
      </w:r>
      <w:r>
        <w:lastRenderedPageBreak/>
        <w:t>que hacemos durante la operación, tendríamos que revisar todo el cuello, lo que llamamos exploración cervical bilateral. La mayoría de los pacientes se van a casa al día siguiente.</w:t>
      </w:r>
    </w:p>
    <w:p w14:paraId="5EF32540" w14:textId="77777777" w:rsidR="005A7217" w:rsidRDefault="00000000">
      <w:pPr>
        <w:spacing w:after="120"/>
      </w:pPr>
      <w:r>
        <w:rPr>
          <w:b/>
          <w:bCs/>
          <w:color w:val="9C2A2A"/>
        </w:rPr>
        <w:t xml:space="preserve">PACIENTE: </w:t>
      </w:r>
      <w:r>
        <w:t>¿Y riesgos? Dígamelo claro, que prefiero saberlo.</w:t>
      </w:r>
    </w:p>
    <w:p w14:paraId="30E8E949" w14:textId="77777777" w:rsidR="005A7217" w:rsidRDefault="00000000">
      <w:pPr>
        <w:spacing w:after="120"/>
      </w:pPr>
      <w:r>
        <w:rPr>
          <w:b/>
          <w:bCs/>
          <w:color w:val="1F4E79"/>
        </w:rPr>
        <w:t xml:space="preserve">MÉDICO: </w:t>
      </w:r>
      <w:r>
        <w:t>Se lo digo con claridad. Riesgos frecuentes pero poco graves: dolor en el cuello unos días, algún hematoma o seroma leve, infección de la herida, una bajada transitoria del calcio que da hormigueos y se trata con pastillas, y ronquera pasajera de la voz. Riesgos infrecuentes pero que debe conocer: una lesión del nervio de la voz que deje ronquera permanente, que es poco habitual; un hipoparatiroidismo persistente, es decir, calcio bajo mantenido, raro cuando se quita una sola glándula; que la enfermedad persista o reaparezca con el tiempo y haya que reintervenir; un hematoma en el cuello que comprima y obligue a actuar rápido, muy infrecuente; y los riesgos generales de la anestesia. ¿Tiene alguna duda con esto?</w:t>
      </w:r>
    </w:p>
    <w:p w14:paraId="724A519C" w14:textId="77777777" w:rsidR="005A7217" w:rsidRDefault="00000000">
      <w:pPr>
        <w:spacing w:after="120"/>
      </w:pPr>
      <w:r>
        <w:rPr>
          <w:b/>
          <w:bCs/>
          <w:color w:val="9C2A2A"/>
        </w:rPr>
        <w:t xml:space="preserve">PACIENTE: </w:t>
      </w:r>
      <w:r>
        <w:t>Sí, sí. Lo veo razonable para lo que me juego.</w:t>
      </w:r>
    </w:p>
    <w:p w14:paraId="2829C170" w14:textId="77777777" w:rsidR="005A7217" w:rsidRDefault="00000000">
      <w:pPr>
        <w:spacing w:after="120"/>
      </w:pPr>
      <w:r>
        <w:rPr>
          <w:b/>
          <w:bCs/>
          <w:color w:val="1F4E79"/>
        </w:rPr>
        <w:t xml:space="preserve">MÉDICO: </w:t>
      </w:r>
      <w:r>
        <w:t>Me parece muy sensato. Entonces, como tenemos el estudio completo, la localización concordante y la indicación clara, hoy podemos cerrar la decisión. Le entrego el consentimiento informado de la paratiroidectomía. Léalo con calma; aquí está todo lo que le he explicado por escrito. ¿Tiene alguna duda antes de firmarlo?</w:t>
      </w:r>
    </w:p>
    <w:p w14:paraId="64EEB197" w14:textId="77777777" w:rsidR="005A7217" w:rsidRDefault="00000000">
      <w:pPr>
        <w:spacing w:after="120"/>
      </w:pPr>
      <w:r>
        <w:rPr>
          <w:b/>
          <w:bCs/>
          <w:color w:val="9C2A2A"/>
        </w:rPr>
        <w:t xml:space="preserve">PACIENTE: </w:t>
      </w:r>
      <w:r>
        <w:t>¿Cuánto tardarán en operarme? Es lo que más me corre.</w:t>
      </w:r>
    </w:p>
    <w:p w14:paraId="341FC7C5" w14:textId="77777777" w:rsidR="005A7217" w:rsidRDefault="00000000">
      <w:pPr>
        <w:spacing w:after="120"/>
      </w:pPr>
      <w:r>
        <w:rPr>
          <w:b/>
          <w:bCs/>
          <w:color w:val="1F4E79"/>
        </w:rPr>
        <w:t xml:space="preserve">MÉDICO: </w:t>
      </w:r>
      <w:r>
        <w:t>El circuito es el siguiente: hoy le entrego el consentimiento, pido la valoración de cuerdas vocales por Otorrinolaringología y la valoración preoperatoria por Anestesia. Cuando le hayan visto en ambos sitios, vuelve a consulta y, si todo está conforme, le incluimos en la lista de espera quirúrgica. Por el tipo de cirugía y su situación, no debería demorarse mucho, aunque la fecha exacta depende de programación. ¿Alguna otra duda?</w:t>
      </w:r>
    </w:p>
    <w:p w14:paraId="423FA935" w14:textId="77777777" w:rsidR="005A7217" w:rsidRDefault="00000000">
      <w:pPr>
        <w:spacing w:after="120"/>
      </w:pPr>
      <w:r>
        <w:rPr>
          <w:b/>
          <w:bCs/>
          <w:color w:val="9C2A2A"/>
        </w:rPr>
        <w:t xml:space="preserve">PACIENTE: </w:t>
      </w:r>
      <w:r>
        <w:t>No, lo he entendido todo. Firmo.</w:t>
      </w:r>
    </w:p>
    <w:p w14:paraId="1F4B2B86" w14:textId="77777777" w:rsidR="005A7217" w:rsidRDefault="00000000">
      <w:pPr>
        <w:spacing w:after="120"/>
      </w:pPr>
      <w:r>
        <w:rPr>
          <w:b/>
          <w:bCs/>
          <w:color w:val="1F4E79"/>
        </w:rPr>
        <w:t xml:space="preserve">MÉDICO: </w:t>
      </w:r>
      <w:r>
        <w:t>Perfecto. Lee, firma, y cualquier cosa que se le ocurra después, nos llama. Le resumo: hiperparatiroidismo primario con una glándula inferior izquierda localizada, indicación quirúrgica por calcio, hueso y riñón, paratiroidectomía con posibilidad de ampliar a exploración cervical bilateral si hiciera falta, consentimiento entregado, y pendiente de Otorrinolaringología y Anestesia antes de entrar en lista. Que vaya muy bien, don Antonio.</w:t>
      </w:r>
    </w:p>
    <w:p w14:paraId="21D18248" w14:textId="77777777" w:rsidR="005A7217" w:rsidRDefault="00000000">
      <w:pPr>
        <w:spacing w:after="120"/>
      </w:pPr>
      <w:r>
        <w:rPr>
          <w:b/>
          <w:bCs/>
          <w:color w:val="9C2A2A"/>
        </w:rPr>
        <w:t xml:space="preserve">PACIENTE: </w:t>
      </w:r>
      <w:r>
        <w:t>Gracias, doctor. A ver si lo soluciono ya.</w:t>
      </w:r>
    </w:p>
    <w:p w14:paraId="7D7FCC62"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Revisión de datos analíticos completos; pruebas de localización concordantes (eco + MIBI), órgano diana (densitometría, ecografía renal con litiasis); antecedentes, fármacos y alergias dirigidos al riesgo quirúrgico; criterios e indicación quirúrgica explícita (calcio, hueso, riñón); plan terapéutico (paratiroidectomía, con posible ampliación a exploración cervical bilateral si la PTH intraoperatoria no desciende o no se localiza la glándula); información al paciente; riesgos quirúrgicos detallados; consentimiento informado entregado, explicado y firmado; valoración de cuerdas vocales por ORL y valoración por Anestesia previas a la inclusión en lista. No incluye anamnesis diagnóstica extensa ni plan de pruebas, ya realizadas.</w:t>
      </w:r>
    </w:p>
    <w:p w14:paraId="2AD0CFB4" w14:textId="77777777" w:rsidR="005A7217" w:rsidRDefault="00000000">
      <w:pPr>
        <w:pStyle w:val="Ttulo1"/>
      </w:pPr>
      <w:r>
        <w:t>Diálogo 5 — Primera visita. Hombre, 71 años, jubilado. Anticoagulado y con ERC moderada.</w:t>
      </w:r>
    </w:p>
    <w:p w14:paraId="27BCE8DC" w14:textId="77777777" w:rsidR="005A7217" w:rsidRDefault="00000000">
      <w:pPr>
        <w:spacing w:after="160"/>
      </w:pPr>
      <w:r>
        <w:rPr>
          <w:i/>
          <w:iCs/>
          <w:color w:val="666666"/>
        </w:rPr>
        <w:t>Tipo: Primera visita · Comorbilidad importante · Riesgo quirúrgico elevado, decisión matizada</w:t>
      </w:r>
    </w:p>
    <w:p w14:paraId="153E09CE" w14:textId="77777777" w:rsidR="005A7217" w:rsidRDefault="00000000">
      <w:pPr>
        <w:spacing w:after="120"/>
      </w:pPr>
      <w:r>
        <w:rPr>
          <w:b/>
          <w:bCs/>
          <w:color w:val="5B6B2F"/>
        </w:rPr>
        <w:t xml:space="preserve">HIJA: </w:t>
      </w:r>
      <w:r>
        <w:t>Buenos días, doctor. Soy la hija de Paco, le acompaño porque oye un poco regular y para enterarme yo también.</w:t>
      </w:r>
    </w:p>
    <w:p w14:paraId="080ADB10" w14:textId="77777777" w:rsidR="005A7217" w:rsidRDefault="00000000">
      <w:pPr>
        <w:spacing w:after="120"/>
      </w:pPr>
      <w:r>
        <w:rPr>
          <w:b/>
          <w:bCs/>
          <w:color w:val="1F4E79"/>
        </w:rPr>
        <w:t xml:space="preserve">MÉDICO: </w:t>
      </w:r>
      <w:r>
        <w:t>Buenos días a los dos. Soy el doctor Hernández. Don Francisco, siéntese aquí, cerca. Y usted también. Cuéntenme, ¿saben por qué le han mandado a esta consulta?</w:t>
      </w:r>
    </w:p>
    <w:p w14:paraId="2382A345" w14:textId="77777777" w:rsidR="005A7217" w:rsidRDefault="00000000">
      <w:pPr>
        <w:spacing w:after="120"/>
      </w:pPr>
      <w:r>
        <w:rPr>
          <w:b/>
          <w:bCs/>
          <w:color w:val="9C2A2A"/>
        </w:rPr>
        <w:lastRenderedPageBreak/>
        <w:t xml:space="preserve">PACIENTE: </w:t>
      </w:r>
      <w:r>
        <w:t>Pues el médico del riñón, el nefrólogo, me dijo que tenía el calcio alto y la hormona esa disparada, y que aquí me lo mirarían.</w:t>
      </w:r>
    </w:p>
    <w:p w14:paraId="65BE5938" w14:textId="77777777" w:rsidR="005A7217" w:rsidRDefault="00000000">
      <w:pPr>
        <w:spacing w:after="120"/>
      </w:pPr>
      <w:r>
        <w:rPr>
          <w:b/>
          <w:bCs/>
          <w:color w:val="1F4E79"/>
        </w:rPr>
        <w:t xml:space="preserve">MÉDICO: </w:t>
      </w:r>
      <w:r>
        <w:t>Exacto. Veo el informe: calcio en 11,3, PTH muy elevada, en torno a 240, y una función renal ya bastante deteriorada, un filtrado alrededor de 35. Esto es muy importante, y se lo explico: cuando hay enfermedad renal como la suya, un cuadro así puede corresponder a un hiperparatiroidismo primario, pero también a lo que llamamos hiperparatiroidismo terciario, que es la evolución de un hiperparatiroidismo provocado por el propio deterioro del riñón mantenido en el tiempo. Los dos se parecen mucho en los análisis y se manejan de forma distinta, así que hay que ser muy prudentes y distinguirlos bien antes de decidir nada. No es sencillo ni para nosotros. ¿Tiene síntomas? ¿Cansancio, sed, dolor de huesos, se ha caído o roto algo?</w:t>
      </w:r>
    </w:p>
    <w:p w14:paraId="52719A4D" w14:textId="77777777" w:rsidR="005A7217" w:rsidRDefault="00000000">
      <w:pPr>
        <w:spacing w:after="120"/>
      </w:pPr>
      <w:r>
        <w:rPr>
          <w:b/>
          <w:bCs/>
          <w:color w:val="9C2A2A"/>
        </w:rPr>
        <w:t xml:space="preserve">PACIENTE: </w:t>
      </w:r>
      <w:r>
        <w:t>Cansado estoy siempre, oiga. Y me caí en febrero, pero no me rompí nada, suerte tuve.</w:t>
      </w:r>
    </w:p>
    <w:p w14:paraId="6B395775" w14:textId="77777777" w:rsidR="005A7217" w:rsidRDefault="00000000">
      <w:pPr>
        <w:spacing w:after="120"/>
      </w:pPr>
      <w:r>
        <w:rPr>
          <w:b/>
          <w:bCs/>
          <w:color w:val="5B6B2F"/>
        </w:rPr>
        <w:t xml:space="preserve">HIJA: </w:t>
      </w:r>
      <w:r>
        <w:t>Está más flojo de fuerzas que antes, doctor, eso lo notamos todos en casa.</w:t>
      </w:r>
    </w:p>
    <w:p w14:paraId="11DD1B64" w14:textId="77777777" w:rsidR="005A7217" w:rsidRDefault="00000000">
      <w:pPr>
        <w:spacing w:after="120"/>
      </w:pPr>
      <w:r>
        <w:rPr>
          <w:b/>
          <w:bCs/>
          <w:color w:val="1F4E79"/>
        </w:rPr>
        <w:t xml:space="preserve">MÉDICO: </w:t>
      </w:r>
      <w:r>
        <w:t>Entiendo. Vamos con los antecedentes, que en su caso son muy importantes. ¿Qué enfermedades tiene don Francisco?</w:t>
      </w:r>
    </w:p>
    <w:p w14:paraId="6A7096C7" w14:textId="77777777" w:rsidR="005A7217" w:rsidRDefault="00000000">
      <w:pPr>
        <w:spacing w:after="120"/>
      </w:pPr>
      <w:r>
        <w:rPr>
          <w:b/>
          <w:bCs/>
          <w:color w:val="5B6B2F"/>
        </w:rPr>
        <w:t xml:space="preserve">HIJA: </w:t>
      </w:r>
      <w:r>
        <w:t>A ver… la insuficiencia renal, que ya sabe. Fibrilación auricular, por eso toma anticoagulante. Tuvo un ictus pequeño hace tres años. Diabético, y de la próstata operado.</w:t>
      </w:r>
    </w:p>
    <w:p w14:paraId="7C554D1F" w14:textId="77777777" w:rsidR="005A7217" w:rsidRDefault="00000000">
      <w:pPr>
        <w:spacing w:after="120"/>
      </w:pPr>
      <w:r>
        <w:rPr>
          <w:b/>
          <w:bCs/>
          <w:color w:val="1F4E79"/>
        </w:rPr>
        <w:t xml:space="preserve">MÉDICO: </w:t>
      </w:r>
      <w:r>
        <w:t>Es un cuadro de comorbilidad importante. ¿Qué anticoagulante toma exactamente?</w:t>
      </w:r>
    </w:p>
    <w:p w14:paraId="6F7C8FA0" w14:textId="77777777" w:rsidR="005A7217" w:rsidRDefault="00000000">
      <w:pPr>
        <w:spacing w:after="120"/>
      </w:pPr>
      <w:r>
        <w:rPr>
          <w:b/>
          <w:bCs/>
          <w:color w:val="5B6B2F"/>
        </w:rPr>
        <w:t xml:space="preserve">HIJA: </w:t>
      </w:r>
      <w:r>
        <w:t>Apixabán, dos veces al día. Y metformina, una pastilla de la tensión, y la insulina lenta por la noche.</w:t>
      </w:r>
    </w:p>
    <w:p w14:paraId="189EE696" w14:textId="77777777" w:rsidR="005A7217" w:rsidRDefault="00000000">
      <w:pPr>
        <w:spacing w:after="120"/>
      </w:pPr>
      <w:r>
        <w:rPr>
          <w:b/>
          <w:bCs/>
          <w:color w:val="1F4E79"/>
        </w:rPr>
        <w:t xml:space="preserve">MÉDICO: </w:t>
      </w:r>
      <w:r>
        <w:t>¿Suplementos de calcio, vitamina D, algo para los huesos?</w:t>
      </w:r>
    </w:p>
    <w:p w14:paraId="2300CCE7" w14:textId="77777777" w:rsidR="005A7217" w:rsidRDefault="00000000">
      <w:pPr>
        <w:spacing w:after="120"/>
      </w:pPr>
      <w:r>
        <w:rPr>
          <w:b/>
          <w:bCs/>
          <w:color w:val="5B6B2F"/>
        </w:rPr>
        <w:t xml:space="preserve">HIJA: </w:t>
      </w:r>
      <w:r>
        <w:t>Vitamina D le dieron, sí. Calcio no.</w:t>
      </w:r>
    </w:p>
    <w:p w14:paraId="70C18D89" w14:textId="77777777" w:rsidR="005A7217" w:rsidRDefault="00000000">
      <w:pPr>
        <w:spacing w:after="120"/>
      </w:pPr>
      <w:r>
        <w:rPr>
          <w:b/>
          <w:bCs/>
          <w:color w:val="1F4E79"/>
        </w:rPr>
        <w:t xml:space="preserve">MÉDICO: </w:t>
      </w:r>
      <w:r>
        <w:t>¿Alergias?</w:t>
      </w:r>
    </w:p>
    <w:p w14:paraId="4C5FB5E2" w14:textId="77777777" w:rsidR="005A7217" w:rsidRDefault="00000000">
      <w:pPr>
        <w:spacing w:after="120"/>
      </w:pPr>
      <w:r>
        <w:rPr>
          <w:b/>
          <w:bCs/>
          <w:color w:val="5B6B2F"/>
        </w:rPr>
        <w:t xml:space="preserve">HIJA: </w:t>
      </w:r>
      <w:r>
        <w:t>A ninguna que sepamos.</w:t>
      </w:r>
    </w:p>
    <w:p w14:paraId="0ED17559" w14:textId="77777777" w:rsidR="005A7217" w:rsidRDefault="00000000">
      <w:pPr>
        <w:spacing w:after="120"/>
      </w:pPr>
      <w:r>
        <w:rPr>
          <w:b/>
          <w:bCs/>
          <w:color w:val="1F4E79"/>
        </w:rPr>
        <w:t xml:space="preserve">MÉDICO: </w:t>
      </w:r>
      <w:r>
        <w:t>Bien. Voy a explorarle el cuello, don Francisco, no se preocupe… Sin bultos ni nada llamativo. Ahora les explico la situación con franqueza, porque en el caso de don Francisco hay que sopesar muy bien las cosas.</w:t>
      </w:r>
    </w:p>
    <w:p w14:paraId="148F8D6F" w14:textId="77777777" w:rsidR="005A7217" w:rsidRDefault="00000000">
      <w:pPr>
        <w:spacing w:after="120"/>
      </w:pPr>
      <w:r>
        <w:rPr>
          <w:b/>
          <w:bCs/>
          <w:color w:val="5B6B2F"/>
        </w:rPr>
        <w:t xml:space="preserve">HIJA: </w:t>
      </w:r>
      <w:r>
        <w:t>Sí, díganos la verdad.</w:t>
      </w:r>
    </w:p>
    <w:p w14:paraId="62319458" w14:textId="77777777" w:rsidR="005A7217" w:rsidRDefault="00000000">
      <w:pPr>
        <w:spacing w:after="120"/>
      </w:pPr>
      <w:r>
        <w:rPr>
          <w:b/>
          <w:bCs/>
          <w:color w:val="1F4E79"/>
        </w:rPr>
        <w:t xml:space="preserve">MÉDICO: </w:t>
      </w:r>
      <w:r>
        <w:t>La operación cura el hiperparatiroidismo, eso por delante. Pero en su padre, la cirugía tiene un riesgo más alto que en una persona más joven y sana, por varias razones: el corazón con la fibrilación, el ictus previo, la diabetes, el riñón delicado y, muy especialmente, el anticoagulante, que hay que manejar con cuidado alrededor de cualquier intervención. No quiere decir que no se pueda operar, pero la balanza entre beneficio y riesgo es más ajustada que en un paciente sin todo esto.</w:t>
      </w:r>
    </w:p>
    <w:p w14:paraId="2314D694" w14:textId="77777777" w:rsidR="005A7217" w:rsidRDefault="00000000">
      <w:pPr>
        <w:spacing w:after="120"/>
      </w:pPr>
      <w:r>
        <w:rPr>
          <w:b/>
          <w:bCs/>
          <w:color w:val="9C2A2A"/>
        </w:rPr>
        <w:t xml:space="preserve">PACIENTE: </w:t>
      </w:r>
      <w:r>
        <w:t>O sea, que igual no me opera.</w:t>
      </w:r>
    </w:p>
    <w:p w14:paraId="7178A0BD" w14:textId="77777777" w:rsidR="005A7217" w:rsidRDefault="00000000">
      <w:pPr>
        <w:spacing w:after="120"/>
      </w:pPr>
      <w:r>
        <w:rPr>
          <w:b/>
          <w:bCs/>
          <w:color w:val="1F4E79"/>
        </w:rPr>
        <w:t xml:space="preserve">MÉDICO: </w:t>
      </w:r>
      <w:r>
        <w:t>No lo descarto, pero no es una decisión que tome yo solo ni hoy. Le explico cómo lo vamos a hacer bien hecho. Primero, completamos el estudio: ecografía cervical y gammagrafía para localizar la glándula, densitometría para ver el hueso, y revisamos bien la función renal con Nefrología. Segundo, esto lo valoraremos en sesión conjunta con Anestesia, Nefrología y Cardiología, para estimar de verdad el riesgo quirúrgico.</w:t>
      </w:r>
    </w:p>
    <w:p w14:paraId="3BBB5C9C" w14:textId="77777777" w:rsidR="005A7217" w:rsidRDefault="00000000">
      <w:pPr>
        <w:spacing w:after="120"/>
      </w:pPr>
      <w:r>
        <w:rPr>
          <w:b/>
          <w:bCs/>
          <w:color w:val="5B6B2F"/>
        </w:rPr>
        <w:t xml:space="preserve">HIJA: </w:t>
      </w:r>
      <w:r>
        <w:t>¿Y si deciden que no operar?</w:t>
      </w:r>
    </w:p>
    <w:p w14:paraId="1DDCA085" w14:textId="77777777" w:rsidR="005A7217" w:rsidRDefault="00000000">
      <w:pPr>
        <w:spacing w:after="120"/>
      </w:pPr>
      <w:r>
        <w:rPr>
          <w:b/>
          <w:bCs/>
          <w:color w:val="1F4E79"/>
        </w:rPr>
        <w:lastRenderedPageBreak/>
        <w:t xml:space="preserve">MÉDICO: </w:t>
      </w:r>
      <w:r>
        <w:t>Entonces hay un camino alternativo, el manejo conservador o médico. Existe un fármaco, el cinacalcet, que ayuda a bajar el calcio sin cirugía. No cura la enfermedad, y conviene saber que actúa sobre el calcio pero no mejora la densidad del hueso; lo que hace es controlar lo más peligroso, que es la hipercalcemia. Junto con la vitamina D, una buena hidratación y el seguimiento por Nefrología, puede ser una opción muy razonable en su situación.</w:t>
      </w:r>
    </w:p>
    <w:p w14:paraId="3406CB9C" w14:textId="77777777" w:rsidR="005A7217" w:rsidRDefault="00000000">
      <w:pPr>
        <w:spacing w:after="120"/>
      </w:pPr>
      <w:r>
        <w:rPr>
          <w:b/>
          <w:bCs/>
          <w:color w:val="9C2A2A"/>
        </w:rPr>
        <w:t xml:space="preserve">PACIENTE: </w:t>
      </w:r>
      <w:r>
        <w:t>Eso suena más tranquilo para mí.</w:t>
      </w:r>
    </w:p>
    <w:p w14:paraId="03BDE97B" w14:textId="77777777" w:rsidR="005A7217" w:rsidRDefault="00000000">
      <w:pPr>
        <w:spacing w:after="120"/>
      </w:pPr>
      <w:r>
        <w:rPr>
          <w:b/>
          <w:bCs/>
          <w:color w:val="1F4E79"/>
        </w:rPr>
        <w:t xml:space="preserve">MÉDICO: </w:t>
      </w:r>
      <w:r>
        <w:t>Es una opción legítima y, en pacientes con su perfil, a veces la más prudente. Pero quiero las pruebas y la valoración conjunta antes de recomendarle una cosa u otra. Hoy no decidimos cirugía ni firmamos nada.</w:t>
      </w:r>
    </w:p>
    <w:p w14:paraId="27B2C3F0" w14:textId="77777777" w:rsidR="005A7217" w:rsidRDefault="00000000">
      <w:pPr>
        <w:spacing w:after="120"/>
      </w:pPr>
      <w:r>
        <w:rPr>
          <w:b/>
          <w:bCs/>
          <w:color w:val="5B6B2F"/>
        </w:rPr>
        <w:t xml:space="preserve">HIJA: </w:t>
      </w:r>
      <w:r>
        <w:t>Me parece muy bien que se lo piensen entre varios.</w:t>
      </w:r>
    </w:p>
    <w:p w14:paraId="1013A721" w14:textId="77777777" w:rsidR="005A7217" w:rsidRDefault="00000000">
      <w:pPr>
        <w:spacing w:after="120"/>
      </w:pPr>
      <w:r>
        <w:rPr>
          <w:b/>
          <w:bCs/>
          <w:color w:val="1F4E79"/>
        </w:rPr>
        <w:t xml:space="preserve">MÉDICO: </w:t>
      </w:r>
      <w:r>
        <w:t>Es lo correcto. Les resumo: completamos pruebas, lo valoramos con Anestesia y Nefrología, y en la próxima visita les planteo las dos opciones con datos en la mano, operar con un riesgo controlado o tratamiento médico con cinacalcet. Mientras tanto, que beba bien de líquidos dentro de lo que le permita el riñón, y que no abandone ninguna de sus pastillas. ¿Alguna duda?</w:t>
      </w:r>
    </w:p>
    <w:p w14:paraId="5CFF67C4" w14:textId="77777777" w:rsidR="005A7217" w:rsidRDefault="00000000">
      <w:pPr>
        <w:spacing w:after="120"/>
      </w:pPr>
      <w:r>
        <w:rPr>
          <w:b/>
          <w:bCs/>
          <w:color w:val="5B6B2F"/>
        </w:rPr>
        <w:t xml:space="preserve">HIJA: </w:t>
      </w:r>
      <w:r>
        <w:t>No, doctor, muy claro todo. Gracias.</w:t>
      </w:r>
    </w:p>
    <w:p w14:paraId="4D3CAEAE" w14:textId="77777777" w:rsidR="005A7217" w:rsidRDefault="00000000">
      <w:pPr>
        <w:spacing w:after="120"/>
      </w:pPr>
      <w:r>
        <w:rPr>
          <w:b/>
          <w:bCs/>
          <w:color w:val="1F4E79"/>
        </w:rPr>
        <w:t xml:space="preserve">MÉDICO: </w:t>
      </w:r>
      <w:r>
        <w:t>A ustedes. Cuídese, don Francisco. Nos vemos pronto.</w:t>
      </w:r>
    </w:p>
    <w:p w14:paraId="2C06394E"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Motivo de derivación (desde Nefrología); anamnesis por síntomas; antecedentes personales de alta comorbilidad (FA, ictus, ERC, diabetes); necesidad de distinguir HPTP de hiperparatiroidismo terciario en contexto de ERC; fármacos relevantes (anticoagulante, vitamina D) y alergias; exploración cervical; plan de pruebas de localización y órgano diana; valoración multidisciplinar del riesgo quirúrgico (Anestesia, Nefrología, Cardiología); planteamiento de alternativa conservadora (cinacalcet, que controla el calcio pero no actúa sobre el hueso, hidratación, control renal); información al paciente y familia; optimización previa. No se cierra indicación quirúrgica ni consentimiento: decisión diferida a valoración conjunta.</w:t>
      </w:r>
    </w:p>
    <w:p w14:paraId="05D134FD" w14:textId="77777777" w:rsidR="005A7217" w:rsidRDefault="00000000">
      <w:pPr>
        <w:pStyle w:val="Ttulo1"/>
      </w:pPr>
      <w:r>
        <w:t>Diálogo 6 — Primera visita. Mujer, 28 años, enfermera. Hiperparatiroidismo normocalcémico.</w:t>
      </w:r>
    </w:p>
    <w:p w14:paraId="45EA849C" w14:textId="77777777" w:rsidR="005A7217" w:rsidRDefault="00000000">
      <w:pPr>
        <w:spacing w:after="160"/>
      </w:pPr>
      <w:r>
        <w:rPr>
          <w:i/>
          <w:iCs/>
          <w:color w:val="666666"/>
        </w:rPr>
        <w:t>Tipo: Primera visita · Diagnóstico menos evidente · Se amplía estudio antes de decidir</w:t>
      </w:r>
    </w:p>
    <w:p w14:paraId="50EE1F13" w14:textId="77777777" w:rsidR="005A7217" w:rsidRDefault="00000000">
      <w:pPr>
        <w:spacing w:after="120"/>
      </w:pPr>
      <w:r>
        <w:rPr>
          <w:b/>
          <w:bCs/>
          <w:color w:val="9C2A2A"/>
        </w:rPr>
        <w:t xml:space="preserve">PACIENTE: </w:t>
      </w:r>
      <w:r>
        <w:t>Hola, buenos días.</w:t>
      </w:r>
    </w:p>
    <w:p w14:paraId="5A2B03E7" w14:textId="77777777" w:rsidR="005A7217" w:rsidRDefault="00000000">
      <w:pPr>
        <w:spacing w:after="120"/>
      </w:pPr>
      <w:r>
        <w:rPr>
          <w:b/>
          <w:bCs/>
          <w:color w:val="1F4E79"/>
        </w:rPr>
        <w:t xml:space="preserve">MÉDICO: </w:t>
      </w:r>
      <w:r>
        <w:t>Buenos días, Lucía. Soy el doctor Hernández. Siéntese. Veo que trabaja en el propio hospital, en planta.</w:t>
      </w:r>
    </w:p>
    <w:p w14:paraId="3F419341" w14:textId="77777777" w:rsidR="005A7217" w:rsidRDefault="00000000">
      <w:pPr>
        <w:spacing w:after="120"/>
      </w:pPr>
      <w:r>
        <w:rPr>
          <w:b/>
          <w:bCs/>
          <w:color w:val="9C2A2A"/>
        </w:rPr>
        <w:t xml:space="preserve">PACIENTE: </w:t>
      </w:r>
      <w:r>
        <w:t>Sí, soy enfermera en Traumatología. Por eso vengo un poco con la lección aprendida, pero también con más dudas de la cuenta, la verdad.</w:t>
      </w:r>
    </w:p>
    <w:p w14:paraId="51BAF263" w14:textId="77777777" w:rsidR="005A7217" w:rsidRDefault="00000000">
      <w:pPr>
        <w:spacing w:after="120"/>
      </w:pPr>
      <w:r>
        <w:rPr>
          <w:b/>
          <w:bCs/>
          <w:color w:val="1F4E79"/>
        </w:rPr>
        <w:t xml:space="preserve">MÉDICO: </w:t>
      </w:r>
      <w:r>
        <w:t>Me parece estupendo, así nos entendemos rápido. Cuénteme cómo ha llegado hasta aquí.</w:t>
      </w:r>
    </w:p>
    <w:p w14:paraId="0BF1AEA3" w14:textId="77777777" w:rsidR="005A7217" w:rsidRDefault="00000000">
      <w:pPr>
        <w:spacing w:after="120"/>
      </w:pPr>
      <w:r>
        <w:rPr>
          <w:b/>
          <w:bCs/>
          <w:color w:val="9C2A2A"/>
        </w:rPr>
        <w:t xml:space="preserve">PACIENTE: </w:t>
      </w:r>
      <w:r>
        <w:t>Pues por un control de los huesos. Tuve una fractura de muñeca con una caída boba esquiando y, como soy joven para eso, me estudiaron. En la densitometría salió osteopenia importante para mi edad, y al pedir analítica vieron la PTH alta. Pero lo raro es que el calcio lo tengo normal.</w:t>
      </w:r>
    </w:p>
    <w:p w14:paraId="51C5618E" w14:textId="77777777" w:rsidR="005A7217" w:rsidRDefault="00000000">
      <w:pPr>
        <w:spacing w:after="120"/>
      </w:pPr>
      <w:r>
        <w:rPr>
          <w:b/>
          <w:bCs/>
          <w:color w:val="1F4E79"/>
        </w:rPr>
        <w:t xml:space="preserve">MÉDICO: </w:t>
      </w:r>
      <w:r>
        <w:t>Ese es justo el punto interesante. Repaso sus datos: PTH claramente elevada, en torno a 98, pero calcio total y calcio corregido por albúmina dentro de la normalidad, en el límite alto. Vitamina D estaba baja al principio. ¿Es así?</w:t>
      </w:r>
    </w:p>
    <w:p w14:paraId="1C3C6339" w14:textId="77777777" w:rsidR="005A7217" w:rsidRDefault="00000000">
      <w:pPr>
        <w:spacing w:after="120"/>
      </w:pPr>
      <w:r>
        <w:rPr>
          <w:b/>
          <w:bCs/>
          <w:color w:val="9C2A2A"/>
        </w:rPr>
        <w:lastRenderedPageBreak/>
        <w:t xml:space="preserve">PACIENTE: </w:t>
      </w:r>
      <w:r>
        <w:t>Exacto. La vitamina D la tenía en 14 y me la corrigieron. Y aun con la vitamina D ya normal, la PTH sigue alta y el calcio sigue normal.</w:t>
      </w:r>
    </w:p>
    <w:p w14:paraId="53B744FE" w14:textId="77777777" w:rsidR="005A7217" w:rsidRDefault="00000000">
      <w:pPr>
        <w:spacing w:after="120"/>
      </w:pPr>
      <w:r>
        <w:rPr>
          <w:b/>
          <w:bCs/>
          <w:color w:val="1F4E79"/>
        </w:rPr>
        <w:t xml:space="preserve">MÉDICO: </w:t>
      </w:r>
      <w:r>
        <w:t>Perfecto, eso es clave y lo ha hecho usted muy bien. Lo que describe encaja con lo que llamamos hiperparatiroidismo primario normocalcémico: la hormona está alta pero el calcio aún no se ha elevado. Es una forma menos evidente y hay que diagnosticarla con cuidado, descartando primero todas las causas que pueden subir la PTH sin que haya un problema en la paratiroides.</w:t>
      </w:r>
    </w:p>
    <w:p w14:paraId="38DEA276" w14:textId="77777777" w:rsidR="005A7217" w:rsidRDefault="00000000">
      <w:pPr>
        <w:spacing w:after="120"/>
      </w:pPr>
      <w:r>
        <w:rPr>
          <w:b/>
          <w:bCs/>
          <w:color w:val="9C2A2A"/>
        </w:rPr>
        <w:t xml:space="preserve">PACIENTE: </w:t>
      </w:r>
      <w:r>
        <w:t>Eso es lo que me preocupa, no saber si es de verdad un problema de paratiroides o algo secundario.</w:t>
      </w:r>
    </w:p>
    <w:p w14:paraId="500B48B5" w14:textId="77777777" w:rsidR="005A7217" w:rsidRDefault="00000000">
      <w:pPr>
        <w:spacing w:after="120"/>
      </w:pPr>
      <w:r>
        <w:rPr>
          <w:b/>
          <w:bCs/>
          <w:color w:val="1F4E79"/>
        </w:rPr>
        <w:t xml:space="preserve">MÉDICO: </w:t>
      </w:r>
      <w:r>
        <w:t>Y hace bien en planteárselo, porque el primer paso es exactamente ese. La causa más frecuente de PTH alta con calcio normal es el déficit de vitamina D, que en usted ya hemos corregido, así que ese hierro ya lo hemos quitado del fuego. Pero quedan otras: la función renal, la baja ingesta de calcio, problemas de absorción intestinal, ciertos fármacos. ¿Toma algo de medicación? ¿Litio, tiazidas, suplementos?</w:t>
      </w:r>
    </w:p>
    <w:p w14:paraId="5BF1184D" w14:textId="77777777" w:rsidR="005A7217" w:rsidRDefault="00000000">
      <w:pPr>
        <w:spacing w:after="120"/>
      </w:pPr>
      <w:r>
        <w:rPr>
          <w:b/>
          <w:bCs/>
          <w:color w:val="9C2A2A"/>
        </w:rPr>
        <w:t xml:space="preserve">PACIENTE: </w:t>
      </w:r>
      <w:r>
        <w:t>Solo anticonceptivos. Y la vitamina D que me pautaron. Nada más.</w:t>
      </w:r>
    </w:p>
    <w:p w14:paraId="4B3E25ED" w14:textId="77777777" w:rsidR="005A7217" w:rsidRDefault="00000000">
      <w:pPr>
        <w:spacing w:after="120"/>
      </w:pPr>
      <w:r>
        <w:rPr>
          <w:b/>
          <w:bCs/>
          <w:color w:val="1F4E79"/>
        </w:rPr>
        <w:t xml:space="preserve">MÉDICO: </w:t>
      </w:r>
      <w:r>
        <w:t>¿Algún problema digestivo, celiaquía, malabsorción, cirugías intestinales?</w:t>
      </w:r>
    </w:p>
    <w:p w14:paraId="2A41DAC7" w14:textId="77777777" w:rsidR="005A7217" w:rsidRDefault="00000000">
      <w:pPr>
        <w:spacing w:after="120"/>
      </w:pPr>
      <w:r>
        <w:rPr>
          <w:b/>
          <w:bCs/>
          <w:color w:val="9C2A2A"/>
        </w:rPr>
        <w:t xml:space="preserve">PACIENTE: </w:t>
      </w:r>
      <w:r>
        <w:t>No, nada de eso.</w:t>
      </w:r>
    </w:p>
    <w:p w14:paraId="3B72CA6D" w14:textId="77777777" w:rsidR="005A7217" w:rsidRDefault="00000000">
      <w:pPr>
        <w:spacing w:after="120"/>
      </w:pPr>
      <w:r>
        <w:rPr>
          <w:b/>
          <w:bCs/>
          <w:color w:val="1F4E79"/>
        </w:rPr>
        <w:t xml:space="preserve">MÉDICO: </w:t>
      </w:r>
      <w:r>
        <w:t>¿Y de comer? ¿Toma lácteos, calcio en la dieta?</w:t>
      </w:r>
    </w:p>
    <w:p w14:paraId="3DCC9209" w14:textId="77777777" w:rsidR="005A7217" w:rsidRDefault="00000000">
      <w:pPr>
        <w:spacing w:after="120"/>
      </w:pPr>
      <w:r>
        <w:rPr>
          <w:b/>
          <w:bCs/>
          <w:color w:val="9C2A2A"/>
        </w:rPr>
        <w:t xml:space="preserve">PACIENTE: </w:t>
      </w:r>
      <w:r>
        <w:t>Poco, la verdad. No me sientan muy bien y los evito bastante.</w:t>
      </w:r>
    </w:p>
    <w:p w14:paraId="6C0B4653" w14:textId="77777777" w:rsidR="005A7217" w:rsidRDefault="00000000">
      <w:pPr>
        <w:spacing w:after="120"/>
      </w:pPr>
      <w:r>
        <w:rPr>
          <w:b/>
          <w:bCs/>
          <w:color w:val="1F4E79"/>
        </w:rPr>
        <w:t xml:space="preserve">MÉDICO: </w:t>
      </w:r>
      <w:r>
        <w:t>Eso lo tendremos en cuenta, porque una ingesta baja de calcio puede mantener la PTH algo elevada. ¿Antecedentes familiares de calcio alto, paratiroides, piedras en el riñón, tumores de glándulas?</w:t>
      </w:r>
    </w:p>
    <w:p w14:paraId="0795BCF1" w14:textId="77777777" w:rsidR="005A7217" w:rsidRDefault="00000000">
      <w:pPr>
        <w:spacing w:after="120"/>
      </w:pPr>
      <w:r>
        <w:rPr>
          <w:b/>
          <w:bCs/>
          <w:color w:val="9C2A2A"/>
        </w:rPr>
        <w:t xml:space="preserve">PACIENTE: </w:t>
      </w:r>
      <w:r>
        <w:t>Que yo sepa no.</w:t>
      </w:r>
    </w:p>
    <w:p w14:paraId="167E147D" w14:textId="77777777" w:rsidR="005A7217" w:rsidRDefault="00000000">
      <w:pPr>
        <w:spacing w:after="120"/>
      </w:pPr>
      <w:r>
        <w:rPr>
          <w:b/>
          <w:bCs/>
          <w:color w:val="1F4E79"/>
        </w:rPr>
        <w:t xml:space="preserve">MÉDICO: </w:t>
      </w:r>
      <w:r>
        <w:t>¿Alergias?</w:t>
      </w:r>
    </w:p>
    <w:p w14:paraId="7DE4B5F4" w14:textId="77777777" w:rsidR="005A7217" w:rsidRDefault="00000000">
      <w:pPr>
        <w:spacing w:after="120"/>
      </w:pPr>
      <w:r>
        <w:rPr>
          <w:b/>
          <w:bCs/>
          <w:color w:val="9C2A2A"/>
        </w:rPr>
        <w:t xml:space="preserve">PACIENTE: </w:t>
      </w:r>
      <w:r>
        <w:t>No.</w:t>
      </w:r>
    </w:p>
    <w:p w14:paraId="4A255AD6" w14:textId="77777777" w:rsidR="005A7217" w:rsidRDefault="00000000">
      <w:pPr>
        <w:spacing w:after="120"/>
      </w:pPr>
      <w:r>
        <w:rPr>
          <w:b/>
          <w:bCs/>
          <w:color w:val="1F4E79"/>
        </w:rPr>
        <w:t xml:space="preserve">MÉDICO: </w:t>
      </w:r>
      <w:r>
        <w:t>Le exploro el cuello… normal, sin bultos. Ahora le explico el plan, que en su caso pasa por confirmar bien antes de hacer nada irreversible. Como enfermera lo entenderá: no vamos a operar a nadie por una PTH alta aislada sin tener el diagnóstico sólido.</w:t>
      </w:r>
    </w:p>
    <w:p w14:paraId="161A8DB3" w14:textId="77777777" w:rsidR="005A7217" w:rsidRDefault="00000000">
      <w:pPr>
        <w:spacing w:after="120"/>
      </w:pPr>
      <w:r>
        <w:rPr>
          <w:b/>
          <w:bCs/>
          <w:color w:val="9C2A2A"/>
        </w:rPr>
        <w:t xml:space="preserve">PACIENTE: </w:t>
      </w:r>
      <w:r>
        <w:t>Eso me deja más tranquila, sinceramente.</w:t>
      </w:r>
    </w:p>
    <w:p w14:paraId="13BACA39" w14:textId="77777777" w:rsidR="005A7217" w:rsidRDefault="00000000">
      <w:pPr>
        <w:spacing w:after="120"/>
      </w:pPr>
      <w:r>
        <w:rPr>
          <w:b/>
          <w:bCs/>
          <w:color w:val="1F4E79"/>
        </w:rPr>
        <w:t xml:space="preserve">MÉDICO: </w:t>
      </w:r>
      <w:r>
        <w:t>Vamos a hacer lo siguiente: repetir la analítica completa de forma seriada, varias determinaciones de calcio total, calcio corregido, calcio iónico si se puede, PTH, fósforo, magnesio, función renal y vitamina D, para confirmar el patrón. Calcio en orina de 24 horas, que aquí nos sirve sobre todo para el diagnóstico diferencial: si la calciuria está elevada, apoya el hiperparatiroidismo primario. Y mantener la densitometría como referencia del hueso, que en usted ya muestra afectación pese a la edad.</w:t>
      </w:r>
    </w:p>
    <w:p w14:paraId="7FEC970A" w14:textId="77777777" w:rsidR="005A7217" w:rsidRDefault="00000000">
      <w:pPr>
        <w:spacing w:after="120"/>
      </w:pPr>
      <w:r>
        <w:rPr>
          <w:b/>
          <w:bCs/>
          <w:color w:val="9C2A2A"/>
        </w:rPr>
        <w:t xml:space="preserve">PACIENTE: </w:t>
      </w:r>
      <w:r>
        <w:t>¿Y pruebas de localización, la ecografía y el MIBI?</w:t>
      </w:r>
    </w:p>
    <w:p w14:paraId="326B4C86" w14:textId="77777777" w:rsidR="005A7217" w:rsidRDefault="00000000">
      <w:pPr>
        <w:spacing w:after="120"/>
      </w:pPr>
      <w:r>
        <w:rPr>
          <w:b/>
          <w:bCs/>
          <w:color w:val="1F4E79"/>
        </w:rPr>
        <w:t xml:space="preserve">MÉDICO: </w:t>
      </w:r>
      <w:r>
        <w:t>Buena pregunta. En el hiperparatiroidismo normocalcémico esas pruebas suelen pedirse más adelante, solo si confirmamos que el diagnóstico es firme y se plantea cirugía. Hacerlas demasiado pronto puede confundir, porque a veces no se localiza nada claro. Así que primero consolidamos el diagnóstico bioquímico y luego, si procede, localizamos.</w:t>
      </w:r>
    </w:p>
    <w:p w14:paraId="59638E1D" w14:textId="77777777" w:rsidR="005A7217" w:rsidRDefault="00000000">
      <w:pPr>
        <w:spacing w:after="120"/>
      </w:pPr>
      <w:r>
        <w:rPr>
          <w:b/>
          <w:bCs/>
          <w:color w:val="9C2A2A"/>
        </w:rPr>
        <w:t xml:space="preserve">PACIENTE: </w:t>
      </w:r>
      <w:r>
        <w:t>Tiene sentido. ¿Y mientras tanto qué hago?</w:t>
      </w:r>
    </w:p>
    <w:p w14:paraId="5B4FDBC7" w14:textId="77777777" w:rsidR="005A7217" w:rsidRDefault="00000000">
      <w:pPr>
        <w:spacing w:after="120"/>
      </w:pPr>
      <w:r>
        <w:rPr>
          <w:b/>
          <w:bCs/>
          <w:color w:val="1F4E79"/>
        </w:rPr>
        <w:lastRenderedPageBreak/>
        <w:t xml:space="preserve">MÉDICO: </w:t>
      </w:r>
      <w:r>
        <w:t>Mantenga la vitamina D, asegure algo de calcio en la dieta aunque sea con alternativas que tolere, e hidrátese bien. Cuando tengamos las analíticas seriadas, nos volvemos a ver y decidimos. Puede que esto quede simplemente en seguimiento, o puede que, si se confirma y el hueso lo justifica, se plantee cirugía más adelante. Hoy lo importante es no precipitarse. ¿Le parece?</w:t>
      </w:r>
    </w:p>
    <w:p w14:paraId="21AF5B0E" w14:textId="77777777" w:rsidR="005A7217" w:rsidRDefault="00000000">
      <w:pPr>
        <w:spacing w:after="120"/>
      </w:pPr>
      <w:r>
        <w:rPr>
          <w:b/>
          <w:bCs/>
          <w:color w:val="9C2A2A"/>
        </w:rPr>
        <w:t xml:space="preserve">PACIENTE: </w:t>
      </w:r>
      <w:r>
        <w:t>Me parece muy bien. Gracias por explicarlo con calma, doctor.</w:t>
      </w:r>
    </w:p>
    <w:p w14:paraId="5F44E1EE" w14:textId="77777777" w:rsidR="005A7217" w:rsidRDefault="00000000">
      <w:pPr>
        <w:spacing w:after="120"/>
      </w:pPr>
      <w:r>
        <w:rPr>
          <w:b/>
          <w:bCs/>
          <w:color w:val="1F4E79"/>
        </w:rPr>
        <w:t xml:space="preserve">MÉDICO: </w:t>
      </w:r>
      <w:r>
        <w:t>A usted, Lucía. Nos vemos con los resultados.</w:t>
      </w:r>
    </w:p>
    <w:p w14:paraId="709C49FD"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Motivo de derivación (osteopenia/fractura en paciente joven); datos analíticos con patrón normocalcémico (PTH alta, calcio normal); descarte de causas secundarias (vitamina D ya corregida, función renal, ingesta de calcio, fármacos, malabsorción); antecedentes familiares; exploración cervical; plan de confirmación diagnóstica con analíticas seriadas; aplazamiento justificado de las pruebas de localización; optimización (vitamina D, calcio dietético, hidratación). No hay indicación quirúrgica, ni riesgos ni consentimiento: diagnóstico aún en confirmación.</w:t>
      </w:r>
    </w:p>
    <w:p w14:paraId="36CF69A5" w14:textId="77777777" w:rsidR="005A7217" w:rsidRDefault="00000000">
      <w:pPr>
        <w:pStyle w:val="Ttulo1"/>
      </w:pPr>
      <w:r>
        <w:t>Diálogo 7 — Primera visita. Mujer, 45 años, administrativa. Sospecha de hipercalcemia hipocalciúrica familiar (FHH).</w:t>
      </w:r>
    </w:p>
    <w:p w14:paraId="4E14A6CC" w14:textId="77777777" w:rsidR="005A7217" w:rsidRDefault="00000000">
      <w:pPr>
        <w:spacing w:after="160"/>
      </w:pPr>
      <w:r>
        <w:rPr>
          <w:i/>
          <w:iCs/>
          <w:color w:val="666666"/>
        </w:rPr>
        <w:t>Tipo: Primera visita · No quirúrgica · Se explica que no precisa intervención</w:t>
      </w:r>
    </w:p>
    <w:p w14:paraId="094FC15F" w14:textId="77777777" w:rsidR="005A7217" w:rsidRDefault="00000000">
      <w:pPr>
        <w:spacing w:after="120"/>
      </w:pPr>
      <w:r>
        <w:rPr>
          <w:b/>
          <w:bCs/>
          <w:color w:val="9C2A2A"/>
        </w:rPr>
        <w:t xml:space="preserve">PACIENTE: </w:t>
      </w:r>
      <w:r>
        <w:t>Buenos días, doctor.</w:t>
      </w:r>
    </w:p>
    <w:p w14:paraId="53BA0425" w14:textId="77777777" w:rsidR="005A7217" w:rsidRDefault="00000000">
      <w:pPr>
        <w:spacing w:after="120"/>
      </w:pPr>
      <w:r>
        <w:rPr>
          <w:b/>
          <w:bCs/>
          <w:color w:val="1F4E79"/>
        </w:rPr>
        <w:t xml:space="preserve">MÉDICO: </w:t>
      </w:r>
      <w:r>
        <w:t>Buenos días, Rosa. Soy el doctor Hernández. Siéntese, por favor. Veo que la mandan por calcio alto, pero hay aquí algunos detalles que conviene mirar con lupa.</w:t>
      </w:r>
    </w:p>
    <w:p w14:paraId="223DE6D8" w14:textId="77777777" w:rsidR="005A7217" w:rsidRDefault="00000000">
      <w:pPr>
        <w:spacing w:after="120"/>
      </w:pPr>
      <w:r>
        <w:rPr>
          <w:b/>
          <w:bCs/>
          <w:color w:val="9C2A2A"/>
        </w:rPr>
        <w:t xml:space="preserve">PACIENTE: </w:t>
      </w:r>
      <w:r>
        <w:t>Sí, me lo encontraron de casualidad en una analítica de revisión. Me dijeron que el calcio estaba alto y que la hormona también un poco, y me derivaron pensando en operarme. Vengo con esa idea, la verdad.</w:t>
      </w:r>
    </w:p>
    <w:p w14:paraId="3BCDB96C" w14:textId="77777777" w:rsidR="005A7217" w:rsidRDefault="00000000">
      <w:pPr>
        <w:spacing w:after="120"/>
      </w:pPr>
      <w:r>
        <w:rPr>
          <w:b/>
          <w:bCs/>
          <w:color w:val="1F4E79"/>
        </w:rPr>
        <w:t xml:space="preserve">MÉDICO: </w:t>
      </w:r>
      <w:r>
        <w:t>Pues precisamente por eso quiero ir con cuidado, porque no todo calcio alto se opera, y hay una situación que se confunde fácilmente con el hiperparatiroidismo y que no se beneficia de cirugía. Repasemos. Su calcio está en 10,9, ligeramente alto, y la PTH en 62, en el límite alto o levemente elevada. ¿Desde cuándo se sabe el calcio alto?</w:t>
      </w:r>
    </w:p>
    <w:p w14:paraId="5E4F2C9D" w14:textId="77777777" w:rsidR="005A7217" w:rsidRDefault="00000000">
      <w:pPr>
        <w:spacing w:after="120"/>
      </w:pPr>
      <w:r>
        <w:rPr>
          <w:b/>
          <w:bCs/>
          <w:color w:val="9C2A2A"/>
        </w:rPr>
        <w:t xml:space="preserve">PACIENTE: </w:t>
      </w:r>
      <w:r>
        <w:t>Pues ahora que lo dice, hace años en otra analítica también me lo comentaron, pero no le dimos importancia.</w:t>
      </w:r>
    </w:p>
    <w:p w14:paraId="1E6F6EB6" w14:textId="77777777" w:rsidR="005A7217" w:rsidRDefault="00000000">
      <w:pPr>
        <w:spacing w:after="120"/>
      </w:pPr>
      <w:r>
        <w:rPr>
          <w:b/>
          <w:bCs/>
          <w:color w:val="1F4E79"/>
        </w:rPr>
        <w:t xml:space="preserve">MÉDICO: </w:t>
      </w:r>
      <w:r>
        <w:t>Ese dato es muy valioso: un calcio levemente alto y estable durante años, sin darle problemas, ya orienta. ¿Ha tenido alguna vez piedras en el riñón, cólicos, fracturas, dolores de huesos importantes?</w:t>
      </w:r>
    </w:p>
    <w:p w14:paraId="33F6F045" w14:textId="77777777" w:rsidR="005A7217" w:rsidRDefault="00000000">
      <w:pPr>
        <w:spacing w:after="120"/>
      </w:pPr>
      <w:r>
        <w:rPr>
          <w:b/>
          <w:bCs/>
          <w:color w:val="9C2A2A"/>
        </w:rPr>
        <w:t xml:space="preserve">PACIENTE: </w:t>
      </w:r>
      <w:r>
        <w:t>No, nunca. De hecho me encuentro bien, por eso me extrañó todo esto.</w:t>
      </w:r>
    </w:p>
    <w:p w14:paraId="236C4ABB" w14:textId="77777777" w:rsidR="005A7217" w:rsidRDefault="00000000">
      <w:pPr>
        <w:spacing w:after="120"/>
      </w:pPr>
      <w:r>
        <w:rPr>
          <w:b/>
          <w:bCs/>
          <w:color w:val="1F4E79"/>
        </w:rPr>
        <w:t xml:space="preserve">MÉDICO: </w:t>
      </w:r>
      <w:r>
        <w:t>¿Síntomas de calcio alto? ¿Mucha sed, orinar mucho, cansancio marcado, estreñimiento?</w:t>
      </w:r>
    </w:p>
    <w:p w14:paraId="0C7B9C3D" w14:textId="77777777" w:rsidR="005A7217" w:rsidRDefault="00000000">
      <w:pPr>
        <w:spacing w:after="120"/>
      </w:pPr>
      <w:r>
        <w:rPr>
          <w:b/>
          <w:bCs/>
          <w:color w:val="9C2A2A"/>
        </w:rPr>
        <w:t xml:space="preserve">PACIENTE: </w:t>
      </w:r>
      <w:r>
        <w:t>No especialmente, hago vida normal.</w:t>
      </w:r>
    </w:p>
    <w:p w14:paraId="7D257B64" w14:textId="77777777" w:rsidR="005A7217" w:rsidRDefault="00000000">
      <w:pPr>
        <w:spacing w:after="120"/>
      </w:pPr>
      <w:r>
        <w:rPr>
          <w:b/>
          <w:bCs/>
          <w:color w:val="1F4E79"/>
        </w:rPr>
        <w:t xml:space="preserve">MÉDICO: </w:t>
      </w:r>
      <w:r>
        <w:t>Estar sin síntomas y sin daño en riñón ni hueso, con un calcio solo un poco alto que lleva años igual, es muy importante. Ahora, lo decisivo: ¿hay en su familia gente con el calcio alto? Padres, hermanos, hijos.</w:t>
      </w:r>
    </w:p>
    <w:p w14:paraId="21FBA41D" w14:textId="77777777" w:rsidR="005A7217" w:rsidRDefault="00000000">
      <w:pPr>
        <w:spacing w:after="120"/>
      </w:pPr>
      <w:r>
        <w:rPr>
          <w:b/>
          <w:bCs/>
          <w:color w:val="9C2A2A"/>
        </w:rPr>
        <w:t xml:space="preserve">PACIENTE: </w:t>
      </w:r>
      <w:r>
        <w:t>Pues mire, mi madre siempre dijo que ella tenía el calcio alto y nunca le pasó nada. Y creo que un hermano mío también. Lo decían como una cosa de familia, sin más.</w:t>
      </w:r>
    </w:p>
    <w:p w14:paraId="4DD3BEE1" w14:textId="77777777" w:rsidR="005A7217" w:rsidRDefault="00000000">
      <w:pPr>
        <w:spacing w:after="120"/>
      </w:pPr>
      <w:r>
        <w:rPr>
          <w:b/>
          <w:bCs/>
          <w:color w:val="1F4E79"/>
        </w:rPr>
        <w:t xml:space="preserve">MÉDICO: </w:t>
      </w:r>
      <w:r>
        <w:t xml:space="preserve">Eso es justo lo que necesitaba oír. Le explico lo que sospecho. Existe una condición que se llama hipercalcemia hipocalciúrica familiar, FHH para abreviar. Es hereditaria, hace que </w:t>
      </w:r>
      <w:r>
        <w:lastRenderedPageBreak/>
        <w:t>el calcio en sangre esté un poco alto de forma estable, con la PTH normal o ligeramente elevada, pero, y esto es lo clave, no daña el riñón ni el hueso y no se cura ni mejora operando. Es prácticamente una variante benigna del funcionamiento del calcio.</w:t>
      </w:r>
    </w:p>
    <w:p w14:paraId="4F4EAF7B" w14:textId="77777777" w:rsidR="005A7217" w:rsidRDefault="00000000">
      <w:pPr>
        <w:spacing w:after="120"/>
      </w:pPr>
      <w:r>
        <w:rPr>
          <w:b/>
          <w:bCs/>
          <w:color w:val="9C2A2A"/>
        </w:rPr>
        <w:t xml:space="preserve">PACIENTE: </w:t>
      </w:r>
      <w:r>
        <w:t>¿Entonces no estoy enferma?</w:t>
      </w:r>
    </w:p>
    <w:p w14:paraId="18AED12F" w14:textId="77777777" w:rsidR="005A7217" w:rsidRDefault="00000000">
      <w:pPr>
        <w:spacing w:after="120"/>
      </w:pPr>
      <w:r>
        <w:rPr>
          <w:b/>
          <w:bCs/>
          <w:color w:val="1F4E79"/>
        </w:rPr>
        <w:t xml:space="preserve">MÉDICO: </w:t>
      </w:r>
      <w:r>
        <w:t>Digamos que tiene una particularidad heredada, no una enfermedad que haya que tratar. El problema es que se parece mucho a un hiperparatiroidismo primario leve, y si no se distingue, hay gente a la que se opera del cuello sin necesidad y sin ningún beneficio. Por eso es tan importante diferenciarlas antes de tocar nada.</w:t>
      </w:r>
    </w:p>
    <w:p w14:paraId="059BC734" w14:textId="77777777" w:rsidR="005A7217" w:rsidRDefault="00000000">
      <w:pPr>
        <w:spacing w:after="120"/>
      </w:pPr>
      <w:r>
        <w:rPr>
          <w:b/>
          <w:bCs/>
          <w:color w:val="9C2A2A"/>
        </w:rPr>
        <w:t xml:space="preserve">PACIENTE: </w:t>
      </w:r>
      <w:r>
        <w:t>¿Y cómo se distingue una de otra?</w:t>
      </w:r>
    </w:p>
    <w:p w14:paraId="4435C22C" w14:textId="77777777" w:rsidR="005A7217" w:rsidRDefault="00000000">
      <w:pPr>
        <w:spacing w:after="120"/>
      </w:pPr>
      <w:r>
        <w:rPr>
          <w:b/>
          <w:bCs/>
          <w:color w:val="1F4E79"/>
        </w:rPr>
        <w:t xml:space="preserve">MÉDICO: </w:t>
      </w:r>
      <w:r>
        <w:t>Con una prueba sencilla y muy orientativa: el calcio en orina de 24 horas y un cálculo que se llama cociente de aclaramiento de calcio respecto a creatinina. En el hiperparatiroidismo primario se pierde bastante calcio por la orina; en la FHH, en cambio, se elimina muy poco calcio, de ahí el nombre, hipocalciúrica. Si ese cociente sale bajo, apoya mucho el diagnóstico de FHH. ¿Toma alguna medicación? Algunas pastillas, como las tiazidas o el litio, también pueden bajar el calcio en orina y confundir.</w:t>
      </w:r>
    </w:p>
    <w:p w14:paraId="5D66F93C" w14:textId="77777777" w:rsidR="005A7217" w:rsidRDefault="00000000">
      <w:pPr>
        <w:spacing w:after="120"/>
      </w:pPr>
      <w:r>
        <w:rPr>
          <w:b/>
          <w:bCs/>
          <w:color w:val="9C2A2A"/>
        </w:rPr>
        <w:t xml:space="preserve">PACIENTE: </w:t>
      </w:r>
      <w:r>
        <w:t>Tomo una pastilla para la tensión, no sé si es de esas. Y nada más.</w:t>
      </w:r>
    </w:p>
    <w:p w14:paraId="5274582D" w14:textId="77777777" w:rsidR="005A7217" w:rsidRDefault="00000000">
      <w:pPr>
        <w:spacing w:after="120"/>
      </w:pPr>
      <w:r>
        <w:rPr>
          <w:b/>
          <w:bCs/>
          <w:color w:val="1F4E79"/>
        </w:rPr>
        <w:t xml:space="preserve">MÉDICO: </w:t>
      </w:r>
      <w:r>
        <w:t>Lo comprobaremos, porque si fuera una tiazida habría que tenerlo en cuenta al interpretar la orina. ¿Antecedentes personales relevantes, alergias?</w:t>
      </w:r>
    </w:p>
    <w:p w14:paraId="546786F8" w14:textId="77777777" w:rsidR="005A7217" w:rsidRDefault="00000000">
      <w:pPr>
        <w:spacing w:after="120"/>
      </w:pPr>
      <w:r>
        <w:rPr>
          <w:b/>
          <w:bCs/>
          <w:color w:val="9C2A2A"/>
        </w:rPr>
        <w:t xml:space="preserve">PACIENTE: </w:t>
      </w:r>
      <w:r>
        <w:t>No, estoy sana. Alergias ninguna.</w:t>
      </w:r>
    </w:p>
    <w:p w14:paraId="22B1C305" w14:textId="77777777" w:rsidR="005A7217" w:rsidRDefault="00000000">
      <w:pPr>
        <w:spacing w:after="120"/>
      </w:pPr>
      <w:r>
        <w:rPr>
          <w:b/>
          <w:bCs/>
          <w:color w:val="1F4E79"/>
        </w:rPr>
        <w:t xml:space="preserve">MÉDICO: </w:t>
      </w:r>
      <w:r>
        <w:t>Le exploro el cuello… normal. Bien, le explico el plan, que en su caso probablemente sea tranquilizador. Vamos a pedir: calcio en orina de 24 horas con el cociente que le he dicho, repetir analítica con calcio, PTH, fósforo, magnesio y función renal, y revisar la pastilla de la tensión. Si, como sospecho, el cociente es bajo y encaja con FHH, lo razonable es confirmarlo, incluso con un estudio genético si hubiera dudas, y entonces no haría falta ninguna operación.</w:t>
      </w:r>
    </w:p>
    <w:p w14:paraId="18935203" w14:textId="77777777" w:rsidR="005A7217" w:rsidRDefault="00000000">
      <w:pPr>
        <w:spacing w:after="120"/>
      </w:pPr>
      <w:r>
        <w:rPr>
          <w:b/>
          <w:bCs/>
          <w:color w:val="9C2A2A"/>
        </w:rPr>
        <w:t xml:space="preserve">PACIENTE: </w:t>
      </w:r>
      <w:r>
        <w:t>¿Y tendría que hacer algún tratamiento?</w:t>
      </w:r>
    </w:p>
    <w:p w14:paraId="66BE0398" w14:textId="77777777" w:rsidR="005A7217" w:rsidRDefault="00000000">
      <w:pPr>
        <w:spacing w:after="120"/>
      </w:pPr>
      <w:r>
        <w:rPr>
          <w:b/>
          <w:bCs/>
          <w:color w:val="1F4E79"/>
        </w:rPr>
        <w:t xml:space="preserve">MÉDICO: </w:t>
      </w:r>
      <w:r>
        <w:t>En la FHH habitualmente no se trata nada. Solo seguimiento ocasional para confirmar que el calcio sigue estable, y avisar a sus familiares de que esto es de tipo hereditario, por si a alguno le aparece el calcio alto, que no se asuste ni se opere sin estudiarlo. Es importante que conste en su historia para que ningún médico futuro lo confunda.</w:t>
      </w:r>
    </w:p>
    <w:p w14:paraId="229CDB80" w14:textId="77777777" w:rsidR="005A7217" w:rsidRDefault="00000000">
      <w:pPr>
        <w:spacing w:after="120"/>
      </w:pPr>
      <w:r>
        <w:rPr>
          <w:b/>
          <w:bCs/>
          <w:color w:val="9C2A2A"/>
        </w:rPr>
        <w:t xml:space="preserve">PACIENTE: </w:t>
      </w:r>
      <w:r>
        <w:t>Qué alivio, doctor. Venía pensando en quirófano.</w:t>
      </w:r>
    </w:p>
    <w:p w14:paraId="769D8BF2" w14:textId="77777777" w:rsidR="005A7217" w:rsidRDefault="00000000">
      <w:pPr>
        <w:spacing w:after="120"/>
      </w:pPr>
      <w:r>
        <w:rPr>
          <w:b/>
          <w:bCs/>
          <w:color w:val="1F4E79"/>
        </w:rPr>
        <w:t xml:space="preserve">MÉDICO: </w:t>
      </w:r>
      <w:r>
        <w:t>Lo entiendo, y aún hay que confirmarlo con las pruebas, no le doy el cien por cien todavía. Pero todo apunta a que esto no necesita cirugía. Le resumo: sospecha de hipercalcemia hipocalciúrica familiar, pedimos calcio en orina y el cociente, revisamos su medicación, y muy probablemente quede en seguimiento sin operar. Nos vemos con los resultados. ¿Alguna duda?</w:t>
      </w:r>
    </w:p>
    <w:p w14:paraId="150EC9F0" w14:textId="77777777" w:rsidR="005A7217" w:rsidRDefault="00000000">
      <w:pPr>
        <w:spacing w:after="120"/>
      </w:pPr>
      <w:r>
        <w:rPr>
          <w:b/>
          <w:bCs/>
          <w:color w:val="9C2A2A"/>
        </w:rPr>
        <w:t xml:space="preserve">PACIENTE: </w:t>
      </w:r>
      <w:r>
        <w:t>No, ninguna. Muchísimas gracias.</w:t>
      </w:r>
    </w:p>
    <w:p w14:paraId="7365BBF3" w14:textId="77777777" w:rsidR="005A7217" w:rsidRDefault="00000000">
      <w:pPr>
        <w:spacing w:after="120"/>
      </w:pPr>
      <w:r>
        <w:rPr>
          <w:b/>
          <w:bCs/>
          <w:color w:val="1F4E79"/>
        </w:rPr>
        <w:t xml:space="preserve">MÉDICO: </w:t>
      </w:r>
      <w:r>
        <w:t>A usted, Rosa. Que vaya bien.</w:t>
      </w:r>
    </w:p>
    <w:p w14:paraId="20E84939"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Motivo de derivación con hipótesis de cirugía cuestionada; cronología de la hipercalcemia (años, estable); ausencia de síntomas y de daño renal/óseo; antecedentes familiares de hipercalcemia benigna; fármacos (tiazida como factor de confusión) y alergias; exploración cervical; razonamiento diferencial FHH vs HPTP; prueba clave (calcio en orina 24 h y cociente Ca/Cr); posible confirmación genética; plan no quirúrgico de seguimiento e información a la familia. No hay indicación quirúrgica, ni pruebas de localización, ni riesgos ni consentimiento.</w:t>
      </w:r>
    </w:p>
    <w:p w14:paraId="0A4DD193" w14:textId="77777777" w:rsidR="005A7217" w:rsidRDefault="00000000">
      <w:pPr>
        <w:pStyle w:val="Ttulo1"/>
      </w:pPr>
      <w:r>
        <w:lastRenderedPageBreak/>
        <w:t>Diálogo 8 — Primera visita. Mujer, 78 años, viuda, vive en residencia. Paciente frágil.</w:t>
      </w:r>
    </w:p>
    <w:p w14:paraId="666D9AEA" w14:textId="77777777" w:rsidR="005A7217" w:rsidRDefault="00000000">
      <w:pPr>
        <w:spacing w:after="160"/>
      </w:pPr>
      <w:r>
        <w:rPr>
          <w:i/>
          <w:iCs/>
          <w:color w:val="666666"/>
        </w:rPr>
        <w:t>Tipo: Primera visita · Decisión condicionada por fragilidad y comorbilidad, no por la edad · Valoración multidisciplinar</w:t>
      </w:r>
    </w:p>
    <w:p w14:paraId="15DCEAC9" w14:textId="77777777" w:rsidR="005A7217" w:rsidRDefault="00000000">
      <w:pPr>
        <w:spacing w:after="120"/>
      </w:pPr>
      <w:r>
        <w:rPr>
          <w:b/>
          <w:bCs/>
          <w:color w:val="5B6B2F"/>
        </w:rPr>
        <w:t xml:space="preserve">CUIDADORA: </w:t>
      </w:r>
      <w:r>
        <w:t>Buenos días, doctor. Soy la cuidadora de doña Amparo, vengo de la residencia con ella.</w:t>
      </w:r>
    </w:p>
    <w:p w14:paraId="5727EA73" w14:textId="77777777" w:rsidR="005A7217" w:rsidRDefault="00000000">
      <w:pPr>
        <w:spacing w:after="120"/>
      </w:pPr>
      <w:r>
        <w:rPr>
          <w:b/>
          <w:bCs/>
          <w:color w:val="1F4E79"/>
        </w:rPr>
        <w:t xml:space="preserve">MÉDICO: </w:t>
      </w:r>
      <w:r>
        <w:t>Buenos días. Doña Amparo, soy el doctor Hernández, siéntese aquí tranquila. Y gracias por acompañarla. Cuéntenme un poco cómo está la situación de doña Amparo.</w:t>
      </w:r>
    </w:p>
    <w:p w14:paraId="315A17EB" w14:textId="77777777" w:rsidR="005A7217" w:rsidRDefault="00000000">
      <w:pPr>
        <w:spacing w:after="120"/>
      </w:pPr>
      <w:r>
        <w:rPr>
          <w:b/>
          <w:bCs/>
          <w:color w:val="5B6B2F"/>
        </w:rPr>
        <w:t xml:space="preserve">CUIDADORA: </w:t>
      </w:r>
      <w:r>
        <w:t>Pues está mayorcita y delicada. Tiene principio de demencia, anda con andador, se cae a veces, y toma muchas pastillas. Le encontraron el calcio alto en una analítica de la residencia y el geriatra la mandó aquí.</w:t>
      </w:r>
    </w:p>
    <w:p w14:paraId="6854598D" w14:textId="77777777" w:rsidR="005A7217" w:rsidRDefault="00000000">
      <w:pPr>
        <w:spacing w:after="120"/>
      </w:pPr>
      <w:r>
        <w:rPr>
          <w:b/>
          <w:bCs/>
          <w:color w:val="1F4E79"/>
        </w:rPr>
        <w:t xml:space="preserve">MÉDICO: </w:t>
      </w:r>
      <w:r>
        <w:t>Entiendo. Veo el informe: calcio en 11,1, PTH elevada en torno a 130, función renal algo justa para su edad. Son datos sugestivos de un hiperparatiroidismo primario, aunque conviene confirmarlo y revisar el calcio y la vitamina D que ya toma, porque pueden influir en la lectura. Doña Amparo, ¿usted cómo se encuentra? ¿Cansada, con sed?</w:t>
      </w:r>
    </w:p>
    <w:p w14:paraId="06FC657F" w14:textId="77777777" w:rsidR="005A7217" w:rsidRDefault="00000000">
      <w:pPr>
        <w:spacing w:after="120"/>
      </w:pPr>
      <w:r>
        <w:rPr>
          <w:b/>
          <w:bCs/>
          <w:color w:val="9C2A2A"/>
        </w:rPr>
        <w:t xml:space="preserve">PACIENTE: </w:t>
      </w:r>
      <w:r>
        <w:t>Yo… regular, hijo. Cansada sí. Lo demás no sé decirle.</w:t>
      </w:r>
    </w:p>
    <w:p w14:paraId="1BCE6280" w14:textId="77777777" w:rsidR="005A7217" w:rsidRDefault="00000000">
      <w:pPr>
        <w:spacing w:after="120"/>
      </w:pPr>
      <w:r>
        <w:rPr>
          <w:b/>
          <w:bCs/>
          <w:color w:val="5B6B2F"/>
        </w:rPr>
        <w:t xml:space="preserve">CUIDADORA: </w:t>
      </w:r>
      <w:r>
        <w:t>Está bastante apática, doctor, duerme mucho. Y ha perdido fuerza este último año.</w:t>
      </w:r>
    </w:p>
    <w:p w14:paraId="57A5862A" w14:textId="77777777" w:rsidR="005A7217" w:rsidRDefault="00000000">
      <w:pPr>
        <w:spacing w:after="120"/>
      </w:pPr>
      <w:r>
        <w:rPr>
          <w:b/>
          <w:bCs/>
          <w:color w:val="1F4E79"/>
        </w:rPr>
        <w:t xml:space="preserve">MÉDICO: </w:t>
      </w:r>
      <w:r>
        <w:t>De acuerdo. Vamos con sus antecedentes, que son importantes para decidir. ¿Qué problemas de salud tiene?</w:t>
      </w:r>
    </w:p>
    <w:p w14:paraId="0418E5E8" w14:textId="77777777" w:rsidR="005A7217" w:rsidRDefault="00000000">
      <w:pPr>
        <w:spacing w:after="120"/>
      </w:pPr>
      <w:r>
        <w:rPr>
          <w:b/>
          <w:bCs/>
          <w:color w:val="5B6B2F"/>
        </w:rPr>
        <w:t xml:space="preserve">CUIDADORA: </w:t>
      </w:r>
      <w:r>
        <w:t>La demencia, una insuficiencia cardíaca, artrosis muy mala que casi no la deja andar, y tuvo una fractura de cadera hace dos años, operada. Y osteoporosis.</w:t>
      </w:r>
    </w:p>
    <w:p w14:paraId="4A38B74B" w14:textId="77777777" w:rsidR="005A7217" w:rsidRDefault="00000000">
      <w:pPr>
        <w:spacing w:after="120"/>
      </w:pPr>
      <w:r>
        <w:rPr>
          <w:b/>
          <w:bCs/>
          <w:color w:val="1F4E79"/>
        </w:rPr>
        <w:t xml:space="preserve">MÉDICO: </w:t>
      </w:r>
      <w:r>
        <w:t>¿Qué medicación toma?</w:t>
      </w:r>
    </w:p>
    <w:p w14:paraId="7CDC930E" w14:textId="77777777" w:rsidR="005A7217" w:rsidRDefault="00000000">
      <w:pPr>
        <w:spacing w:after="120"/>
      </w:pPr>
      <w:r>
        <w:rPr>
          <w:b/>
          <w:bCs/>
          <w:color w:val="5B6B2F"/>
        </w:rPr>
        <w:t xml:space="preserve">CUIDADORA: </w:t>
      </w:r>
      <w:r>
        <w:t>Bastante: pastillas del corazón, un diurético, calcio y vitamina D que le dan en la residencia, algo para dormir y otra para la cabeza, para la demencia.</w:t>
      </w:r>
    </w:p>
    <w:p w14:paraId="350285FC" w14:textId="77777777" w:rsidR="005A7217" w:rsidRDefault="00000000">
      <w:pPr>
        <w:spacing w:after="120"/>
      </w:pPr>
      <w:r>
        <w:rPr>
          <w:b/>
          <w:bCs/>
          <w:color w:val="1F4E79"/>
        </w:rPr>
        <w:t xml:space="preserve">MÉDICO: </w:t>
      </w:r>
      <w:r>
        <w:t>Importante el diurético, habría que ver cuál es, y el calcio que toma, porque quizá convenga ajustarlos. ¿Alergias?</w:t>
      </w:r>
    </w:p>
    <w:p w14:paraId="3CDADECD" w14:textId="77777777" w:rsidR="005A7217" w:rsidRDefault="00000000">
      <w:pPr>
        <w:spacing w:after="120"/>
      </w:pPr>
      <w:r>
        <w:rPr>
          <w:b/>
          <w:bCs/>
          <w:color w:val="5B6B2F"/>
        </w:rPr>
        <w:t xml:space="preserve">CUIDADORA: </w:t>
      </w:r>
      <w:r>
        <w:t>No le conocemos ninguna.</w:t>
      </w:r>
    </w:p>
    <w:p w14:paraId="33A2388A" w14:textId="77777777" w:rsidR="005A7217" w:rsidRDefault="00000000">
      <w:pPr>
        <w:spacing w:after="120"/>
      </w:pPr>
      <w:r>
        <w:rPr>
          <w:b/>
          <w:bCs/>
          <w:color w:val="1F4E79"/>
        </w:rPr>
        <w:t xml:space="preserve">MÉDICO: </w:t>
      </w:r>
      <w:r>
        <w:t>Le voy a mirar el cuello un momento, doña Amparo, no le va a doler… Bien, sin bultos. Les voy a hablar con mucha franqueza, porque en el caso de doña Amparo lo más importante es hacer lo que de verdad le convenga a ella, ni más ni menos.</w:t>
      </w:r>
    </w:p>
    <w:p w14:paraId="715FC658" w14:textId="77777777" w:rsidR="005A7217" w:rsidRDefault="00000000">
      <w:pPr>
        <w:spacing w:after="120"/>
      </w:pPr>
      <w:r>
        <w:rPr>
          <w:b/>
          <w:bCs/>
          <w:color w:val="5B6B2F"/>
        </w:rPr>
        <w:t xml:space="preserve">CUIDADORA: </w:t>
      </w:r>
      <w:r>
        <w:t>Sí, doctor, díganos.</w:t>
      </w:r>
    </w:p>
    <w:p w14:paraId="0249115D" w14:textId="77777777" w:rsidR="005A7217" w:rsidRDefault="00000000">
      <w:pPr>
        <w:spacing w:after="120"/>
      </w:pPr>
      <w:r>
        <w:rPr>
          <w:b/>
          <w:bCs/>
          <w:color w:val="1F4E79"/>
        </w:rPr>
        <w:t xml:space="preserve">MÉDICO: </w:t>
      </w:r>
      <w:r>
        <w:t>La operación es lo que cura el hiperparatiroidismo. Y aquí lo primero es una aclaración importante: la edad por sí sola no contraindica una cirugía, operamos a pacientes mayores cuando su estado lo permite. Lo que pesa en doña Amparo no son los años, sino la fragilidad global: la demencia, la insuficiencia cardíaca, la dependencia para caminar, las caídas y el riesgo de la anestesia. Y hay además un dato que empuja en sentido contrario, a favor de operar: tiene osteoporosis y una fractura de cadera previa, que en esta enfermedad es un criterio claro de cirugía. Por eso no es una decisión sencilla ni que deba tomarse a la ligera.</w:t>
      </w:r>
    </w:p>
    <w:p w14:paraId="482BC5C5" w14:textId="77777777" w:rsidR="005A7217" w:rsidRDefault="00000000">
      <w:pPr>
        <w:spacing w:after="120"/>
      </w:pPr>
      <w:r>
        <w:rPr>
          <w:b/>
          <w:bCs/>
          <w:color w:val="5B6B2F"/>
        </w:rPr>
        <w:t xml:space="preserve">CUIDADORA: </w:t>
      </w:r>
      <w:r>
        <w:t>¿Y cómo deciden si la operan o no?</w:t>
      </w:r>
    </w:p>
    <w:p w14:paraId="524EFE1E" w14:textId="77777777" w:rsidR="005A7217" w:rsidRDefault="00000000">
      <w:pPr>
        <w:spacing w:after="120"/>
      </w:pPr>
      <w:r>
        <w:rPr>
          <w:b/>
          <w:bCs/>
          <w:color w:val="1F4E79"/>
        </w:rPr>
        <w:t xml:space="preserve">MÉDICO: </w:t>
      </w:r>
      <w:r>
        <w:t xml:space="preserve">Eso lo vamos a valorar en una sesión conjunta con su geriatra, que la conoce bien, y con Anestesia, que estimará el riesgo real de la intervención. Con eso decidiremos entre dos </w:t>
      </w:r>
      <w:r>
        <w:lastRenderedPageBreak/>
        <w:t>caminos, contando también con ustedes: una cirugía dirigida si el riesgo se considera asumible y el beneficio compensa, o un manejo médico si entre todos vemos que el balance no le favorece. Le explico en qué consistiría ese manejo médico, por si fuera la opción. Lo principal: asegurar una buena hidratación, que beba líquidos a lo largo del día; revisar ese diurético, porque algunos suben el calcio; y ajustar el suplemento de calcio que toma, que quizá ahora no le convenga tanto.</w:t>
      </w:r>
    </w:p>
    <w:p w14:paraId="3B77B6CA" w14:textId="77777777" w:rsidR="005A7217" w:rsidRDefault="00000000">
      <w:pPr>
        <w:spacing w:after="120"/>
      </w:pPr>
      <w:r>
        <w:rPr>
          <w:b/>
          <w:bCs/>
          <w:color w:val="5B6B2F"/>
        </w:rPr>
        <w:t xml:space="preserve">CUIDADORA: </w:t>
      </w:r>
      <w:r>
        <w:t>¿Y si el calcio sigue subiendo?</w:t>
      </w:r>
    </w:p>
    <w:p w14:paraId="7AAC40D1" w14:textId="77777777" w:rsidR="005A7217" w:rsidRDefault="00000000">
      <w:pPr>
        <w:spacing w:after="120"/>
      </w:pPr>
      <w:r>
        <w:rPr>
          <w:b/>
          <w:bCs/>
          <w:color w:val="1F4E79"/>
        </w:rPr>
        <w:t xml:space="preserve">MÉDICO: </w:t>
      </w:r>
      <w:r>
        <w:t>Para eso existe un medicamento, el cinacalcet, que baja el calcio en sangre sin necesidad de operar. No cura la enfermedad, controla el calcio, que es lo que de verdad puede hacerle daño, aunque no mejora el hueso. Se usa en personas en las que la cirugía es de alto riesgo. Y mantenemos la vitamina D, que le conviene para el hueso.</w:t>
      </w:r>
    </w:p>
    <w:p w14:paraId="3D3F7F2C" w14:textId="77777777" w:rsidR="005A7217" w:rsidRDefault="00000000">
      <w:pPr>
        <w:spacing w:after="120"/>
      </w:pPr>
      <w:r>
        <w:rPr>
          <w:b/>
          <w:bCs/>
          <w:color w:val="9C2A2A"/>
        </w:rPr>
        <w:t xml:space="preserve">PACIENTE: </w:t>
      </w:r>
      <w:r>
        <w:t>¿Me van a pinchar mucho?</w:t>
      </w:r>
    </w:p>
    <w:p w14:paraId="47FE8E87" w14:textId="77777777" w:rsidR="005A7217" w:rsidRDefault="00000000">
      <w:pPr>
        <w:spacing w:after="120"/>
      </w:pPr>
      <w:r>
        <w:rPr>
          <w:b/>
          <w:bCs/>
          <w:color w:val="1F4E79"/>
        </w:rPr>
        <w:t xml:space="preserve">MÉDICO: </w:t>
      </w:r>
      <w:r>
        <w:t>No, doña Amparo, tranquila. Como mucho algún análisis de sangre de vez en cuando para vigilar el calcio, nada de operaciones ni cosas molestas.</w:t>
      </w:r>
    </w:p>
    <w:p w14:paraId="0BAEBF31" w14:textId="77777777" w:rsidR="005A7217" w:rsidRDefault="00000000">
      <w:pPr>
        <w:spacing w:after="120"/>
      </w:pPr>
      <w:r>
        <w:rPr>
          <w:b/>
          <w:bCs/>
          <w:color w:val="5B6B2F"/>
        </w:rPr>
        <w:t xml:space="preserve">CUIDADORA: </w:t>
      </w:r>
      <w:r>
        <w:t>Eso nos deja más tranquilas a todas, la verdad.</w:t>
      </w:r>
    </w:p>
    <w:p w14:paraId="49E96EBA" w14:textId="77777777" w:rsidR="005A7217" w:rsidRDefault="00000000">
      <w:pPr>
        <w:spacing w:after="120"/>
      </w:pPr>
      <w:r>
        <w:rPr>
          <w:b/>
          <w:bCs/>
          <w:color w:val="1F4E79"/>
        </w:rPr>
        <w:t xml:space="preserve">MÉDICO: </w:t>
      </w:r>
      <w:r>
        <w:t>Es lo más cuidadoso con ella. Coordinaremos esto con su geriatra, que la conoce bien y le lleva el día a día. Les resumo: no es la edad lo que decide; con su fragilidad y su comorbilidad lo valoramos en sesión con Geriatría y Anestesia, sopesando también que la osteoporosis con fractura es un punto a favor de operar; y según eso, o una cirugía dirigida, o un manejo médico del calcio con hidratación, ajuste de la medicación, vitamina D y, si hace falta, cinacalcet; con seguimiento analítico. ¿Alguna duda?</w:t>
      </w:r>
    </w:p>
    <w:p w14:paraId="1B49AAB1" w14:textId="77777777" w:rsidR="005A7217" w:rsidRDefault="00000000">
      <w:pPr>
        <w:spacing w:after="120"/>
      </w:pPr>
      <w:r>
        <w:rPr>
          <w:b/>
          <w:bCs/>
          <w:color w:val="5B6B2F"/>
        </w:rPr>
        <w:t xml:space="preserve">CUIDADORA: </w:t>
      </w:r>
      <w:r>
        <w:t>No, doctor, muy claro y muy humano todo. Gracias.</w:t>
      </w:r>
    </w:p>
    <w:p w14:paraId="742608F6" w14:textId="77777777" w:rsidR="005A7217" w:rsidRDefault="00000000">
      <w:pPr>
        <w:spacing w:after="120"/>
      </w:pPr>
      <w:r>
        <w:rPr>
          <w:b/>
          <w:bCs/>
          <w:color w:val="1F4E79"/>
        </w:rPr>
        <w:t xml:space="preserve">MÉDICO: </w:t>
      </w:r>
      <w:r>
        <w:t>A ustedes. Cuídese mucho, doña Amparo.</w:t>
      </w:r>
    </w:p>
    <w:p w14:paraId="7232BC33" w14:textId="77777777" w:rsidR="005A7217" w:rsidRDefault="00000000">
      <w:pPr>
        <w:spacing w:after="120"/>
      </w:pPr>
      <w:r>
        <w:rPr>
          <w:b/>
          <w:bCs/>
          <w:color w:val="9C2A2A"/>
        </w:rPr>
        <w:t xml:space="preserve">PACIENTE: </w:t>
      </w:r>
      <w:r>
        <w:t>Gracias, hijo.</w:t>
      </w:r>
    </w:p>
    <w:p w14:paraId="1F6AF407"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Motivo de derivación (desde Geriatría); valoración funcional basal y fragilidad; anamnesis breve adaptada; antecedentes de alta comorbilidad (demencia, insuficiencia cardíaca, fractura previa, osteoporosis); fármacos relevantes (diurético, calcio, vitamina D) y alergias; exploración cervical; la edad por sí sola no contraindica la cirugía; decisión condicionada por fragilidad, comorbilidad, riesgo anestésico y expectativa funcional, con criterio óseo (osteoporosis y fractura) a favor de operar; valoración en sesión con Geriatría y Anestesia; manejo médico como una de las opciones (hidratación, ajuste de medicación, vitamina D, cinacalcet que no actúa sobre el hueso); coordinación con Geriatría; información a paciente y cuidadora. Sin bloque quirúrgico cerrado, sin riesgos ni consentimiento.</w:t>
      </w:r>
    </w:p>
    <w:p w14:paraId="652081FD" w14:textId="77777777" w:rsidR="005A7217" w:rsidRDefault="00000000">
      <w:pPr>
        <w:pStyle w:val="Ttulo1"/>
      </w:pPr>
      <w:r>
        <w:t>Diálogo 9 — Revisión al mes post-cirugía. Mujer, 60 años, comerciante. Entrega de anatomía patológica.</w:t>
      </w:r>
    </w:p>
    <w:p w14:paraId="2B27B1C2" w14:textId="77777777" w:rsidR="005A7217" w:rsidRDefault="00000000">
      <w:pPr>
        <w:spacing w:after="160"/>
      </w:pPr>
      <w:r>
        <w:rPr>
          <w:i/>
          <w:iCs/>
          <w:color w:val="666666"/>
        </w:rPr>
        <w:t>Tipo: Revisión post-cirugía (1 mes) · Hipocalcemia transitoria resuelta</w:t>
      </w:r>
    </w:p>
    <w:p w14:paraId="2CDB3A11" w14:textId="77777777" w:rsidR="005A7217" w:rsidRDefault="00000000">
      <w:pPr>
        <w:spacing w:after="120"/>
      </w:pPr>
      <w:r>
        <w:rPr>
          <w:b/>
          <w:bCs/>
          <w:color w:val="9C2A2A"/>
        </w:rPr>
        <w:t xml:space="preserve">PACIENTE: </w:t>
      </w:r>
      <w:r>
        <w:t>Buenos días, doctor.</w:t>
      </w:r>
    </w:p>
    <w:p w14:paraId="714F68CD" w14:textId="77777777" w:rsidR="005A7217" w:rsidRDefault="00000000">
      <w:pPr>
        <w:spacing w:after="120"/>
      </w:pPr>
      <w:r>
        <w:rPr>
          <w:b/>
          <w:bCs/>
          <w:color w:val="1F4E79"/>
        </w:rPr>
        <w:t xml:space="preserve">MÉDICO: </w:t>
      </w:r>
      <w:r>
        <w:t>Buenos días, Carmen. Pase, siéntese. ¿Qué tal está? Hace justo un mes de la operación.</w:t>
      </w:r>
    </w:p>
    <w:p w14:paraId="0E747D62" w14:textId="77777777" w:rsidR="005A7217" w:rsidRDefault="00000000">
      <w:pPr>
        <w:spacing w:after="120"/>
      </w:pPr>
      <w:r>
        <w:rPr>
          <w:b/>
          <w:bCs/>
          <w:color w:val="9C2A2A"/>
        </w:rPr>
        <w:t xml:space="preserve">PACIENTE: </w:t>
      </w:r>
      <w:r>
        <w:t>Pues bastante mejor de ánimo, aunque al principio lo pasé un poquito regular con los hormigueos.</w:t>
      </w:r>
    </w:p>
    <w:p w14:paraId="25FAC449" w14:textId="77777777" w:rsidR="005A7217" w:rsidRDefault="00000000">
      <w:pPr>
        <w:spacing w:after="120"/>
      </w:pPr>
      <w:r>
        <w:rPr>
          <w:b/>
          <w:bCs/>
          <w:color w:val="1F4E79"/>
        </w:rPr>
        <w:t xml:space="preserve">MÉDICO: </w:t>
      </w:r>
      <w:r>
        <w:t>Vamos a verlo todo por partes. Primero, ¿cómo va la herida? ¿Ha tenido fiebre, supuración, enrojecimiento, que se le hinchara el cuello?</w:t>
      </w:r>
    </w:p>
    <w:p w14:paraId="2048FA64" w14:textId="77777777" w:rsidR="005A7217" w:rsidRDefault="00000000">
      <w:pPr>
        <w:spacing w:after="120"/>
      </w:pPr>
      <w:r>
        <w:rPr>
          <w:b/>
          <w:bCs/>
          <w:color w:val="9C2A2A"/>
        </w:rPr>
        <w:lastRenderedPageBreak/>
        <w:t xml:space="preserve">PACIENTE: </w:t>
      </w:r>
      <w:r>
        <w:t>No, nada de eso. Cicatrizó bien. Solo está un poco dura por dentro, pero no me molesta apenas.</w:t>
      </w:r>
    </w:p>
    <w:p w14:paraId="2ABA87F3" w14:textId="77777777" w:rsidR="005A7217" w:rsidRDefault="00000000">
      <w:pPr>
        <w:spacing w:after="120"/>
      </w:pPr>
      <w:r>
        <w:rPr>
          <w:b/>
          <w:bCs/>
          <w:color w:val="1F4E79"/>
        </w:rPr>
        <w:t xml:space="preserve">MÉDICO: </w:t>
      </w:r>
      <w:r>
        <w:t>Déjeme verla… Sí, cicatriz cerrada, sin signos de infección, sin abombamiento. Esa dureza que nota es normal, va cediendo con las semanas. ¿La voz, notó ronquera?</w:t>
      </w:r>
    </w:p>
    <w:p w14:paraId="50FE42E7" w14:textId="77777777" w:rsidR="005A7217" w:rsidRDefault="00000000">
      <w:pPr>
        <w:spacing w:after="120"/>
      </w:pPr>
      <w:r>
        <w:rPr>
          <w:b/>
          <w:bCs/>
          <w:color w:val="9C2A2A"/>
        </w:rPr>
        <w:t xml:space="preserve">PACIENTE: </w:t>
      </w:r>
      <w:r>
        <w:t>Los primeros días la tenía rara, como más grave. Ya está casi normal.</w:t>
      </w:r>
    </w:p>
    <w:p w14:paraId="455978A7" w14:textId="77777777" w:rsidR="005A7217" w:rsidRDefault="00000000">
      <w:pPr>
        <w:spacing w:after="120"/>
      </w:pPr>
      <w:r>
        <w:rPr>
          <w:b/>
          <w:bCs/>
          <w:color w:val="1F4E79"/>
        </w:rPr>
        <w:t xml:space="preserve">MÉDICO: </w:t>
      </w:r>
      <w:r>
        <w:t>Bien, una disfonía transitoria, lo esperable. Y ahora lo de los hormigueos, que es lo que me ha comentado. Cuéntemelo.</w:t>
      </w:r>
    </w:p>
    <w:p w14:paraId="14766541" w14:textId="77777777" w:rsidR="005A7217" w:rsidRDefault="00000000">
      <w:pPr>
        <w:spacing w:after="120"/>
      </w:pPr>
      <w:r>
        <w:rPr>
          <w:b/>
          <w:bCs/>
          <w:color w:val="9C2A2A"/>
        </w:rPr>
        <w:t xml:space="preserve">PACIENTE: </w:t>
      </w:r>
      <w:r>
        <w:t>Pues a los dos días de salir del hospital empecé con hormigueos en las manos y alrededor de la boca, y alguna vez como un calambre en los dedos. Volví a urgencias un poco asustada y me dijeron que era el calcio bajo. Me ajustaron el calcio y la vitamina D y poco a poco se me fue quitando. Ahora estoy bien.</w:t>
      </w:r>
    </w:p>
    <w:p w14:paraId="1D172623" w14:textId="77777777" w:rsidR="005A7217" w:rsidRDefault="00000000">
      <w:pPr>
        <w:spacing w:after="120"/>
      </w:pPr>
      <w:r>
        <w:rPr>
          <w:b/>
          <w:bCs/>
          <w:color w:val="1F4E79"/>
        </w:rPr>
        <w:t xml:space="preserve">MÉDICO: </w:t>
      </w:r>
      <w:r>
        <w:t>Lo manejó usted muy bien viniendo. Eso fue una hipocalcemia transitoria, una bajada del calcio tras la cirugía. Es algo que puede ocurrir: al quitar la glándula que mandaba de más, el resto tarda unos días o semanas en coger el relevo, y mientras tanto el calcio puede bajar y dar esos hormigueos y calambres. Se trata justo así, con calcio y vitamina D, y se resuelve. ¿Sigue tomándolos?</w:t>
      </w:r>
    </w:p>
    <w:p w14:paraId="1C1ED70C" w14:textId="77777777" w:rsidR="005A7217" w:rsidRDefault="00000000">
      <w:pPr>
        <w:spacing w:after="120"/>
      </w:pPr>
      <w:r>
        <w:rPr>
          <w:b/>
          <w:bCs/>
          <w:color w:val="9C2A2A"/>
        </w:rPr>
        <w:t xml:space="preserve">PACIENTE: </w:t>
      </w:r>
      <w:r>
        <w:t>Sí, las dosis que me pusieron en urgencias.</w:t>
      </w:r>
    </w:p>
    <w:p w14:paraId="662CA207" w14:textId="77777777" w:rsidR="005A7217" w:rsidRDefault="00000000">
      <w:pPr>
        <w:spacing w:after="120"/>
      </w:pPr>
      <w:r>
        <w:rPr>
          <w:b/>
          <w:bCs/>
          <w:color w:val="1F4E79"/>
        </w:rPr>
        <w:t xml:space="preserve">MÉDICO: </w:t>
      </w:r>
      <w:r>
        <w:t>Vamos a ver la analítica de control de esta semana… Calcio en 8,9, ya en rango bajo-normal, y PTH en 35, normal. Esto nos dice que la cirugía ha funcionado y que el resto de glándulas van recuperando su función, por eso el calcio se va normalizando. Es una buena normalización inicial; para hablar de curación esperaremos a tener cifras normales mantenidas más allá de los seis meses. Vamos a ir bajando poco a poco el suplemento de calcio, no lo deje de golpe.</w:t>
      </w:r>
    </w:p>
    <w:p w14:paraId="5950C8FF" w14:textId="77777777" w:rsidR="005A7217" w:rsidRDefault="00000000">
      <w:pPr>
        <w:spacing w:after="120"/>
      </w:pPr>
      <w:r>
        <w:rPr>
          <w:b/>
          <w:bCs/>
          <w:color w:val="9C2A2A"/>
        </w:rPr>
        <w:t xml:space="preserve">PACIENTE: </w:t>
      </w:r>
      <w:r>
        <w:t>Vale. ¿Y lo que me quitaron qué era?</w:t>
      </w:r>
    </w:p>
    <w:p w14:paraId="0B3BD268" w14:textId="77777777" w:rsidR="005A7217" w:rsidRDefault="00000000">
      <w:pPr>
        <w:spacing w:after="120"/>
      </w:pPr>
      <w:r>
        <w:rPr>
          <w:b/>
          <w:bCs/>
          <w:color w:val="1F4E79"/>
        </w:rPr>
        <w:t xml:space="preserve">MÉDICO: </w:t>
      </w:r>
      <w:r>
        <w:t>Tengo aquí el informe de anatomía patológica. Era un adenoma paratiroideo, un tumor benigno de la glándula, de algo más de un centímetro. Completamente benigno, sin ningún signo de malignidad. Es lo más habitual y exactamente lo que esperábamos.</w:t>
      </w:r>
    </w:p>
    <w:p w14:paraId="11038540" w14:textId="77777777" w:rsidR="005A7217" w:rsidRDefault="00000000">
      <w:pPr>
        <w:spacing w:after="120"/>
      </w:pPr>
      <w:r>
        <w:rPr>
          <w:b/>
          <w:bCs/>
          <w:color w:val="9C2A2A"/>
        </w:rPr>
        <w:t xml:space="preserve">PACIENTE: </w:t>
      </w:r>
      <w:r>
        <w:t>Menos mal. Me preocupaba que fuera algo malo.</w:t>
      </w:r>
    </w:p>
    <w:p w14:paraId="4F1B94D5" w14:textId="77777777" w:rsidR="005A7217" w:rsidRDefault="00000000">
      <w:pPr>
        <w:spacing w:after="120"/>
      </w:pPr>
      <w:r>
        <w:rPr>
          <w:b/>
          <w:bCs/>
          <w:color w:val="1F4E79"/>
        </w:rPr>
        <w:t xml:space="preserve">MÉDICO: </w:t>
      </w:r>
      <w:r>
        <w:t>Puede estar tranquila por ese lado. Le explico cómo seguimos. Le pauto una pauta de bajada del calcio: vamos reduciéndolo en las próximas semanas mientras vigilamos que no vuelvan los hormigueos. Mantenemos la vitamina D. Y le doy cita para un control analítico a los seis meses, para confirmar que el calcio se queda estable por sí solo sin suplemento.</w:t>
      </w:r>
    </w:p>
    <w:p w14:paraId="70298C23" w14:textId="77777777" w:rsidR="005A7217" w:rsidRDefault="00000000">
      <w:pPr>
        <w:spacing w:after="120"/>
      </w:pPr>
      <w:r>
        <w:rPr>
          <w:b/>
          <w:bCs/>
          <w:color w:val="9C2A2A"/>
        </w:rPr>
        <w:t xml:space="preserve">PACIENTE: </w:t>
      </w:r>
      <w:r>
        <w:t>¿Y los huesos? Antes me dijeron que los tenía flojillos.</w:t>
      </w:r>
    </w:p>
    <w:p w14:paraId="04F215FA" w14:textId="77777777" w:rsidR="005A7217" w:rsidRDefault="00000000">
      <w:pPr>
        <w:spacing w:after="120"/>
      </w:pPr>
      <w:r>
        <w:rPr>
          <w:b/>
          <w:bCs/>
          <w:color w:val="1F4E79"/>
        </w:rPr>
        <w:t xml:space="preserve">MÉDICO: </w:t>
      </w:r>
      <w:r>
        <w:t>Sí, tenía osteopenia. Eso lo controlaremos con una densitometría hacia los dos años de la operación, un seguimiento óseo que suele llevar Endocrinología. De momento, con la vitamina D y una dieta con calcio es suficiente. ¿Tuvo piedras en el riñón antes de operarse?</w:t>
      </w:r>
    </w:p>
    <w:p w14:paraId="5641C3A7" w14:textId="77777777" w:rsidR="005A7217" w:rsidRDefault="00000000">
      <w:pPr>
        <w:spacing w:after="120"/>
      </w:pPr>
      <w:r>
        <w:rPr>
          <w:b/>
          <w:bCs/>
          <w:color w:val="9C2A2A"/>
        </w:rPr>
        <w:t xml:space="preserve">PACIENTE: </w:t>
      </w:r>
      <w:r>
        <w:t>No, lo mío fue por el calcio alto y el cansancio.</w:t>
      </w:r>
    </w:p>
    <w:p w14:paraId="33FBC179" w14:textId="77777777" w:rsidR="005A7217" w:rsidRDefault="00000000">
      <w:pPr>
        <w:spacing w:after="120"/>
      </w:pPr>
      <w:r>
        <w:rPr>
          <w:b/>
          <w:bCs/>
          <w:color w:val="1F4E79"/>
        </w:rPr>
        <w:t xml:space="preserve">MÉDICO: </w:t>
      </w:r>
      <w:r>
        <w:t>Entonces no necesitamos seguimiento del riñón. Le resumo: herida bien, voz recuperada, la hipocalcemia de después de la operación ya resuelta y en vías de retirar el calcio, la patología es un adenoma benigno, y una buena normalización bioquímica inicial. Nos vemos a los seis meses con otra analítica, al año para confirmar la curación, y la densitometría hacia los dos años con Endocrinología. Si volvieran los hormigueos fuertes al bajar el calcio, me avisa. ¿Alguna duda?</w:t>
      </w:r>
    </w:p>
    <w:p w14:paraId="5C3A16B2" w14:textId="77777777" w:rsidR="005A7217" w:rsidRDefault="00000000">
      <w:pPr>
        <w:spacing w:after="120"/>
      </w:pPr>
      <w:r>
        <w:rPr>
          <w:b/>
          <w:bCs/>
          <w:color w:val="9C2A2A"/>
        </w:rPr>
        <w:lastRenderedPageBreak/>
        <w:t xml:space="preserve">PACIENTE: </w:t>
      </w:r>
      <w:r>
        <w:t>No, doctor, todo clarísimo. Muchas gracias por todo.</w:t>
      </w:r>
    </w:p>
    <w:p w14:paraId="3B859F67" w14:textId="77777777" w:rsidR="005A7217" w:rsidRDefault="00000000">
      <w:pPr>
        <w:spacing w:after="120"/>
      </w:pPr>
      <w:r>
        <w:rPr>
          <w:b/>
          <w:bCs/>
          <w:color w:val="1F4E79"/>
        </w:rPr>
        <w:t xml:space="preserve">MÉDICO: </w:t>
      </w:r>
      <w:r>
        <w:t>A usted, Carmen. Me alegra mucho verla tan bien. Hasta la próxima.</w:t>
      </w:r>
    </w:p>
    <w:p w14:paraId="10410C1C"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Evolución postoperatoria al mes; revisión de herida; síntomas de alarma descartados; disfonía transitoria resuelta; manejo e interpretación de la hipocalcemia transitoria (posible, no de las más frecuentes; calcio/vitamina D, pauta de retirada); calcio y PTH de control con normalización inicial (curación a confirmar más allá de 6 meses); resultado de anatomía patológica (adenoma benigno); plan de seguimiento (6 meses, año, densitometría a 2 años con Endocrinología, ajuste de suplementos); valoración de seguimiento renal. Sin anamnesis diagnóstica inicial, sin indicación quirúrgica ni consentimiento.</w:t>
      </w:r>
    </w:p>
    <w:p w14:paraId="2A7A51E9" w14:textId="77777777" w:rsidR="005A7217" w:rsidRDefault="00000000">
      <w:pPr>
        <w:pStyle w:val="Ttulo1"/>
      </w:pPr>
      <w:r>
        <w:t>Diálogo 10 — Revisión a los 6 meses. Mujer, 65 años, jubilada. Cumple criterios iniciales de curación.</w:t>
      </w:r>
    </w:p>
    <w:p w14:paraId="31A512EA" w14:textId="77777777" w:rsidR="005A7217" w:rsidRDefault="00000000">
      <w:pPr>
        <w:spacing w:after="160"/>
      </w:pPr>
      <w:r>
        <w:rPr>
          <w:i/>
          <w:iCs/>
          <w:color w:val="666666"/>
        </w:rPr>
        <w:t>Tipo: Revisión post-cirugía (6 meses) · Inicio de seguimiento a largo plazo</w:t>
      </w:r>
    </w:p>
    <w:p w14:paraId="24D3687C" w14:textId="77777777" w:rsidR="005A7217" w:rsidRDefault="00000000">
      <w:pPr>
        <w:spacing w:after="120"/>
      </w:pPr>
      <w:r>
        <w:rPr>
          <w:b/>
          <w:bCs/>
          <w:color w:val="9C2A2A"/>
        </w:rPr>
        <w:t xml:space="preserve">PACIENTE: </w:t>
      </w:r>
      <w:r>
        <w:t>Buenos días, doctor.</w:t>
      </w:r>
    </w:p>
    <w:p w14:paraId="5D5C2FD7" w14:textId="77777777" w:rsidR="005A7217" w:rsidRDefault="00000000">
      <w:pPr>
        <w:spacing w:after="120"/>
      </w:pPr>
      <w:r>
        <w:rPr>
          <w:b/>
          <w:bCs/>
          <w:color w:val="1F4E79"/>
        </w:rPr>
        <w:t xml:space="preserve">MÉDICO: </w:t>
      </w:r>
      <w:r>
        <w:t>Buenos días, Pilar. Pase, siéntese. Ya han pasado seis meses de la operación, cómo vuela el tiempo. ¿Qué tal se encuentra?</w:t>
      </w:r>
    </w:p>
    <w:p w14:paraId="34A4404B" w14:textId="77777777" w:rsidR="005A7217" w:rsidRDefault="00000000">
      <w:pPr>
        <w:spacing w:after="120"/>
      </w:pPr>
      <w:r>
        <w:rPr>
          <w:b/>
          <w:bCs/>
          <w:color w:val="9C2A2A"/>
        </w:rPr>
        <w:t xml:space="preserve">PACIENTE: </w:t>
      </w:r>
      <w:r>
        <w:t>Pues mire, muy bien. Le voy a decir una cosa: yo no sabía lo mal que estaba hasta que me operé. Ahora tengo energía, duermo bien, el ánimo es otro. Como si me hubieran quitado diez años de encima.</w:t>
      </w:r>
    </w:p>
    <w:p w14:paraId="1C435A62" w14:textId="77777777" w:rsidR="005A7217" w:rsidRDefault="00000000">
      <w:pPr>
        <w:spacing w:after="120"/>
      </w:pPr>
      <w:r>
        <w:rPr>
          <w:b/>
          <w:bCs/>
          <w:color w:val="1F4E79"/>
        </w:rPr>
        <w:t xml:space="preserve">MÉDICO: </w:t>
      </w:r>
      <w:r>
        <w:t>Eso es maravilloso de oír, y es muy típico. Como el deterioro fue lento, muchos pacientes se habían acostumbrado a estar mal y solo notan el cambio cuando se resuelve. Vamos a confirmar con datos que todo va como debe. Primero, la herida y el cuello, ¿alguna molestia, dureza, algo?</w:t>
      </w:r>
    </w:p>
    <w:p w14:paraId="5EEF32F9" w14:textId="77777777" w:rsidR="005A7217" w:rsidRDefault="00000000">
      <w:pPr>
        <w:spacing w:after="120"/>
      </w:pPr>
      <w:r>
        <w:rPr>
          <w:b/>
          <w:bCs/>
          <w:color w:val="9C2A2A"/>
        </w:rPr>
        <w:t xml:space="preserve">PACIENTE: </w:t>
      </w:r>
      <w:r>
        <w:t>Ya nada. La cicatriz casi ni se ve, y el cuello lo noto totalmente normal.</w:t>
      </w:r>
    </w:p>
    <w:p w14:paraId="19835E57" w14:textId="77777777" w:rsidR="005A7217" w:rsidRDefault="00000000">
      <w:pPr>
        <w:spacing w:after="120"/>
      </w:pPr>
      <w:r>
        <w:rPr>
          <w:b/>
          <w:bCs/>
          <w:color w:val="1F4E79"/>
        </w:rPr>
        <w:t xml:space="preserve">MÉDICO: </w:t>
      </w:r>
      <w:r>
        <w:t>Déjeme mirar… Perfecta, completamente curada. ¿Tuvo en su momento hormigueos, ronquera? ¿Quedó algo?</w:t>
      </w:r>
    </w:p>
    <w:p w14:paraId="5FC6E7F3" w14:textId="77777777" w:rsidR="005A7217" w:rsidRDefault="00000000">
      <w:pPr>
        <w:spacing w:after="120"/>
      </w:pPr>
      <w:r>
        <w:rPr>
          <w:b/>
          <w:bCs/>
          <w:color w:val="9C2A2A"/>
        </w:rPr>
        <w:t xml:space="preserve">PACIENTE: </w:t>
      </w:r>
      <w:r>
        <w:t>Al principio algo de hormigueo, me dieron calcio unas semanas y lo dejé sin problema. La voz nunca la tuve mal. Y hace ya meses que no tomo ningún suplemento de calcio.</w:t>
      </w:r>
    </w:p>
    <w:p w14:paraId="6CBD45E4" w14:textId="77777777" w:rsidR="005A7217" w:rsidRDefault="00000000">
      <w:pPr>
        <w:spacing w:after="120"/>
      </w:pPr>
      <w:r>
        <w:rPr>
          <w:b/>
          <w:bCs/>
          <w:color w:val="1F4E79"/>
        </w:rPr>
        <w:t xml:space="preserve">MÉDICO: </w:t>
      </w:r>
      <w:r>
        <w:t>Excelente, eso es justo lo que buscamos: que mantenga el calcio normal por sí sola, sin ayuda. Vamos a la analítica de control… Calcio en 9,4, perfecto, y PTH en 44, en rango. A los seis meses, con estos valores y sin suplementos, cumple ya los criterios iniciales de curación que se manejan en las guías quirúrgicas, que piden calcio normal mantenido más allá de seis meses. Lo terminaremos de confirmar en el control del año.</w:t>
      </w:r>
    </w:p>
    <w:p w14:paraId="342F3C42" w14:textId="77777777" w:rsidR="005A7217" w:rsidRDefault="00000000">
      <w:pPr>
        <w:spacing w:after="120"/>
      </w:pPr>
      <w:r>
        <w:rPr>
          <w:b/>
          <w:bCs/>
          <w:color w:val="9C2A2A"/>
        </w:rPr>
        <w:t xml:space="preserve">PACIENTE: </w:t>
      </w:r>
      <w:r>
        <w:t>Qué alegría, doctor. ¿Entonces ya estoy del todo?</w:t>
      </w:r>
    </w:p>
    <w:p w14:paraId="13277058" w14:textId="77777777" w:rsidR="005A7217" w:rsidRDefault="00000000">
      <w:pPr>
        <w:spacing w:after="120"/>
      </w:pPr>
      <w:r>
        <w:rPr>
          <w:b/>
          <w:bCs/>
          <w:color w:val="1F4E79"/>
        </w:rPr>
        <w:t xml:space="preserve">MÉDICO: </w:t>
      </w:r>
      <w:r>
        <w:t>Del problema principal, sí. Pero todavía no le doy el alta completa, y le explico por qué, que es importante. Usted tenía antes de operarse una osteoporosis en la densitometría, ¿lo recuerda?</w:t>
      </w:r>
    </w:p>
    <w:p w14:paraId="6B0D9491" w14:textId="77777777" w:rsidR="005A7217" w:rsidRDefault="00000000">
      <w:pPr>
        <w:spacing w:after="120"/>
      </w:pPr>
      <w:r>
        <w:rPr>
          <w:b/>
          <w:bCs/>
          <w:color w:val="9C2A2A"/>
        </w:rPr>
        <w:t xml:space="preserve">PACIENTE: </w:t>
      </w:r>
      <w:r>
        <w:t>Sí, sobre todo en la columna y la cadera.</w:t>
      </w:r>
    </w:p>
    <w:p w14:paraId="03096C26" w14:textId="77777777" w:rsidR="005A7217" w:rsidRDefault="00000000">
      <w:pPr>
        <w:spacing w:after="120"/>
      </w:pPr>
      <w:r>
        <w:rPr>
          <w:b/>
          <w:bCs/>
          <w:color w:val="1F4E79"/>
        </w:rPr>
        <w:t xml:space="preserve">MÉDICO: </w:t>
      </w:r>
      <w:r>
        <w:t>Eso es lo que ahora hay que vigilar a largo plazo. Al quitar el origen del problema, el hueso empieza a recuperarse, pero es lento. Por eso entramos en una fase de seguimiento más espaciado. El plan es: una densitometría de control hacia los dos años de la operación, un seguimiento óseo que coordina habitualmente Endocrinología, y controles analíticos de calcio anuales.</w:t>
      </w:r>
    </w:p>
    <w:p w14:paraId="1B86AFD2" w14:textId="77777777" w:rsidR="005A7217" w:rsidRDefault="00000000">
      <w:pPr>
        <w:spacing w:after="120"/>
      </w:pPr>
      <w:r>
        <w:rPr>
          <w:b/>
          <w:bCs/>
          <w:color w:val="9C2A2A"/>
        </w:rPr>
        <w:lastRenderedPageBreak/>
        <w:t xml:space="preserve">PACIENTE: </w:t>
      </w:r>
      <w:r>
        <w:t>¿Y para el hueso tengo que tomar algo?</w:t>
      </w:r>
    </w:p>
    <w:p w14:paraId="1913BFBE" w14:textId="77777777" w:rsidR="005A7217" w:rsidRDefault="00000000">
      <w:pPr>
        <w:spacing w:after="120"/>
      </w:pPr>
      <w:r>
        <w:rPr>
          <w:b/>
          <w:bCs/>
          <w:color w:val="1F4E79"/>
        </w:rPr>
        <w:t xml:space="preserve">MÉDICO: </w:t>
      </w:r>
      <w:r>
        <w:t>De momento, mantener una buena ingesta de calcio en la dieta y la vitamina D. No creo que necesite medicación específica para el hueso, pero eso lo decidiremos con la densitometría de los dos años. Si entonces el hueso ha mejorado bien, como suele pasar, perfecto; si quedara algo pendiente, lo coordinamos con Endocrinología.</w:t>
      </w:r>
    </w:p>
    <w:p w14:paraId="25AFAC33" w14:textId="77777777" w:rsidR="005A7217" w:rsidRDefault="00000000">
      <w:pPr>
        <w:spacing w:after="120"/>
      </w:pPr>
      <w:r>
        <w:rPr>
          <w:b/>
          <w:bCs/>
          <w:color w:val="9C2A2A"/>
        </w:rPr>
        <w:t xml:space="preserve">PACIENTE: </w:t>
      </w:r>
      <w:r>
        <w:t>¿Y tengo que volver a verle a usted?</w:t>
      </w:r>
    </w:p>
    <w:p w14:paraId="5F6DE1A3" w14:textId="77777777" w:rsidR="005A7217" w:rsidRDefault="00000000">
      <w:pPr>
        <w:spacing w:after="120"/>
      </w:pPr>
      <w:r>
        <w:rPr>
          <w:b/>
          <w:bCs/>
          <w:color w:val="1F4E79"/>
        </w:rPr>
        <w:t xml:space="preserve">MÉDICO: </w:t>
      </w:r>
      <w:r>
        <w:t>Sí, la cito de nuevo cuando tengamos la densitometría de control, en torno a los dos años. Si en esa visita el calcio sigue normal y el hueso ha respondido, ahí sí le daría el alta de Cirugía Endocrina. Mientras tanto, control anual de calcio y vida normal. ¿Tuvo piedras en el riñón en su día?</w:t>
      </w:r>
    </w:p>
    <w:p w14:paraId="15762480" w14:textId="77777777" w:rsidR="005A7217" w:rsidRDefault="00000000">
      <w:pPr>
        <w:spacing w:after="120"/>
      </w:pPr>
      <w:r>
        <w:rPr>
          <w:b/>
          <w:bCs/>
          <w:color w:val="9C2A2A"/>
        </w:rPr>
        <w:t xml:space="preserve">PACIENTE: </w:t>
      </w:r>
      <w:r>
        <w:t>No, lo mío fue por los huesos y el cansancio.</w:t>
      </w:r>
    </w:p>
    <w:p w14:paraId="706306C2" w14:textId="77777777" w:rsidR="005A7217" w:rsidRDefault="00000000">
      <w:pPr>
        <w:spacing w:after="120"/>
      </w:pPr>
      <w:r>
        <w:rPr>
          <w:b/>
          <w:bCs/>
          <w:color w:val="1F4E79"/>
        </w:rPr>
        <w:t xml:space="preserve">MÉDICO: </w:t>
      </w:r>
      <w:r>
        <w:t>Entonces sin seguimiento renal específico. Le resumo: a los seis meses, calcio y PTH normales sin suplementos, cumple criterios iniciales de curación, a confirmar en el control del año; entramos en seguimiento a largo plazo del hueso, con densitometría a los dos años coordinada con Endocrinología y control anual de calcio; alta prevista más adelante si todo sigue bien. Disfrute de esa energía recuperada. ¿Alguna duda?</w:t>
      </w:r>
    </w:p>
    <w:p w14:paraId="22072C86" w14:textId="77777777" w:rsidR="005A7217" w:rsidRDefault="00000000">
      <w:pPr>
        <w:spacing w:after="120"/>
      </w:pPr>
      <w:r>
        <w:rPr>
          <w:b/>
          <w:bCs/>
          <w:color w:val="9C2A2A"/>
        </w:rPr>
        <w:t xml:space="preserve">PACIENTE: </w:t>
      </w:r>
      <w:r>
        <w:t>Ninguna, doctor. Muchísimas gracias por todo, de verdad.</w:t>
      </w:r>
    </w:p>
    <w:p w14:paraId="0843E7D3" w14:textId="77777777" w:rsidR="005A7217" w:rsidRDefault="00000000">
      <w:pPr>
        <w:spacing w:after="120"/>
      </w:pPr>
      <w:r>
        <w:rPr>
          <w:b/>
          <w:bCs/>
          <w:color w:val="1F4E79"/>
        </w:rPr>
        <w:t xml:space="preserve">MÉDICO: </w:t>
      </w:r>
      <w:r>
        <w:t>Ha sido un placer, Pilar. Cuídese mucho y nos vemos.</w:t>
      </w:r>
    </w:p>
    <w:p w14:paraId="302146A5"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Evolución a los 6 meses; revisión de herida y cuello; resolución completa de hipocalcemia transitoria; calcio y PTH normales sin suplementos cumpliendo criterios iniciales de curación (a confirmar en el control del año); transición a seguimiento a largo plazo; plan óseo (densitometría a 2 años coordinada con Endocrinología, calcio dietético y vitamina D); controles anuales de calcio; criterios de alta futura; valoración de seguimiento renal. Sin anamnesis diagnóstica, sin anatomía patológica (ya entregada antes), sin bloque quirúrgico ni consentimiento.</w:t>
      </w:r>
    </w:p>
    <w:p w14:paraId="079FFC3D" w14:textId="77777777" w:rsidR="005A7217" w:rsidRDefault="00000000">
      <w:pPr>
        <w:pStyle w:val="Ttulo1"/>
      </w:pPr>
      <w:r>
        <w:t>Diálogo 11 — Revisión al año. Hombre, 58 años, profesor universitario. Persistencia del hiperparatiroidismo.</w:t>
      </w:r>
    </w:p>
    <w:p w14:paraId="1F9C70E7" w14:textId="77777777" w:rsidR="005A7217" w:rsidRDefault="00000000">
      <w:pPr>
        <w:spacing w:after="160"/>
      </w:pPr>
      <w:r>
        <w:rPr>
          <w:i/>
          <w:iCs/>
          <w:color w:val="666666"/>
        </w:rPr>
        <w:t>Tipo: Revisión post-cirugía (1 año) · PTH y calcio no normalizados · Se valora reintervención</w:t>
      </w:r>
    </w:p>
    <w:p w14:paraId="4FA3FEFF" w14:textId="77777777" w:rsidR="005A7217" w:rsidRDefault="00000000">
      <w:pPr>
        <w:spacing w:after="120"/>
      </w:pPr>
      <w:r>
        <w:rPr>
          <w:b/>
          <w:bCs/>
          <w:color w:val="9C2A2A"/>
        </w:rPr>
        <w:t xml:space="preserve">PACIENTE: </w:t>
      </w:r>
      <w:r>
        <w:t>Buenos días, doctor.</w:t>
      </w:r>
    </w:p>
    <w:p w14:paraId="617A5580" w14:textId="77777777" w:rsidR="005A7217" w:rsidRDefault="00000000">
      <w:pPr>
        <w:spacing w:after="120"/>
      </w:pPr>
      <w:r>
        <w:rPr>
          <w:b/>
          <w:bCs/>
          <w:color w:val="1F4E79"/>
        </w:rPr>
        <w:t xml:space="preserve">MÉDICO: </w:t>
      </w:r>
      <w:r>
        <w:t>Buenos días, don Javier. Siéntese. Ha pasado un año de la cirugía. Quiero comentar con usted los controles con detenimiento, porque hay algo que no ha ido como esperábamos.</w:t>
      </w:r>
    </w:p>
    <w:p w14:paraId="2D2EF9AD" w14:textId="77777777" w:rsidR="005A7217" w:rsidRDefault="00000000">
      <w:pPr>
        <w:spacing w:after="120"/>
      </w:pPr>
      <w:r>
        <w:rPr>
          <w:b/>
          <w:bCs/>
          <w:color w:val="9C2A2A"/>
        </w:rPr>
        <w:t xml:space="preserve">PACIENTE: </w:t>
      </w:r>
      <w:r>
        <w:t>Me lo temía. La verdad es que no he notado la mejoría que me prometieron. Sigo cansado y con la sensación de que algo no acaba de ir bien.</w:t>
      </w:r>
    </w:p>
    <w:p w14:paraId="7E2D2415" w14:textId="77777777" w:rsidR="005A7217" w:rsidRDefault="00000000">
      <w:pPr>
        <w:spacing w:after="120"/>
      </w:pPr>
      <w:r>
        <w:rPr>
          <w:b/>
          <w:bCs/>
          <w:color w:val="1F4E79"/>
        </w:rPr>
        <w:t xml:space="preserve">MÉDICO: </w:t>
      </w:r>
      <w:r>
        <w:t>Y tiene razón en notarlo, sus síntomas encajan con lo que voy a explicarle. Repasemos. Primero, ¿la herida, el cuello, todo bien por fuera?</w:t>
      </w:r>
    </w:p>
    <w:p w14:paraId="24CE2959" w14:textId="77777777" w:rsidR="005A7217" w:rsidRDefault="00000000">
      <w:pPr>
        <w:spacing w:after="120"/>
      </w:pPr>
      <w:r>
        <w:rPr>
          <w:b/>
          <w:bCs/>
          <w:color w:val="9C2A2A"/>
        </w:rPr>
        <w:t xml:space="preserve">PACIENTE: </w:t>
      </w:r>
      <w:r>
        <w:t>Sí, eso sin problema. La cicatriz está perfecta y no tengo molestias.</w:t>
      </w:r>
    </w:p>
    <w:p w14:paraId="14150E95" w14:textId="77777777" w:rsidR="005A7217" w:rsidRDefault="00000000">
      <w:pPr>
        <w:spacing w:after="120"/>
      </w:pPr>
      <w:r>
        <w:rPr>
          <w:b/>
          <w:bCs/>
          <w:color w:val="1F4E79"/>
        </w:rPr>
        <w:t xml:space="preserve">MÉDICO: </w:t>
      </w:r>
      <w:r>
        <w:t>Bien. El problema está en la analítica. Cuando le operamos, lo esperable era que el calcio y la PTH se normalizaran. En su caso, la analítica de control de hace unas semanas muestra el calcio todavía en 10,9 y la PTH en 118, ambos elevados, prácticamente como antes de la cirugía.</w:t>
      </w:r>
    </w:p>
    <w:p w14:paraId="06DD160A" w14:textId="77777777" w:rsidR="005A7217" w:rsidRDefault="00000000">
      <w:pPr>
        <w:spacing w:after="120"/>
      </w:pPr>
      <w:r>
        <w:rPr>
          <w:b/>
          <w:bCs/>
          <w:color w:val="9C2A2A"/>
        </w:rPr>
        <w:t xml:space="preserve">PACIENTE: </w:t>
      </w:r>
      <w:r>
        <w:t>¿Y eso qué significa? ¿No me quitaron lo que tenían que quitar?</w:t>
      </w:r>
    </w:p>
    <w:p w14:paraId="6AA3420A" w14:textId="77777777" w:rsidR="005A7217" w:rsidRDefault="00000000">
      <w:pPr>
        <w:spacing w:after="120"/>
      </w:pPr>
      <w:r>
        <w:rPr>
          <w:b/>
          <w:bCs/>
          <w:color w:val="1F4E79"/>
        </w:rPr>
        <w:lastRenderedPageBreak/>
        <w:t xml:space="preserve">MÉDICO: </w:t>
      </w:r>
      <w:r>
        <w:t>Le explico con franqueza. Cuando, tras la cirugía, el calcio y la PTH no llegan a normalizarse, hablamos de persistencia del hiperparatiroidismo. Significa que la fuente que produce el exceso de hormona sigue activa. Esto puede ocurrir por varias razones: que hubiera más de una glándula afectada y no solo la que se extirpó, que existiera una glándula en una localización poco habitual que no se encontró, o que haya tejido paratiroideo en un sitio atípico.</w:t>
      </w:r>
    </w:p>
    <w:p w14:paraId="1429739E" w14:textId="77777777" w:rsidR="005A7217" w:rsidRDefault="00000000">
      <w:pPr>
        <w:spacing w:after="120"/>
      </w:pPr>
      <w:r>
        <w:rPr>
          <w:b/>
          <w:bCs/>
          <w:color w:val="9C2A2A"/>
        </w:rPr>
        <w:t xml:space="preserve">PACIENTE: </w:t>
      </w:r>
      <w:r>
        <w:t>Vaya. ¿Es frecuente eso?</w:t>
      </w:r>
    </w:p>
    <w:p w14:paraId="15454327" w14:textId="77777777" w:rsidR="005A7217" w:rsidRDefault="00000000">
      <w:pPr>
        <w:spacing w:after="120"/>
      </w:pPr>
      <w:r>
        <w:rPr>
          <w:b/>
          <w:bCs/>
          <w:color w:val="1F4E79"/>
        </w:rPr>
        <w:t xml:space="preserve">MÉDICO: </w:t>
      </w:r>
      <w:r>
        <w:t>Es poco frecuente, pero ocurre, y por eso hacemos estos controles. La buena noticia es que es manejable; no estamos en el punto de partida. Antes de plantear nada, repasemos su anatomía patológica de entonces. En la operación se le extirpó una glándula que resultó ser un adenoma benigno, pero los niveles que tiene ahora indican que eso no era toda la historia.</w:t>
      </w:r>
    </w:p>
    <w:p w14:paraId="1D2DDEFA" w14:textId="77777777" w:rsidR="005A7217" w:rsidRDefault="00000000">
      <w:pPr>
        <w:spacing w:after="120"/>
      </w:pPr>
      <w:r>
        <w:rPr>
          <w:b/>
          <w:bCs/>
          <w:color w:val="9C2A2A"/>
        </w:rPr>
        <w:t xml:space="preserve">PACIENTE: </w:t>
      </w:r>
      <w:r>
        <w:t>¿Y ahora qué se hace?</w:t>
      </w:r>
    </w:p>
    <w:p w14:paraId="03CFCBF4" w14:textId="77777777" w:rsidR="005A7217" w:rsidRDefault="00000000">
      <w:pPr>
        <w:spacing w:after="120"/>
      </w:pPr>
      <w:r>
        <w:rPr>
          <w:b/>
          <w:bCs/>
          <w:color w:val="1F4E79"/>
        </w:rPr>
        <w:t xml:space="preserve">MÉDICO: </w:t>
      </w:r>
      <w:r>
        <w:t>El abordaje de una persistencia es distinto y más cuidadoso que el de una primera cirugía, precisamente porque ya hay una intervención previa y el cuello está operado. Antes de plantear una reintervención hay que localizar muy bien dónde está el tejido que sigue funcionando. Para eso vamos a pedir un estudio de localización más completo que el inicial: repetir ecografía cervical y gammagrafía MIBI, y muy probablemente una prueba más precisa, un TAC especial llamado TC 4D, que es de gran ayuda cuando las pruebas previas no fueron concluyentes o hay una reintervención de por medio.</w:t>
      </w:r>
    </w:p>
    <w:p w14:paraId="55D00CC8" w14:textId="77777777" w:rsidR="005A7217" w:rsidRDefault="00000000">
      <w:pPr>
        <w:spacing w:after="120"/>
      </w:pPr>
      <w:r>
        <w:rPr>
          <w:b/>
          <w:bCs/>
          <w:color w:val="9C2A2A"/>
        </w:rPr>
        <w:t xml:space="preserve">PACIENTE: </w:t>
      </w:r>
      <w:r>
        <w:t>¿Y si lo encuentran, me vuelven a operar?</w:t>
      </w:r>
    </w:p>
    <w:p w14:paraId="298736E4" w14:textId="77777777" w:rsidR="005A7217" w:rsidRDefault="00000000">
      <w:pPr>
        <w:spacing w:after="120"/>
      </w:pPr>
      <w:r>
        <w:rPr>
          <w:b/>
          <w:bCs/>
          <w:color w:val="1F4E79"/>
        </w:rPr>
        <w:t xml:space="preserve">MÉDICO: </w:t>
      </w:r>
      <w:r>
        <w:t>Esa es la cuestión que decidiremos con los resultados en la mano. Una reintervención cervical tiene algo más de riesgo que la primera, sobre todo para el nervio de la voz y para las glándulas restantes, porque el tejido ya está cicatrizado. Por eso solo se plantea si localizamos con claridad el objetivo y si el beneficio compensa. No vamos a reoperar a ciegas.</w:t>
      </w:r>
    </w:p>
    <w:p w14:paraId="43518153" w14:textId="77777777" w:rsidR="005A7217" w:rsidRDefault="00000000">
      <w:pPr>
        <w:spacing w:after="120"/>
      </w:pPr>
      <w:r>
        <w:rPr>
          <w:b/>
          <w:bCs/>
          <w:color w:val="9C2A2A"/>
        </w:rPr>
        <w:t xml:space="preserve">PACIENTE: </w:t>
      </w:r>
      <w:r>
        <w:t>¿Y si no se localiza bien?</w:t>
      </w:r>
    </w:p>
    <w:p w14:paraId="28DB2558" w14:textId="77777777" w:rsidR="005A7217" w:rsidRDefault="00000000">
      <w:pPr>
        <w:spacing w:after="120"/>
      </w:pPr>
      <w:r>
        <w:rPr>
          <w:b/>
          <w:bCs/>
          <w:color w:val="1F4E79"/>
        </w:rPr>
        <w:t xml:space="preserve">MÉDICO: </w:t>
      </w:r>
      <w:r>
        <w:t>Si no consiguiéramos localizar con seguridad la fuente, o si el riesgo de reoperar no compensara, existe la alternativa de un manejo médico para controlar el calcio, con cinacalcet, hidratación y vigilancia del hueso y el riñón. Es decir, tenemos camino tanto si reoperamos como si no. ¿Toma actualmente alguna medicación? ¿Le quedó algún suplemento?</w:t>
      </w:r>
    </w:p>
    <w:p w14:paraId="7A3472CA" w14:textId="77777777" w:rsidR="005A7217" w:rsidRDefault="00000000">
      <w:pPr>
        <w:spacing w:after="120"/>
      </w:pPr>
      <w:r>
        <w:rPr>
          <w:b/>
          <w:bCs/>
          <w:color w:val="9C2A2A"/>
        </w:rPr>
        <w:t xml:space="preserve">PACIENTE: </w:t>
      </w:r>
      <w:r>
        <w:t>Tomo vitamina D y la pastilla de la tensión, nada más.</w:t>
      </w:r>
    </w:p>
    <w:p w14:paraId="492496B5" w14:textId="77777777" w:rsidR="005A7217" w:rsidRDefault="00000000">
      <w:pPr>
        <w:spacing w:after="120"/>
      </w:pPr>
      <w:r>
        <w:rPr>
          <w:b/>
          <w:bCs/>
          <w:color w:val="1F4E79"/>
        </w:rPr>
        <w:t xml:space="preserve">MÉDICO: </w:t>
      </w:r>
      <w:r>
        <w:t>Bien. Vamos a revisar también el hueso con una densitometría y la función renal, porque con el calcio aún alto un año más hay que comprobar que no haya progresado el daño. Le resumo el plan: confirmamos la persistencia con la analítica, hacemos un estudio de localización ampliado con eco, MIBI y TC 4D, revisamos hueso y riñón, y con todo eso valoramos en sesión si procede una reintervención dirigida o un manejo médico. Lo decidimos juntos con los datos delante.</w:t>
      </w:r>
    </w:p>
    <w:p w14:paraId="1BB68A2D" w14:textId="77777777" w:rsidR="005A7217" w:rsidRDefault="00000000">
      <w:pPr>
        <w:spacing w:after="120"/>
      </w:pPr>
      <w:r>
        <w:rPr>
          <w:b/>
          <w:bCs/>
          <w:color w:val="9C2A2A"/>
        </w:rPr>
        <w:t xml:space="preserve">PACIENTE: </w:t>
      </w:r>
      <w:r>
        <w:t>De acuerdo. Al menos hay un plan claro. ¿Esto lo valoran varios o lo decide usted?</w:t>
      </w:r>
    </w:p>
    <w:p w14:paraId="44DFB3D1" w14:textId="77777777" w:rsidR="005A7217" w:rsidRDefault="00000000">
      <w:pPr>
        <w:spacing w:after="120"/>
      </w:pPr>
      <w:r>
        <w:rPr>
          <w:b/>
          <w:bCs/>
          <w:color w:val="1F4E79"/>
        </w:rPr>
        <w:t xml:space="preserve">MÉDICO: </w:t>
      </w:r>
      <w:r>
        <w:t>Lo llevaremos a sesión del equipo, porque las reintervenciones se consensúan entre varios especialistas. Usted tendrá toda la información antes de decidir nada, y nada se hará sin su consentimiento. ¿Alguna duda?</w:t>
      </w:r>
    </w:p>
    <w:p w14:paraId="5502401A" w14:textId="77777777" w:rsidR="005A7217" w:rsidRDefault="00000000">
      <w:pPr>
        <w:spacing w:after="120"/>
      </w:pPr>
      <w:r>
        <w:rPr>
          <w:b/>
          <w:bCs/>
          <w:color w:val="9C2A2A"/>
        </w:rPr>
        <w:t xml:space="preserve">PACIENTE: </w:t>
      </w:r>
      <w:r>
        <w:t>No, doctor. Prefería malas noticias claras que buenas noticias falsas. Gracias por la franqueza.</w:t>
      </w:r>
    </w:p>
    <w:p w14:paraId="526203DB" w14:textId="77777777" w:rsidR="005A7217" w:rsidRDefault="00000000">
      <w:pPr>
        <w:spacing w:after="120"/>
      </w:pPr>
      <w:r>
        <w:rPr>
          <w:b/>
          <w:bCs/>
          <w:color w:val="1F4E79"/>
        </w:rPr>
        <w:lastRenderedPageBreak/>
        <w:t xml:space="preserve">MÉDICO: </w:t>
      </w:r>
      <w:r>
        <w:t>Se lo agradezco. Lo abordaremos bien. Pida las pruebas y nos vemos en cuanto las tengamos. Cuídese, don Javier.</w:t>
      </w:r>
    </w:p>
    <w:p w14:paraId="153ABD4E"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Evolución al año; revisión de herida sin incidencias; analítica de control con calcio y PTH no normalizados; diagnóstico de persistencia y sus causas; revisión de la anatomía patológica previa; estudio de localización ampliado para reintervención (eco, MIBI, TC 4D); valoración del riesgo de reintervención cervical; alternativa de manejo médico (cinacalcet); reevaluación de hueso y riñón; decisión en sesión multidisciplinar pendiente de consentimiento. Sin anamnesis diagnóstica inicial; consentimiento aún no procede.</w:t>
      </w:r>
    </w:p>
    <w:p w14:paraId="097D1D86" w14:textId="77777777" w:rsidR="005A7217" w:rsidRDefault="00000000">
      <w:pPr>
        <w:pStyle w:val="Ttulo1"/>
      </w:pPr>
      <w:r>
        <w:t>Diálogo 12 — Primera visita. Hombre, 42 años, ingeniero informático. Cuadro típico, consulta ágil.</w:t>
      </w:r>
    </w:p>
    <w:p w14:paraId="1FE25C66" w14:textId="77777777" w:rsidR="005A7217" w:rsidRDefault="00000000">
      <w:pPr>
        <w:spacing w:after="160"/>
      </w:pPr>
      <w:r>
        <w:rPr>
          <w:i/>
          <w:iCs/>
          <w:color w:val="666666"/>
        </w:rPr>
        <w:t>Tipo: Primera visita · Paciente resolutivo e informado · Consulta más breve</w:t>
      </w:r>
    </w:p>
    <w:p w14:paraId="49FF69CE" w14:textId="77777777" w:rsidR="005A7217" w:rsidRDefault="00000000">
      <w:pPr>
        <w:spacing w:after="120"/>
      </w:pPr>
      <w:r>
        <w:rPr>
          <w:b/>
          <w:bCs/>
          <w:color w:val="9C2A2A"/>
        </w:rPr>
        <w:t xml:space="preserve">PACIENTE: </w:t>
      </w:r>
      <w:r>
        <w:t>Buenos días, doctor. Vengo bastante puesto en el tema, así que cuando quiera vamos al grano.</w:t>
      </w:r>
    </w:p>
    <w:p w14:paraId="668AD8E1" w14:textId="77777777" w:rsidR="005A7217" w:rsidRDefault="00000000">
      <w:pPr>
        <w:spacing w:after="120"/>
      </w:pPr>
      <w:r>
        <w:rPr>
          <w:b/>
          <w:bCs/>
          <w:color w:val="1F4E79"/>
        </w:rPr>
        <w:t xml:space="preserve">MÉDICO: </w:t>
      </w:r>
      <w:r>
        <w:t>Perfecto, me encanta. Soy el doctor Hernández. Siéntese. Cuénteme su caso en un minuto y vamos completando.</w:t>
      </w:r>
    </w:p>
    <w:p w14:paraId="77AF0FCB" w14:textId="77777777" w:rsidR="005A7217" w:rsidRDefault="00000000">
      <w:pPr>
        <w:spacing w:after="120"/>
      </w:pPr>
      <w:r>
        <w:rPr>
          <w:b/>
          <w:bCs/>
          <w:color w:val="9C2A2A"/>
        </w:rPr>
        <w:t xml:space="preserve">PACIENTE: </w:t>
      </w:r>
      <w:r>
        <w:t>Resumo: hace dos meses un cólico nefrítico, expulsé una piedra. En la analítica posterior, calcio en 11,3 y PTH en 140. Vitamina D la tenía en 19, ya estoy tomando suplemento. Sin más síntomas reseñables, quizás algo de cansancio. Me derivaron aquí desde Urología.</w:t>
      </w:r>
    </w:p>
    <w:p w14:paraId="11FDD9B5" w14:textId="77777777" w:rsidR="005A7217" w:rsidRDefault="00000000">
      <w:pPr>
        <w:spacing w:after="120"/>
      </w:pPr>
      <w:r>
        <w:rPr>
          <w:b/>
          <w:bCs/>
          <w:color w:val="1F4E79"/>
        </w:rPr>
        <w:t xml:space="preserve">MÉDICO: </w:t>
      </w:r>
      <w:r>
        <w:t>Excelente resumen, me ahorra medio interrogatorio. Eso son datos muy sugestivos de hiperparatiroidismo primario: calcio alto, PTH alta y una litiasis renal. Le subrayo lo de sugestivos, porque tiene la vitamina D baja, en 19, y un déficit de vitamina D también puede subir la PTH; lo correcto es reponerla y reevaluar la analítica antes de darlo por confirmado. Con sus cifras y la piedra, lo más probable es que se confirme, pero hay que asegurarlo. ¿Antecedentes personales? ¿Enfermedades, cirugías, sobre todo en el cuello?</w:t>
      </w:r>
    </w:p>
    <w:p w14:paraId="5295AB13" w14:textId="77777777" w:rsidR="005A7217" w:rsidRDefault="00000000">
      <w:pPr>
        <w:spacing w:after="120"/>
      </w:pPr>
      <w:r>
        <w:rPr>
          <w:b/>
          <w:bCs/>
          <w:color w:val="9C2A2A"/>
        </w:rPr>
        <w:t xml:space="preserve">PACIENTE: </w:t>
      </w:r>
      <w:r>
        <w:t>Sano. Ninguna cirugía. Nada en el cuello.</w:t>
      </w:r>
    </w:p>
    <w:p w14:paraId="52D0EC31" w14:textId="77777777" w:rsidR="005A7217" w:rsidRDefault="00000000">
      <w:pPr>
        <w:spacing w:after="120"/>
      </w:pPr>
      <w:r>
        <w:rPr>
          <w:b/>
          <w:bCs/>
          <w:color w:val="1F4E79"/>
        </w:rPr>
        <w:t xml:space="preserve">MÉDICO: </w:t>
      </w:r>
      <w:r>
        <w:t>¿Antecedentes familiares de calcio alto, paratiroides, piedras de repetición o tumores de glándulas?</w:t>
      </w:r>
    </w:p>
    <w:p w14:paraId="3401EA0B" w14:textId="77777777" w:rsidR="005A7217" w:rsidRDefault="00000000">
      <w:pPr>
        <w:spacing w:after="120"/>
      </w:pPr>
      <w:r>
        <w:rPr>
          <w:b/>
          <w:bCs/>
          <w:color w:val="9C2A2A"/>
        </w:rPr>
        <w:t xml:space="preserve">PACIENTE: </w:t>
      </w:r>
      <w:r>
        <w:t>No, lo he preguntado en casa por si acaso. Nada.</w:t>
      </w:r>
    </w:p>
    <w:p w14:paraId="487C8475" w14:textId="77777777" w:rsidR="005A7217" w:rsidRDefault="00000000">
      <w:pPr>
        <w:spacing w:after="120"/>
      </w:pPr>
      <w:r>
        <w:rPr>
          <w:b/>
          <w:bCs/>
          <w:color w:val="1F4E79"/>
        </w:rPr>
        <w:t xml:space="preserve">MÉDICO: </w:t>
      </w:r>
      <w:r>
        <w:t>¿Medicación habitual? ¿Litio, tiazidas, suplementos aparte de la vitamina D?</w:t>
      </w:r>
    </w:p>
    <w:p w14:paraId="6BF25BE3" w14:textId="77777777" w:rsidR="005A7217" w:rsidRDefault="00000000">
      <w:pPr>
        <w:spacing w:after="120"/>
      </w:pPr>
      <w:r>
        <w:rPr>
          <w:b/>
          <w:bCs/>
          <w:color w:val="9C2A2A"/>
        </w:rPr>
        <w:t xml:space="preserve">PACIENTE: </w:t>
      </w:r>
      <w:r>
        <w:t>Solo la vitamina D que me han pautado. Nada más.</w:t>
      </w:r>
    </w:p>
    <w:p w14:paraId="4BBBF612" w14:textId="77777777" w:rsidR="005A7217" w:rsidRDefault="00000000">
      <w:pPr>
        <w:spacing w:after="120"/>
      </w:pPr>
      <w:r>
        <w:rPr>
          <w:b/>
          <w:bCs/>
          <w:color w:val="1F4E79"/>
        </w:rPr>
        <w:t xml:space="preserve">MÉDICO: </w:t>
      </w:r>
      <w:r>
        <w:t>¿Alergias?</w:t>
      </w:r>
    </w:p>
    <w:p w14:paraId="04DBEBE1" w14:textId="77777777" w:rsidR="005A7217" w:rsidRDefault="00000000">
      <w:pPr>
        <w:spacing w:after="120"/>
      </w:pPr>
      <w:r>
        <w:rPr>
          <w:b/>
          <w:bCs/>
          <w:color w:val="9C2A2A"/>
        </w:rPr>
        <w:t xml:space="preserve">PACIENTE: </w:t>
      </w:r>
      <w:r>
        <w:t>Ninguna.</w:t>
      </w:r>
    </w:p>
    <w:p w14:paraId="03F4DA54" w14:textId="77777777" w:rsidR="005A7217" w:rsidRDefault="00000000">
      <w:pPr>
        <w:spacing w:after="120"/>
      </w:pPr>
      <w:r>
        <w:rPr>
          <w:b/>
          <w:bCs/>
          <w:color w:val="1F4E79"/>
        </w:rPr>
        <w:t xml:space="preserve">MÉDICO: </w:t>
      </w:r>
      <w:r>
        <w:t>Le exploro el cuello… normal, sin nódulos. Bien, le explico el plan de forma directa, ya que lo prefiere así. Una vez confirmemos el diagnóstico tras reponer la vitamina D, y con la piedra en el riñón ya presente, en alguien de 42 años esto orienta claramente hacia la cirugía, que es el único tratamiento curativo. Y un matiz importante: el diagnóstico es bioquímico, lo dan los análisis; las pruebas de imagen que le voy a pedir no diagnostican, sirven para localizar la glándula de cara a la operación.</w:t>
      </w:r>
    </w:p>
    <w:p w14:paraId="636875D8" w14:textId="77777777" w:rsidR="005A7217" w:rsidRDefault="00000000">
      <w:pPr>
        <w:spacing w:after="120"/>
      </w:pPr>
      <w:r>
        <w:rPr>
          <w:b/>
          <w:bCs/>
          <w:color w:val="9C2A2A"/>
        </w:rPr>
        <w:t xml:space="preserve">PACIENTE: </w:t>
      </w:r>
      <w:r>
        <w:t>Eso me imaginaba. ¿Qué falta para operar?</w:t>
      </w:r>
    </w:p>
    <w:p w14:paraId="397DDB8D" w14:textId="77777777" w:rsidR="005A7217" w:rsidRDefault="00000000">
      <w:pPr>
        <w:spacing w:after="120"/>
      </w:pPr>
      <w:r>
        <w:rPr>
          <w:b/>
          <w:bCs/>
          <w:color w:val="1F4E79"/>
        </w:rPr>
        <w:t xml:space="preserve">MÉDICO: </w:t>
      </w:r>
      <w:r>
        <w:t xml:space="preserve">Falta el paso de localizar la glándula y valorar el hueso, porque hoy todavía no tiene esas pruebas. Vamos a pedir: ecografía cervical y gammagrafía MIBI para ver cuál es la glándula responsable, una densitometría para evaluar el hueso, y completar la analítica con </w:t>
      </w:r>
      <w:r>
        <w:lastRenderedPageBreak/>
        <w:t>calcio en orina de 24 horas, que además nos sirve para descartar una hipercalcemia familiar benigna, aunque su cuadro con litiasis no va por ahí.</w:t>
      </w:r>
    </w:p>
    <w:p w14:paraId="2C5C8245" w14:textId="77777777" w:rsidR="005A7217" w:rsidRDefault="00000000">
      <w:pPr>
        <w:spacing w:after="120"/>
      </w:pPr>
      <w:r>
        <w:rPr>
          <w:b/>
          <w:bCs/>
          <w:color w:val="9C2A2A"/>
        </w:rPr>
        <w:t xml:space="preserve">PACIENTE: </w:t>
      </w:r>
      <w:r>
        <w:t>¿Y la indicación de operar ya está, o depende de esas pruebas?</w:t>
      </w:r>
    </w:p>
    <w:p w14:paraId="73FE66EE" w14:textId="77777777" w:rsidR="005A7217" w:rsidRDefault="00000000">
      <w:pPr>
        <w:spacing w:after="120"/>
      </w:pPr>
      <w:r>
        <w:rPr>
          <w:b/>
          <w:bCs/>
          <w:color w:val="1F4E79"/>
        </w:rPr>
        <w:t xml:space="preserve">MÉDICO: </w:t>
      </w:r>
      <w:r>
        <w:t>La indicación, una vez confirmemos el diagnóstico tras reponer la vitamina D, está prácticamente decidida por la edad, el nivel de calcio y la litiasis renal: cumple criterios de sobra. Lo que dependerá de las pruebas es el tipo de cirugía. Si la ecografía y el MIBI coinciden señalando una sola glándula, haremos una cirugía dirigida, pequeña. Si fueran discordantes, una exploración algo más amplia. Pero operar, salvo sorpresa en las pruebas, sí.</w:t>
      </w:r>
    </w:p>
    <w:p w14:paraId="01BFBED0" w14:textId="77777777" w:rsidR="005A7217" w:rsidRDefault="00000000">
      <w:pPr>
        <w:spacing w:after="120"/>
      </w:pPr>
      <w:r>
        <w:rPr>
          <w:b/>
          <w:bCs/>
          <w:color w:val="9C2A2A"/>
        </w:rPr>
        <w:t xml:space="preserve">PACIENTE: </w:t>
      </w:r>
      <w:r>
        <w:t>Entendido. ¿Y los riesgos, los vemos hoy?</w:t>
      </w:r>
    </w:p>
    <w:p w14:paraId="3407D8E7" w14:textId="77777777" w:rsidR="005A7217" w:rsidRDefault="00000000">
      <w:pPr>
        <w:spacing w:after="120"/>
      </w:pPr>
      <w:r>
        <w:rPr>
          <w:b/>
          <w:bCs/>
          <w:color w:val="1F4E79"/>
        </w:rPr>
        <w:t xml:space="preserve">MÉDICO: </w:t>
      </w:r>
      <w:r>
        <w:t>Se los menciono por encima y los detallaremos con el consentimiento en la próxima visita, cuando cerremos la cirugía con las pruebas delante. A grandes rasgos: lo más frecuente y leve, dolor cervical unos días, ronquera pasajera y una bajada transitoria del calcio con hormigueos; lo infrecuente pero a tener en cuenta, lesión del nervio de la voz, calcio bajo persistente o que la enfermedad persista o recidive. La cirugía tiene muy buenos resultados, pero quiero que lo lea con calma cuando le entregue el documento.</w:t>
      </w:r>
    </w:p>
    <w:p w14:paraId="2C18D742" w14:textId="77777777" w:rsidR="005A7217" w:rsidRDefault="00000000">
      <w:pPr>
        <w:spacing w:after="120"/>
      </w:pPr>
      <w:r>
        <w:rPr>
          <w:b/>
          <w:bCs/>
          <w:color w:val="9C2A2A"/>
        </w:rPr>
        <w:t xml:space="preserve">PACIENTE: </w:t>
      </w:r>
      <w:r>
        <w:t>Me parece bien dejar la firma para cuando esté todo. ¿Y tiempos?</w:t>
      </w:r>
    </w:p>
    <w:p w14:paraId="5006D871" w14:textId="77777777" w:rsidR="005A7217" w:rsidRDefault="00000000">
      <w:pPr>
        <w:spacing w:after="120"/>
      </w:pPr>
      <w:r>
        <w:rPr>
          <w:b/>
          <w:bCs/>
          <w:color w:val="1F4E79"/>
        </w:rPr>
        <w:t xml:space="preserve">MÉDICO: </w:t>
      </w:r>
      <w:r>
        <w:t>En cuanto tenga las pruebas y confirmemos el diagnóstico, nos vemos, cerramos el tipo de cirugía, firmamos el consentimiento, pido la valoración de cuerdas vocales por Otorrinolaringología y la valoración por Anestesia, y cuando le hayan visto en ambos sitios le incluyo en la lista. Por su edad y buen estado, el preoperatorio será sencillo. Mientras tanto, siga con la vitamina D, beba bastante agua, que además le conviene por la piedra, y evite suplementos de calcio. ¿Alguna duda?</w:t>
      </w:r>
    </w:p>
    <w:p w14:paraId="31AA3C3F" w14:textId="77777777" w:rsidR="005A7217" w:rsidRDefault="00000000">
      <w:pPr>
        <w:spacing w:after="120"/>
      </w:pPr>
      <w:r>
        <w:rPr>
          <w:b/>
          <w:bCs/>
          <w:color w:val="9C2A2A"/>
        </w:rPr>
        <w:t xml:space="preserve">PACIENTE: </w:t>
      </w:r>
      <w:r>
        <w:t>Ninguna, lo ha dejado todo claro. Pido las pruebas y vuelvo.</w:t>
      </w:r>
    </w:p>
    <w:p w14:paraId="6AD60484" w14:textId="77777777" w:rsidR="005A7217" w:rsidRDefault="00000000">
      <w:pPr>
        <w:spacing w:after="120"/>
      </w:pPr>
      <w:r>
        <w:rPr>
          <w:b/>
          <w:bCs/>
          <w:color w:val="1F4E79"/>
        </w:rPr>
        <w:t xml:space="preserve">MÉDICO: </w:t>
      </w:r>
      <w:r>
        <w:t>Perfecto. Le resumo en una línea: datos sugestivos de hiperparatiroidismo primario con litiasis, pendiente de reponer la vitamina D y reevaluar; si se confirma, indicación quirúrgica clara, y circuito de Otorrinolaringología y Anestesia antes de entrar en lista. Que vaya muy bien.</w:t>
      </w:r>
    </w:p>
    <w:p w14:paraId="2F782EAB" w14:textId="77777777" w:rsidR="005A7217" w:rsidRDefault="00000000">
      <w:pPr>
        <w:spacing w:after="120"/>
      </w:pPr>
      <w:r>
        <w:rPr>
          <w:b/>
          <w:bCs/>
          <w:color w:val="9C2A2A"/>
        </w:rPr>
        <w:t xml:space="preserve">PACIENTE: </w:t>
      </w:r>
      <w:r>
        <w:t>Gracias, doctor. Eficiente, como me gusta.</w:t>
      </w:r>
    </w:p>
    <w:p w14:paraId="30A3338F" w14:textId="77777777" w:rsidR="005A7217" w:rsidRDefault="00000000">
      <w:pPr>
        <w:pBdr>
          <w:top w:val="single" w:sz="4" w:space="6" w:color="CCCCCC"/>
        </w:pBdr>
        <w:spacing w:before="160" w:after="240"/>
      </w:pPr>
      <w:r>
        <w:rPr>
          <w:b/>
          <w:bCs/>
          <w:color w:val="444444"/>
          <w:sz w:val="18"/>
          <w:szCs w:val="18"/>
        </w:rPr>
        <w:t xml:space="preserve">Cobertura de ítems: </w:t>
      </w:r>
      <w:r>
        <w:rPr>
          <w:color w:val="444444"/>
          <w:sz w:val="18"/>
          <w:szCs w:val="18"/>
        </w:rPr>
        <w:t>Motivo de derivación (litiasis desde Urología); datos analíticos sugestivos con vitamina D baja a reponer y reevaluar antes de cerrar el diagnóstico; antecedentes personales y familiares; fármacos y alergias; exploración cervical; anamnesis abreviada por la actitud resolutiva del paciente; distinción entre diagnóstico bioquímico y localización por imagen; plan de pruebas de localización y órgano diana; indicación quirúrgica condicionada a la confirmación, con tipo de cirugía supeditado a la concordancia de pruebas; mención somera de riesgos; circuito ORL → Anestesia → lista; optimización (vitamina D, hidratación). No llega al consentimiento ni a la firma, diferidos a la siguiente visita con las pruebas completas.</w:t>
      </w:r>
    </w:p>
    <w:sectPr w:rsidR="005A7217" w:rsidSect="00AF133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027D8A"/>
    <w:multiLevelType w:val="hybridMultilevel"/>
    <w:tmpl w:val="DD800E82"/>
    <w:lvl w:ilvl="0" w:tplc="DA8A8452">
      <w:start w:val="1"/>
      <w:numFmt w:val="bullet"/>
      <w:lvlText w:val="●"/>
      <w:lvlJc w:val="left"/>
      <w:pPr>
        <w:ind w:left="720" w:hanging="360"/>
      </w:pPr>
    </w:lvl>
    <w:lvl w:ilvl="1" w:tplc="B9FEFAD2">
      <w:start w:val="1"/>
      <w:numFmt w:val="bullet"/>
      <w:lvlText w:val="○"/>
      <w:lvlJc w:val="left"/>
      <w:pPr>
        <w:ind w:left="1440" w:hanging="360"/>
      </w:pPr>
    </w:lvl>
    <w:lvl w:ilvl="2" w:tplc="1160DE1E">
      <w:start w:val="1"/>
      <w:numFmt w:val="bullet"/>
      <w:lvlText w:val="■"/>
      <w:lvlJc w:val="left"/>
      <w:pPr>
        <w:ind w:left="2160" w:hanging="360"/>
      </w:pPr>
    </w:lvl>
    <w:lvl w:ilvl="3" w:tplc="BEA65972">
      <w:start w:val="1"/>
      <w:numFmt w:val="bullet"/>
      <w:lvlText w:val="●"/>
      <w:lvlJc w:val="left"/>
      <w:pPr>
        <w:ind w:left="2880" w:hanging="360"/>
      </w:pPr>
    </w:lvl>
    <w:lvl w:ilvl="4" w:tplc="CA48ACD0">
      <w:start w:val="1"/>
      <w:numFmt w:val="bullet"/>
      <w:lvlText w:val="○"/>
      <w:lvlJc w:val="left"/>
      <w:pPr>
        <w:ind w:left="3600" w:hanging="360"/>
      </w:pPr>
    </w:lvl>
    <w:lvl w:ilvl="5" w:tplc="21EC9CA6">
      <w:start w:val="1"/>
      <w:numFmt w:val="bullet"/>
      <w:lvlText w:val="■"/>
      <w:lvlJc w:val="left"/>
      <w:pPr>
        <w:ind w:left="4320" w:hanging="360"/>
      </w:pPr>
    </w:lvl>
    <w:lvl w:ilvl="6" w:tplc="1E8A0A52">
      <w:start w:val="1"/>
      <w:numFmt w:val="bullet"/>
      <w:lvlText w:val="●"/>
      <w:lvlJc w:val="left"/>
      <w:pPr>
        <w:ind w:left="5040" w:hanging="360"/>
      </w:pPr>
    </w:lvl>
    <w:lvl w:ilvl="7" w:tplc="2C203A90">
      <w:start w:val="1"/>
      <w:numFmt w:val="bullet"/>
      <w:lvlText w:val="●"/>
      <w:lvlJc w:val="left"/>
      <w:pPr>
        <w:ind w:left="5760" w:hanging="360"/>
      </w:pPr>
    </w:lvl>
    <w:lvl w:ilvl="8" w:tplc="07CA44BE">
      <w:start w:val="1"/>
      <w:numFmt w:val="bullet"/>
      <w:lvlText w:val="●"/>
      <w:lvlJc w:val="left"/>
      <w:pPr>
        <w:ind w:left="6480" w:hanging="360"/>
      </w:pPr>
    </w:lvl>
  </w:abstractNum>
  <w:num w:numId="1" w16cid:durableId="936137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217"/>
    <w:rsid w:val="004F111B"/>
    <w:rsid w:val="005A7217"/>
    <w:rsid w:val="00A33438"/>
    <w:rsid w:val="00AF1333"/>
    <w:rsid w:val="00C26AFE"/>
    <w:rsid w:val="00EF5F9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66536"/>
  <w15:docId w15:val="{F954C2ED-0C0B-4369-A627-E44850BF5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80"/>
      <w:outlineLvl w:val="0"/>
    </w:pPr>
    <w:rPr>
      <w:b/>
      <w:bCs/>
      <w:color w:val="1F4E79"/>
      <w:sz w:val="26"/>
      <w:szCs w:val="2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120"/>
      <w:jc w:val="center"/>
    </w:pPr>
    <w:rPr>
      <w:b/>
      <w:bCs/>
      <w:color w:val="1F4E79"/>
      <w:sz w:val="40"/>
      <w:szCs w:val="40"/>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264737">
      <w:bodyDiv w:val="1"/>
      <w:marLeft w:val="0"/>
      <w:marRight w:val="0"/>
      <w:marTop w:val="0"/>
      <w:marBottom w:val="0"/>
      <w:divBdr>
        <w:top w:val="none" w:sz="0" w:space="0" w:color="auto"/>
        <w:left w:val="none" w:sz="0" w:space="0" w:color="auto"/>
        <w:bottom w:val="none" w:sz="0" w:space="0" w:color="auto"/>
        <w:right w:val="none" w:sz="0" w:space="0" w:color="auto"/>
      </w:divBdr>
    </w:div>
    <w:div w:id="115953622">
      <w:bodyDiv w:val="1"/>
      <w:marLeft w:val="0"/>
      <w:marRight w:val="0"/>
      <w:marTop w:val="0"/>
      <w:marBottom w:val="0"/>
      <w:divBdr>
        <w:top w:val="none" w:sz="0" w:space="0" w:color="auto"/>
        <w:left w:val="none" w:sz="0" w:space="0" w:color="auto"/>
        <w:bottom w:val="none" w:sz="0" w:space="0" w:color="auto"/>
        <w:right w:val="none" w:sz="0" w:space="0" w:color="auto"/>
      </w:divBdr>
    </w:div>
    <w:div w:id="146479564">
      <w:bodyDiv w:val="1"/>
      <w:marLeft w:val="0"/>
      <w:marRight w:val="0"/>
      <w:marTop w:val="0"/>
      <w:marBottom w:val="0"/>
      <w:divBdr>
        <w:top w:val="none" w:sz="0" w:space="0" w:color="auto"/>
        <w:left w:val="none" w:sz="0" w:space="0" w:color="auto"/>
        <w:bottom w:val="none" w:sz="0" w:space="0" w:color="auto"/>
        <w:right w:val="none" w:sz="0" w:space="0" w:color="auto"/>
      </w:divBdr>
    </w:div>
    <w:div w:id="173958316">
      <w:bodyDiv w:val="1"/>
      <w:marLeft w:val="0"/>
      <w:marRight w:val="0"/>
      <w:marTop w:val="0"/>
      <w:marBottom w:val="0"/>
      <w:divBdr>
        <w:top w:val="none" w:sz="0" w:space="0" w:color="auto"/>
        <w:left w:val="none" w:sz="0" w:space="0" w:color="auto"/>
        <w:bottom w:val="none" w:sz="0" w:space="0" w:color="auto"/>
        <w:right w:val="none" w:sz="0" w:space="0" w:color="auto"/>
      </w:divBdr>
    </w:div>
    <w:div w:id="395592193">
      <w:bodyDiv w:val="1"/>
      <w:marLeft w:val="0"/>
      <w:marRight w:val="0"/>
      <w:marTop w:val="0"/>
      <w:marBottom w:val="0"/>
      <w:divBdr>
        <w:top w:val="none" w:sz="0" w:space="0" w:color="auto"/>
        <w:left w:val="none" w:sz="0" w:space="0" w:color="auto"/>
        <w:bottom w:val="none" w:sz="0" w:space="0" w:color="auto"/>
        <w:right w:val="none" w:sz="0" w:space="0" w:color="auto"/>
      </w:divBdr>
    </w:div>
    <w:div w:id="437875604">
      <w:bodyDiv w:val="1"/>
      <w:marLeft w:val="0"/>
      <w:marRight w:val="0"/>
      <w:marTop w:val="0"/>
      <w:marBottom w:val="0"/>
      <w:divBdr>
        <w:top w:val="none" w:sz="0" w:space="0" w:color="auto"/>
        <w:left w:val="none" w:sz="0" w:space="0" w:color="auto"/>
        <w:bottom w:val="none" w:sz="0" w:space="0" w:color="auto"/>
        <w:right w:val="none" w:sz="0" w:space="0" w:color="auto"/>
      </w:divBdr>
    </w:div>
    <w:div w:id="766467286">
      <w:bodyDiv w:val="1"/>
      <w:marLeft w:val="0"/>
      <w:marRight w:val="0"/>
      <w:marTop w:val="0"/>
      <w:marBottom w:val="0"/>
      <w:divBdr>
        <w:top w:val="none" w:sz="0" w:space="0" w:color="auto"/>
        <w:left w:val="none" w:sz="0" w:space="0" w:color="auto"/>
        <w:bottom w:val="none" w:sz="0" w:space="0" w:color="auto"/>
        <w:right w:val="none" w:sz="0" w:space="0" w:color="auto"/>
      </w:divBdr>
    </w:div>
    <w:div w:id="1019549554">
      <w:bodyDiv w:val="1"/>
      <w:marLeft w:val="0"/>
      <w:marRight w:val="0"/>
      <w:marTop w:val="0"/>
      <w:marBottom w:val="0"/>
      <w:divBdr>
        <w:top w:val="none" w:sz="0" w:space="0" w:color="auto"/>
        <w:left w:val="none" w:sz="0" w:space="0" w:color="auto"/>
        <w:bottom w:val="none" w:sz="0" w:space="0" w:color="auto"/>
        <w:right w:val="none" w:sz="0" w:space="0" w:color="auto"/>
      </w:divBdr>
    </w:div>
    <w:div w:id="1244609168">
      <w:bodyDiv w:val="1"/>
      <w:marLeft w:val="0"/>
      <w:marRight w:val="0"/>
      <w:marTop w:val="0"/>
      <w:marBottom w:val="0"/>
      <w:divBdr>
        <w:top w:val="none" w:sz="0" w:space="0" w:color="auto"/>
        <w:left w:val="none" w:sz="0" w:space="0" w:color="auto"/>
        <w:bottom w:val="none" w:sz="0" w:space="0" w:color="auto"/>
        <w:right w:val="none" w:sz="0" w:space="0" w:color="auto"/>
      </w:divBdr>
    </w:div>
    <w:div w:id="1885747438">
      <w:bodyDiv w:val="1"/>
      <w:marLeft w:val="0"/>
      <w:marRight w:val="0"/>
      <w:marTop w:val="0"/>
      <w:marBottom w:val="0"/>
      <w:divBdr>
        <w:top w:val="none" w:sz="0" w:space="0" w:color="auto"/>
        <w:left w:val="none" w:sz="0" w:space="0" w:color="auto"/>
        <w:bottom w:val="none" w:sz="0" w:space="0" w:color="auto"/>
        <w:right w:val="none" w:sz="0" w:space="0" w:color="auto"/>
      </w:divBdr>
    </w:div>
    <w:div w:id="19816912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10107</Words>
  <Characters>55591</Characters>
  <Application>Microsoft Office Word</Application>
  <DocSecurity>0</DocSecurity>
  <Lines>463</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GIMÉNEZ GALIÁN, LUCÍA</cp:lastModifiedBy>
  <cp:revision>4</cp:revision>
  <dcterms:created xsi:type="dcterms:W3CDTF">2026-05-28T09:31:00Z</dcterms:created>
  <dcterms:modified xsi:type="dcterms:W3CDTF">2026-06-20T08:54:00Z</dcterms:modified>
</cp:coreProperties>
</file>