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F91FF0E" w:rsidP="3F91FF0E" w:rsidRDefault="3F91FF0E" w14:noSpellErr="1" w14:paraId="6C32F131" w14:textId="53DCACD7">
      <w:pPr>
        <w:jc w:val="center"/>
      </w:pPr>
      <w:r w:rsidRPr="3F91FF0E" w:rsidR="3F91FF0E">
        <w:rPr>
          <w:b w:val="1"/>
          <w:bCs w:val="1"/>
          <w:i w:val="1"/>
          <w:iCs w:val="1"/>
          <w:color w:val="000000" w:themeColor="text1" w:themeTint="FF" w:themeShade="FF"/>
          <w:sz w:val="40"/>
          <w:szCs w:val="40"/>
        </w:rPr>
        <w:t>Póster</w:t>
      </w:r>
    </w:p>
    <w:p w:rsidR="3F91FF0E" w:rsidP="3F91FF0E" w:rsidRDefault="3F91FF0E" w14:paraId="26E555A6" w14:textId="6523363C">
      <w:pPr>
        <w:jc w:val="center"/>
      </w:pPr>
    </w:p>
    <w:p w:rsidR="3F91FF0E" w:rsidP="3F91FF0E" w:rsidRDefault="3F91FF0E" w14:noSpellErr="1" w14:paraId="1D373620" w14:textId="40EA3538">
      <w:pPr>
        <w:jc w:val="center"/>
        <w:rPr>
          <w:b w:val="1"/>
          <w:bCs w:val="1"/>
          <w:color w:val="000000" w:themeColor="text1" w:themeTint="FF" w:themeShade="FF"/>
        </w:rPr>
      </w:pPr>
      <w:r>
        <w:drawing>
          <wp:inline wp14:editId="034409D5" wp14:anchorId="30F65FE8">
            <wp:extent cx="6245649" cy="2784518"/>
            <wp:effectExtent l="0" t="0" r="0" b="0"/>
            <wp:docPr id="1643450338" name="Imagen" title=""/>
            <wp:cNvGraphicFramePr>
              <a:graphicFrameLocks noChangeAspect="1"/>
            </wp:cNvGraphicFramePr>
            <a:graphic>
              <a:graphicData uri="http://schemas.openxmlformats.org/drawingml/2006/picture">
                <pic:pic>
                  <pic:nvPicPr>
                    <pic:cNvPr id="0" name="Imagen"/>
                    <pic:cNvPicPr/>
                  </pic:nvPicPr>
                  <pic:blipFill>
                    <a:blip r:embed="R789f256abbc54f21">
                      <a:extLst>
                        <a:ext xmlns:a="http://schemas.openxmlformats.org/drawingml/2006/main" uri="{28A0092B-C50C-407E-A947-70E740481C1C}">
                          <a14:useLocalDpi val="0"/>
                        </a:ext>
                      </a:extLst>
                    </a:blip>
                    <a:stretch>
                      <a:fillRect/>
                    </a:stretch>
                  </pic:blipFill>
                  <pic:spPr>
                    <a:xfrm>
                      <a:off x="0" y="0"/>
                      <a:ext cx="6245649" cy="2784518"/>
                    </a:xfrm>
                    <a:prstGeom prst="rect">
                      <a:avLst/>
                    </a:prstGeom>
                  </pic:spPr>
                </pic:pic>
              </a:graphicData>
            </a:graphic>
          </wp:inline>
        </w:drawing>
      </w:r>
      <w:r>
        <w:br w:type="page"/>
      </w:r>
    </w:p>
    <w:p w:rsidR="3F91FF0E" w:rsidP="3F91FF0E" w:rsidRDefault="3F91FF0E" w14:noSpellErr="1" w14:paraId="7DFC455B" w14:textId="4A5AF545">
      <w:pPr>
        <w:rPr>
          <w:b w:val="1"/>
          <w:bCs w:val="1"/>
          <w:color w:val="000000" w:themeColor="text1" w:themeTint="FF" w:themeShade="FF"/>
        </w:rPr>
      </w:pPr>
      <w:r w:rsidRPr="3F91FF0E" w:rsidR="3F91FF0E">
        <w:rPr>
          <w:b w:val="1"/>
          <w:bCs w:val="1"/>
          <w:color w:val="000000" w:themeColor="text1" w:themeTint="FF" w:themeShade="FF"/>
        </w:rPr>
        <w:t>Índice</w:t>
      </w:r>
    </w:p>
    <w:p w:rsidR="3F91FF0E" w:rsidP="3F91FF0E" w:rsidRDefault="3F91FF0E" w14:noSpellErr="1" w14:paraId="191F4363" w14:textId="37412EFE">
      <w:pPr>
        <w:pStyle w:val="ListParagraph"/>
        <w:numPr>
          <w:ilvl w:val="0"/>
          <w:numId w:val="3"/>
        </w:numPr>
        <w:rPr>
          <w:color w:val="000000" w:themeColor="text1" w:themeTint="FF" w:themeShade="FF"/>
          <w:sz w:val="22"/>
          <w:szCs w:val="22"/>
        </w:rPr>
      </w:pPr>
      <w:r w:rsidRPr="3F91FF0E" w:rsidR="3F91FF0E">
        <w:rPr>
          <w:b w:val="1"/>
          <w:bCs w:val="1"/>
          <w:color w:val="000000" w:themeColor="text1" w:themeTint="FF" w:themeShade="FF"/>
        </w:rPr>
        <w:t>Plantilla + Estructura póster</w:t>
      </w:r>
    </w:p>
    <w:p w:rsidR="3F91FF0E" w:rsidP="3F91FF0E" w:rsidRDefault="3F91FF0E" w14:noSpellErr="1" w14:paraId="63885F5D" w14:textId="4472A79A">
      <w:pPr>
        <w:pStyle w:val="ListParagraph"/>
        <w:numPr>
          <w:ilvl w:val="0"/>
          <w:numId w:val="3"/>
        </w:numPr>
        <w:rPr>
          <w:color w:val="000000" w:themeColor="text1" w:themeTint="FF" w:themeShade="FF"/>
          <w:sz w:val="22"/>
          <w:szCs w:val="22"/>
        </w:rPr>
      </w:pPr>
      <w:r w:rsidRPr="3F91FF0E" w:rsidR="3F91FF0E">
        <w:rPr>
          <w:b w:val="1"/>
          <w:bCs w:val="1"/>
          <w:color w:val="000000" w:themeColor="text1" w:themeTint="FF" w:themeShade="FF"/>
        </w:rPr>
        <w:t>Estructura del contenido</w:t>
      </w:r>
    </w:p>
    <w:p w:rsidR="3F91FF0E" w:rsidP="3F91FF0E" w:rsidRDefault="3F91FF0E" w14:noSpellErr="1" w14:paraId="359591B1" w14:textId="3CE14227">
      <w:pPr>
        <w:pStyle w:val="ListParagraph"/>
        <w:numPr>
          <w:ilvl w:val="1"/>
          <w:numId w:val="3"/>
        </w:numPr>
        <w:rPr>
          <w:color w:val="000000" w:themeColor="text1" w:themeTint="FF" w:themeShade="FF"/>
          <w:sz w:val="22"/>
          <w:szCs w:val="22"/>
        </w:rPr>
      </w:pPr>
      <w:r w:rsidRPr="3F91FF0E" w:rsidR="3F91FF0E">
        <w:rPr>
          <w:b w:val="1"/>
          <w:bCs w:val="1"/>
          <w:color w:val="000000" w:themeColor="text1" w:themeTint="FF" w:themeShade="FF"/>
        </w:rPr>
        <w:t>Explicación RNA</w:t>
      </w:r>
    </w:p>
    <w:p w:rsidR="3F91FF0E" w:rsidP="3F91FF0E" w:rsidRDefault="3F91FF0E" w14:noSpellErr="1" w14:paraId="50F4968C" w14:textId="34268195">
      <w:pPr>
        <w:pStyle w:val="ListParagraph"/>
        <w:numPr>
          <w:ilvl w:val="1"/>
          <w:numId w:val="3"/>
        </w:numPr>
        <w:rPr>
          <w:color w:val="000000" w:themeColor="text1" w:themeTint="FF" w:themeShade="FF"/>
          <w:sz w:val="22"/>
          <w:szCs w:val="22"/>
        </w:rPr>
      </w:pPr>
      <w:r w:rsidRPr="3F91FF0E" w:rsidR="3F91FF0E">
        <w:rPr>
          <w:b w:val="1"/>
          <w:bCs w:val="1"/>
          <w:color w:val="000000" w:themeColor="text1" w:themeTint="FF" w:themeShade="FF"/>
        </w:rPr>
        <w:t xml:space="preserve">Importancia de la visión e interpretación </w:t>
      </w:r>
    </w:p>
    <w:p w:rsidR="3F91FF0E" w:rsidP="3F91FF0E" w:rsidRDefault="3F91FF0E" w14:noSpellErr="1" w14:paraId="27091C82" w14:textId="4FD3B0BB">
      <w:pPr>
        <w:pStyle w:val="ListParagraph"/>
        <w:numPr>
          <w:ilvl w:val="1"/>
          <w:numId w:val="3"/>
        </w:numPr>
        <w:rPr>
          <w:color w:val="000000" w:themeColor="text1" w:themeTint="FF" w:themeShade="FF"/>
          <w:sz w:val="22"/>
          <w:szCs w:val="22"/>
        </w:rPr>
      </w:pPr>
      <w:r w:rsidRPr="3F91FF0E" w:rsidR="3F91FF0E">
        <w:rPr>
          <w:b w:val="1"/>
          <w:bCs w:val="1"/>
          <w:color w:val="000000" w:themeColor="text1" w:themeTint="FF" w:themeShade="FF"/>
        </w:rPr>
        <w:t>CNN (Redes neuronales convolucionales)</w:t>
      </w:r>
    </w:p>
    <w:p w:rsidR="3F91FF0E" w:rsidP="3F91FF0E" w:rsidRDefault="3F91FF0E" w14:paraId="73E69B28" w14:textId="72AC2474">
      <w:pPr>
        <w:pStyle w:val="ListParagraph"/>
        <w:numPr>
          <w:ilvl w:val="2"/>
          <w:numId w:val="3"/>
        </w:numPr>
        <w:rPr>
          <w:color w:val="000000" w:themeColor="text1" w:themeTint="FF" w:themeShade="FF"/>
          <w:sz w:val="22"/>
          <w:szCs w:val="22"/>
        </w:rPr>
      </w:pPr>
      <w:r w:rsidRPr="3F91FF0E" w:rsidR="3F91FF0E">
        <w:rPr>
          <w:b w:val="1"/>
          <w:bCs w:val="1"/>
          <w:color w:val="000000" w:themeColor="text1" w:themeTint="FF" w:themeShade="FF"/>
        </w:rPr>
        <w:t xml:space="preserve">Demostración con clasificador de </w:t>
      </w:r>
      <w:proofErr w:type="spellStart"/>
      <w:r w:rsidRPr="3F91FF0E" w:rsidR="3F91FF0E">
        <w:rPr>
          <w:b w:val="1"/>
          <w:bCs w:val="1"/>
          <w:color w:val="000000" w:themeColor="text1" w:themeTint="FF" w:themeShade="FF"/>
        </w:rPr>
        <w:t>imagenes</w:t>
      </w:r>
      <w:proofErr w:type="spellEnd"/>
    </w:p>
    <w:p w:rsidR="3F91FF0E" w:rsidP="3F91FF0E" w:rsidRDefault="3F91FF0E" w14:noSpellErr="1" w14:paraId="5E2453CA" w14:textId="2F999737">
      <w:pPr>
        <w:pStyle w:val="ListParagraph"/>
        <w:numPr>
          <w:ilvl w:val="2"/>
          <w:numId w:val="3"/>
        </w:numPr>
        <w:rPr>
          <w:color w:val="000000" w:themeColor="text1" w:themeTint="FF" w:themeShade="FF"/>
          <w:sz w:val="22"/>
          <w:szCs w:val="22"/>
        </w:rPr>
      </w:pPr>
      <w:r w:rsidRPr="3F91FF0E" w:rsidR="3F91FF0E">
        <w:rPr>
          <w:b w:val="1"/>
          <w:bCs w:val="1"/>
          <w:color w:val="000000" w:themeColor="text1" w:themeTint="FF" w:themeShade="FF"/>
        </w:rPr>
        <w:t>¿Qué se puede hacer con ellas?</w:t>
      </w:r>
    </w:p>
    <w:p w:rsidR="3F91FF0E" w:rsidP="3F91FF0E" w:rsidRDefault="3F91FF0E" w14:paraId="43FD4BCF" w14:textId="5CBE043D">
      <w:pPr>
        <w:pStyle w:val="Normal"/>
      </w:pPr>
    </w:p>
    <w:p w:rsidR="3F91FF0E" w:rsidP="3F91FF0E" w:rsidRDefault="3F91FF0E" w14:paraId="2DC3E1E2" w14:textId="0F66F703">
      <w:pPr>
        <w:pStyle w:val="Normal"/>
      </w:pPr>
      <w:r>
        <w:br w:type="page"/>
      </w:r>
    </w:p>
    <w:p w:rsidR="3F91FF0E" w:rsidRDefault="3F91FF0E" w14:noSpellErr="1" w14:paraId="4D6A3111" w14:textId="4FE37F3D"/>
    <w:p xmlns:wp14="http://schemas.microsoft.com/office/word/2010/wordml" w:rsidP="3F91FF0E" w14:paraId="5C1A07E2" wp14:noSpellErr="1" wp14:textId="4600C180">
      <w:pPr>
        <w:jc w:val="center"/>
      </w:pPr>
      <w:bookmarkStart w:name="_GoBack" w:id="0"/>
      <w:bookmarkEnd w:id="0"/>
      <w:r w:rsidRPr="3F91FF0E" w:rsidR="3F91FF0E">
        <w:rPr>
          <w:b w:val="1"/>
          <w:bCs w:val="1"/>
          <w:color w:val="000000" w:themeColor="text1" w:themeTint="FF" w:themeShade="FF"/>
          <w:sz w:val="40"/>
          <w:szCs w:val="40"/>
        </w:rPr>
        <w:t xml:space="preserve">Estructura de la plantilla </w:t>
      </w:r>
    </w:p>
    <w:p w:rsidR="52AC4D3E" w:rsidP="3F91FF0E" w:rsidRDefault="52AC4D3E" w14:noSpellErr="1" w14:paraId="7CE95B72" w14:textId="1628A815">
      <w:pPr>
        <w:pStyle w:val="ListParagraph"/>
        <w:numPr>
          <w:ilvl w:val="0"/>
          <w:numId w:val="4"/>
        </w:numPr>
        <w:rPr>
          <w:color w:val="000000" w:themeColor="text1" w:themeTint="FF" w:themeShade="FF"/>
          <w:sz w:val="22"/>
          <w:szCs w:val="22"/>
        </w:rPr>
      </w:pPr>
      <w:r w:rsidRPr="3F91FF0E" w:rsidR="3F91FF0E">
        <w:rPr>
          <w:color w:val="000000" w:themeColor="text1" w:themeTint="FF" w:themeShade="FF"/>
        </w:rPr>
        <w:t xml:space="preserve">Título </w:t>
      </w:r>
    </w:p>
    <w:p w:rsidR="52AC4D3E" w:rsidP="3F91FF0E" w:rsidRDefault="52AC4D3E" w14:paraId="76FD8024" w14:textId="33A97558">
      <w:pPr>
        <w:pStyle w:val="ListParagraph"/>
        <w:numPr>
          <w:ilvl w:val="0"/>
          <w:numId w:val="4"/>
        </w:numPr>
        <w:rPr>
          <w:color w:val="000000" w:themeColor="text1" w:themeTint="FF" w:themeShade="FF"/>
          <w:sz w:val="22"/>
          <w:szCs w:val="22"/>
        </w:rPr>
      </w:pPr>
      <w:r w:rsidRPr="3F91FF0E" w:rsidR="3F91FF0E">
        <w:rPr>
          <w:color w:val="000000" w:themeColor="text1" w:themeTint="FF" w:themeShade="FF"/>
        </w:rPr>
        <w:t xml:space="preserve"> Subtítulo</w:t>
      </w:r>
    </w:p>
    <w:p w:rsidR="3F91FF0E" w:rsidP="3F91FF0E" w:rsidRDefault="3F91FF0E" w14:noSpellErr="1" w14:paraId="4CF7204C" w14:textId="4164DA5C">
      <w:pPr>
        <w:pStyle w:val="ListParagraph"/>
        <w:numPr>
          <w:ilvl w:val="0"/>
          <w:numId w:val="4"/>
        </w:numPr>
        <w:rPr>
          <w:color w:val="000000" w:themeColor="text1" w:themeTint="FF" w:themeShade="FF"/>
          <w:sz w:val="22"/>
          <w:szCs w:val="22"/>
        </w:rPr>
      </w:pPr>
      <w:r w:rsidRPr="3F91FF0E" w:rsidR="3F91FF0E">
        <w:rPr>
          <w:color w:val="000000" w:themeColor="text1" w:themeTint="FF" w:themeShade="FF"/>
        </w:rPr>
        <w:t>Texto</w:t>
      </w:r>
    </w:p>
    <w:p w:rsidR="3F91FF0E" w:rsidP="3F91FF0E" w:rsidRDefault="3F91FF0E" w14:paraId="4FDA4D01" w14:textId="2CCD0F17">
      <w:pPr>
        <w:pStyle w:val="ListParagraph"/>
        <w:numPr>
          <w:ilvl w:val="0"/>
          <w:numId w:val="4"/>
        </w:numPr>
        <w:rPr>
          <w:color w:val="000000" w:themeColor="text1" w:themeTint="FF" w:themeShade="FF"/>
          <w:sz w:val="22"/>
          <w:szCs w:val="22"/>
        </w:rPr>
      </w:pPr>
      <w:r w:rsidRPr="3F91FF0E" w:rsidR="3F91FF0E">
        <w:rPr>
          <w:color w:val="000000" w:themeColor="text1" w:themeTint="FF" w:themeShade="FF"/>
        </w:rPr>
        <w:t xml:space="preserve">Imágenes a </w:t>
      </w:r>
      <w:proofErr w:type="spellStart"/>
      <w:r w:rsidRPr="3F91FF0E" w:rsidR="3F91FF0E">
        <w:rPr>
          <w:color w:val="000000" w:themeColor="text1" w:themeTint="FF" w:themeShade="FF"/>
        </w:rPr>
        <w:t>cordes</w:t>
      </w:r>
      <w:proofErr w:type="spellEnd"/>
      <w:r w:rsidRPr="3F91FF0E" w:rsidR="3F91FF0E">
        <w:rPr>
          <w:color w:val="000000" w:themeColor="text1" w:themeTint="FF" w:themeShade="FF"/>
        </w:rPr>
        <w:t xml:space="preserve"> al texto</w:t>
      </w:r>
    </w:p>
    <w:p w:rsidR="3F91FF0E" w:rsidP="3F91FF0E" w:rsidRDefault="3F91FF0E" w14:noSpellErr="1" w14:paraId="74CD0C25" w14:textId="1D5DE51E">
      <w:pPr>
        <w:pStyle w:val="ListParagraph"/>
        <w:numPr>
          <w:ilvl w:val="0"/>
          <w:numId w:val="4"/>
        </w:numPr>
        <w:rPr>
          <w:color w:val="000000" w:themeColor="text1" w:themeTint="FF" w:themeShade="FF"/>
          <w:sz w:val="22"/>
          <w:szCs w:val="22"/>
        </w:rPr>
      </w:pPr>
      <w:r w:rsidRPr="3F91FF0E" w:rsidR="3F91FF0E">
        <w:rPr>
          <w:color w:val="000000" w:themeColor="text1" w:themeTint="FF" w:themeShade="FF"/>
        </w:rPr>
        <w:t>Bibliografía (De donde hemos sacado el contenido)</w:t>
      </w:r>
    </w:p>
    <w:p w:rsidR="3F91FF0E" w:rsidP="3F91FF0E" w:rsidRDefault="3F91FF0E" w14:paraId="3D00BCE6" w14:textId="36C473DF">
      <w:pPr>
        <w:pStyle w:val="ListParagraph"/>
        <w:numPr>
          <w:ilvl w:val="0"/>
          <w:numId w:val="4"/>
        </w:numPr>
        <w:rPr>
          <w:color w:val="000000" w:themeColor="text1" w:themeTint="FF" w:themeShade="FF"/>
          <w:sz w:val="22"/>
          <w:szCs w:val="22"/>
        </w:rPr>
      </w:pPr>
      <w:proofErr w:type="spellStart"/>
      <w:r w:rsidRPr="3F91FF0E" w:rsidR="3F91FF0E">
        <w:rPr>
          <w:color w:val="000000" w:themeColor="text1" w:themeTint="FF" w:themeShade="FF"/>
        </w:rPr>
        <w:t>Autorx</w:t>
      </w:r>
      <w:proofErr w:type="spellEnd"/>
      <w:r w:rsidRPr="3F91FF0E" w:rsidR="3F91FF0E">
        <w:rPr>
          <w:color w:val="000000" w:themeColor="text1" w:themeTint="FF" w:themeShade="FF"/>
        </w:rPr>
        <w:t xml:space="preserve">/s + </w:t>
      </w:r>
      <w:proofErr w:type="spellStart"/>
      <w:r w:rsidRPr="3F91FF0E" w:rsidR="3F91FF0E">
        <w:rPr>
          <w:color w:val="000000" w:themeColor="text1" w:themeTint="FF" w:themeShade="FF"/>
        </w:rPr>
        <w:t>Info</w:t>
      </w:r>
      <w:proofErr w:type="spellEnd"/>
      <w:r w:rsidRPr="3F91FF0E" w:rsidR="3F91FF0E">
        <w:rPr>
          <w:color w:val="000000" w:themeColor="text1" w:themeTint="FF" w:themeShade="FF"/>
        </w:rPr>
        <w:t xml:space="preserve"> de contacto</w:t>
      </w:r>
    </w:p>
    <w:p w:rsidR="52AC4D3E" w:rsidP="52AC4D3E" w:rsidRDefault="52AC4D3E" w14:paraId="2F541C3B" w14:noSpellErr="1" w14:textId="26603881">
      <w:pPr>
        <w:pStyle w:val="Normal"/>
      </w:pPr>
    </w:p>
    <w:p w:rsidR="52AC4D3E" w:rsidP="3F91FF0E" w:rsidRDefault="52AC4D3E" w14:paraId="3AFE1B08" w14:textId="6613ED4E">
      <w:pPr>
        <w:pStyle w:val="Normal"/>
        <w:rPr>
          <w:color w:val="000000" w:themeColor="text1" w:themeTint="FF" w:themeShade="FF"/>
        </w:rPr>
      </w:pPr>
      <w:r w:rsidRPr="3F91FF0E" w:rsidR="3F91FF0E">
        <w:rPr>
          <w:color w:val="000000" w:themeColor="text1" w:themeTint="FF" w:themeShade="FF"/>
        </w:rPr>
        <w:t xml:space="preserve">Tamaño recomendado de poster: </w:t>
      </w:r>
      <w:r w:rsidRPr="3F91FF0E" w:rsidR="3F91FF0E">
        <w:rPr>
          <w:color w:val="000000" w:themeColor="text1" w:themeTint="FF" w:themeShade="FF"/>
        </w:rPr>
        <w:t xml:space="preserve">A0 </w:t>
      </w:r>
    </w:p>
    <w:p w:rsidR="52AC4D3E" w:rsidP="3F91FF0E" w:rsidRDefault="52AC4D3E" w14:paraId="7872B04A" w14:noSpellErr="1" w14:textId="352882CA">
      <w:pPr>
        <w:pStyle w:val="Normal"/>
        <w:rPr>
          <w:color w:val="000000" w:themeColor="text1" w:themeTint="FF" w:themeShade="FF"/>
        </w:rPr>
      </w:pPr>
      <w:r w:rsidRPr="3F91FF0E" w:rsidR="3F91FF0E">
        <w:rPr>
          <w:color w:val="000000" w:themeColor="text1" w:themeTint="FF" w:themeShade="FF"/>
        </w:rPr>
        <w:t>Posición OBLIGATORIA:</w:t>
      </w:r>
      <w:r w:rsidRPr="3F91FF0E" w:rsidR="3F91FF0E">
        <w:rPr>
          <w:color w:val="000000" w:themeColor="text1" w:themeTint="FF" w:themeShade="FF"/>
        </w:rPr>
        <w:t xml:space="preserve"> Vertical</w:t>
      </w:r>
    </w:p>
    <w:p w:rsidR="3F91FF0E" w:rsidP="3F91FF0E" w:rsidRDefault="3F91FF0E" w14:noSpellErr="1" w14:paraId="586425C9" w14:textId="2B799255">
      <w:pPr>
        <w:pStyle w:val="Normal"/>
      </w:pPr>
      <w:r w:rsidRPr="3F91FF0E" w:rsidR="3F91FF0E">
        <w:rPr>
          <w:color w:val="000000" w:themeColor="text1" w:themeTint="FF" w:themeShade="FF"/>
        </w:rPr>
        <w:t>Plantilla</w:t>
      </w:r>
      <w:r w:rsidRPr="3F91FF0E" w:rsidR="3F91FF0E">
        <w:rPr>
          <w:color w:val="000000" w:themeColor="text1" w:themeTint="FF" w:themeShade="FF"/>
        </w:rPr>
        <w:t xml:space="preserve"> elegida: </w:t>
      </w:r>
      <w:hyperlink r:id="R378243d103f945b2">
        <w:r w:rsidRPr="3F91FF0E" w:rsidR="3F91FF0E">
          <w:rPr>
            <w:rStyle w:val="Hyperlink"/>
            <w:rFonts w:ascii="Calibri" w:hAnsi="Calibri" w:eastAsia="Calibri" w:cs="Calibri"/>
            <w:noProof w:val="0"/>
            <w:sz w:val="22"/>
            <w:szCs w:val="22"/>
            <w:lang w:val="es-ES"/>
          </w:rPr>
          <w:t>https://www.overleaf.com/latex/templates/medical-university-of-vienna-muw-poster-template/xdgtytckkwzf</w:t>
        </w:r>
      </w:hyperlink>
    </w:p>
    <w:p w:rsidR="3F91FF0E" w:rsidP="3F91FF0E" w:rsidRDefault="3F91FF0E" w14:noSpellErr="1" w14:paraId="6F4818B0" w14:textId="32FCEB41">
      <w:pPr>
        <w:pStyle w:val="Normal"/>
        <w:rPr>
          <w:rFonts w:ascii="Calibri" w:hAnsi="Calibri" w:eastAsia="Calibri" w:cs="Calibri"/>
          <w:noProof w:val="0"/>
          <w:sz w:val="22"/>
          <w:szCs w:val="22"/>
          <w:lang w:val="es-ES"/>
        </w:rPr>
      </w:pPr>
    </w:p>
    <w:p w:rsidR="52AC4D3E" w:rsidRDefault="52AC4D3E" w14:paraId="756536EB" w14:noSpellErr="1" w14:textId="3352F5A9"/>
    <w:p w:rsidR="52AC4D3E" w:rsidRDefault="52AC4D3E" w14:paraId="2413B4B2" w14:textId="4C3B6542">
      <w:r>
        <w:br w:type="page"/>
      </w:r>
    </w:p>
    <w:p w:rsidR="52AC4D3E" w:rsidP="3F91FF0E" w:rsidRDefault="52AC4D3E" w14:noSpellErr="1" w14:paraId="3E4C80D5" w14:textId="189508A7">
      <w:pPr>
        <w:pStyle w:val="Normal"/>
        <w:jc w:val="center"/>
        <w:rPr>
          <w:b w:val="1"/>
          <w:bCs w:val="1"/>
          <w:color w:val="000000" w:themeColor="text1" w:themeTint="FF" w:themeShade="FF"/>
          <w:sz w:val="40"/>
          <w:szCs w:val="40"/>
        </w:rPr>
      </w:pPr>
      <w:r w:rsidRPr="3F91FF0E" w:rsidR="3F91FF0E">
        <w:rPr>
          <w:b w:val="1"/>
          <w:bCs w:val="1"/>
          <w:color w:val="000000" w:themeColor="text1" w:themeTint="FF" w:themeShade="FF"/>
          <w:sz w:val="40"/>
          <w:szCs w:val="40"/>
        </w:rPr>
        <w:t>Estructura de</w:t>
      </w:r>
      <w:r w:rsidRPr="3F91FF0E" w:rsidR="3F91FF0E">
        <w:rPr>
          <w:b w:val="1"/>
          <w:bCs w:val="1"/>
          <w:color w:val="000000" w:themeColor="text1" w:themeTint="FF" w:themeShade="FF"/>
          <w:sz w:val="40"/>
          <w:szCs w:val="40"/>
        </w:rPr>
        <w:t>l contenido</w:t>
      </w:r>
    </w:p>
    <w:p w:rsidR="52AC4D3E" w:rsidP="3F91FF0E" w:rsidRDefault="52AC4D3E" w14:paraId="62CEB85E" w14:textId="4251636E">
      <w:pPr>
        <w:pStyle w:val="Normal"/>
        <w:jc w:val="center"/>
        <w:rPr>
          <w:b w:val="1"/>
          <w:bCs w:val="1"/>
          <w:color w:val="000000" w:themeColor="text1" w:themeTint="FF" w:themeShade="FF"/>
          <w:sz w:val="40"/>
          <w:szCs w:val="40"/>
        </w:rPr>
      </w:pPr>
    </w:p>
    <w:p w:rsidR="52AC4D3E" w:rsidP="3F91FF0E" w:rsidRDefault="52AC4D3E" w14:paraId="7FC11836" w14:noSpellErr="1" w14:textId="18BA1496">
      <w:pPr>
        <w:pStyle w:val="Normal"/>
        <w:rPr>
          <w:b w:val="1"/>
          <w:bCs w:val="1"/>
          <w:color w:val="000000" w:themeColor="text1" w:themeTint="FF" w:themeShade="FF"/>
        </w:rPr>
      </w:pPr>
      <w:r w:rsidRPr="3F91FF0E" w:rsidR="3F91FF0E">
        <w:rPr>
          <w:b w:val="1"/>
          <w:bCs w:val="1"/>
          <w:color w:val="000000" w:themeColor="text1" w:themeTint="FF" w:themeShade="FF"/>
        </w:rPr>
        <w:t xml:space="preserve">¿Qué es una </w:t>
      </w:r>
      <w:r w:rsidRPr="3F91FF0E" w:rsidR="3F91FF0E">
        <w:rPr>
          <w:rFonts w:ascii="Calibri" w:hAnsi="Calibri" w:eastAsia="Calibri" w:cs="Calibri"/>
          <w:b w:val="1"/>
          <w:bCs w:val="1"/>
          <w:noProof w:val="0"/>
          <w:color w:val="000000" w:themeColor="text1" w:themeTint="FF" w:themeShade="FF"/>
          <w:sz w:val="22"/>
          <w:szCs w:val="22"/>
          <w:lang w:val="es-ES"/>
        </w:rPr>
        <w:t>RNA</w:t>
      </w:r>
      <w:r w:rsidRPr="3F91FF0E" w:rsidR="3F91FF0E">
        <w:rPr>
          <w:b w:val="1"/>
          <w:bCs w:val="1"/>
          <w:color w:val="000000" w:themeColor="text1" w:themeTint="FF" w:themeShade="FF"/>
        </w:rPr>
        <w:t>?</w:t>
      </w:r>
    </w:p>
    <w:p w:rsidR="52AC4D3E" w:rsidP="52AC4D3E" w:rsidRDefault="52AC4D3E" w14:noSpellErr="1" w14:paraId="2D2678AE" w14:textId="01D67327">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s-ES"/>
        </w:rPr>
      </w:pPr>
      <w:r w:rsidRPr="52AC4D3E" w:rsidR="52AC4D3E">
        <w:rPr>
          <w:rFonts w:ascii="Calibri" w:hAnsi="Calibri" w:eastAsia="Calibri" w:cs="Calibri"/>
          <w:noProof w:val="0"/>
          <w:color w:val="000000" w:themeColor="text1" w:themeTint="FF" w:themeShade="FF"/>
          <w:sz w:val="22"/>
          <w:szCs w:val="22"/>
          <w:lang w:val="es-ES"/>
        </w:rPr>
        <w:t>El cerebro humano está compuesto por neuronas que se comunican entre ellas</w:t>
      </w:r>
      <w:r w:rsidRPr="52AC4D3E" w:rsidR="52AC4D3E">
        <w:rPr>
          <w:rFonts w:ascii="Calibri" w:hAnsi="Calibri" w:eastAsia="Calibri" w:cs="Calibri"/>
          <w:noProof w:val="0"/>
          <w:color w:val="000000" w:themeColor="text1" w:themeTint="FF" w:themeShade="FF"/>
          <w:sz w:val="22"/>
          <w:szCs w:val="22"/>
          <w:lang w:val="es-ES"/>
        </w:rPr>
        <w:t>.</w:t>
      </w:r>
      <w:r w:rsidRPr="52AC4D3E" w:rsidR="52AC4D3E">
        <w:rPr>
          <w:rFonts w:ascii="Calibri" w:hAnsi="Calibri" w:eastAsia="Calibri" w:cs="Calibri"/>
          <w:noProof w:val="0"/>
          <w:color w:val="000000" w:themeColor="text1" w:themeTint="FF" w:themeShade="FF"/>
          <w:sz w:val="22"/>
          <w:szCs w:val="22"/>
          <w:lang w:val="es-ES"/>
        </w:rPr>
        <w:t xml:space="preserve"> </w:t>
      </w:r>
      <w:r w:rsidRPr="52AC4D3E" w:rsidR="52AC4D3E">
        <w:rPr>
          <w:rFonts w:ascii="Calibri" w:hAnsi="Calibri" w:eastAsia="Calibri" w:cs="Calibri"/>
          <w:noProof w:val="0"/>
          <w:color w:val="000000" w:themeColor="text1" w:themeTint="FF" w:themeShade="FF"/>
          <w:sz w:val="22"/>
          <w:szCs w:val="22"/>
          <w:lang w:val="es-ES"/>
        </w:rPr>
        <w:t>E</w:t>
      </w:r>
      <w:r w:rsidRPr="52AC4D3E" w:rsidR="52AC4D3E">
        <w:rPr>
          <w:rFonts w:ascii="Calibri" w:hAnsi="Calibri" w:eastAsia="Calibri" w:cs="Calibri"/>
          <w:noProof w:val="0"/>
          <w:color w:val="000000" w:themeColor="text1" w:themeTint="FF" w:themeShade="FF"/>
          <w:sz w:val="22"/>
          <w:szCs w:val="22"/>
          <w:lang w:val="es-ES"/>
        </w:rPr>
        <w:t xml:space="preserve">sta comunicación se realiza mediante señales químicas/eléctricas que </w:t>
      </w:r>
      <w:r w:rsidRPr="52AC4D3E" w:rsidR="52AC4D3E">
        <w:rPr>
          <w:rFonts w:ascii="Calibri" w:hAnsi="Calibri" w:eastAsia="Calibri" w:cs="Calibri"/>
          <w:noProof w:val="0"/>
          <w:color w:val="000000" w:themeColor="text1" w:themeTint="FF" w:themeShade="FF"/>
          <w:sz w:val="22"/>
          <w:szCs w:val="22"/>
          <w:lang w:val="es-ES"/>
        </w:rPr>
        <w:t xml:space="preserve">las neuronas lanzan </w:t>
      </w:r>
      <w:r w:rsidRPr="52AC4D3E" w:rsidR="52AC4D3E">
        <w:rPr>
          <w:rFonts w:ascii="Calibri" w:hAnsi="Calibri" w:eastAsia="Calibri" w:cs="Calibri"/>
          <w:noProof w:val="0"/>
          <w:color w:val="000000" w:themeColor="text1" w:themeTint="FF" w:themeShade="FF"/>
          <w:sz w:val="22"/>
          <w:szCs w:val="22"/>
          <w:lang w:val="es-ES"/>
        </w:rPr>
        <w:t xml:space="preserve">de manera más fuerte o más </w:t>
      </w:r>
      <w:r w:rsidRPr="52AC4D3E" w:rsidR="52AC4D3E">
        <w:rPr>
          <w:rFonts w:ascii="Calibri" w:hAnsi="Calibri" w:eastAsia="Calibri" w:cs="Calibri"/>
          <w:noProof w:val="0"/>
          <w:color w:val="000000" w:themeColor="text1" w:themeTint="FF" w:themeShade="FF"/>
          <w:sz w:val="22"/>
          <w:szCs w:val="22"/>
          <w:lang w:val="es-ES"/>
        </w:rPr>
        <w:t>débil.</w:t>
      </w:r>
      <w:r w:rsidRPr="52AC4D3E" w:rsidR="52AC4D3E">
        <w:rPr>
          <w:rFonts w:ascii="Calibri" w:hAnsi="Calibri" w:eastAsia="Calibri" w:cs="Calibri"/>
          <w:noProof w:val="0"/>
          <w:color w:val="000000" w:themeColor="text1" w:themeTint="FF" w:themeShade="FF"/>
          <w:sz w:val="22"/>
          <w:szCs w:val="22"/>
          <w:lang w:val="es-ES"/>
        </w:rPr>
        <w:t xml:space="preserve"> </w:t>
      </w:r>
      <w:r w:rsidRPr="52AC4D3E" w:rsidR="52AC4D3E">
        <w:rPr>
          <w:rFonts w:ascii="Calibri" w:hAnsi="Calibri" w:eastAsia="Calibri" w:cs="Calibri"/>
          <w:noProof w:val="0"/>
          <w:color w:val="000000" w:themeColor="text1" w:themeTint="FF" w:themeShade="FF"/>
          <w:sz w:val="22"/>
          <w:szCs w:val="22"/>
          <w:lang w:val="es-ES"/>
        </w:rPr>
        <w:t>L</w:t>
      </w:r>
      <w:r w:rsidRPr="52AC4D3E" w:rsidR="52AC4D3E">
        <w:rPr>
          <w:rFonts w:ascii="Calibri" w:hAnsi="Calibri" w:eastAsia="Calibri" w:cs="Calibri"/>
          <w:noProof w:val="0"/>
          <w:color w:val="000000" w:themeColor="text1" w:themeTint="FF" w:themeShade="FF"/>
          <w:sz w:val="22"/>
          <w:szCs w:val="22"/>
          <w:lang w:val="es-ES"/>
        </w:rPr>
        <w:t xml:space="preserve">a combinación de todas estas conexiones es el proceso a través del cual se genera el conocimiento. </w:t>
      </w:r>
    </w:p>
    <w:p w:rsidR="52AC4D3E" w:rsidP="52AC4D3E" w:rsidRDefault="52AC4D3E" w14:noSpellErr="1" w14:paraId="28E9E9A1" w14:textId="22401ABE">
      <w:pPr>
        <w:rPr>
          <w:rFonts w:ascii="Calibri" w:hAnsi="Calibri" w:eastAsia="Calibri" w:cs="Calibri"/>
          <w:noProof w:val="0"/>
          <w:color w:val="000000" w:themeColor="text1" w:themeTint="FF" w:themeShade="FF"/>
          <w:sz w:val="22"/>
          <w:szCs w:val="22"/>
          <w:lang w:val="es-ES"/>
        </w:rPr>
      </w:pPr>
      <w:r w:rsidRPr="52AC4D3E" w:rsidR="52AC4D3E">
        <w:rPr>
          <w:rFonts w:ascii="Calibri" w:hAnsi="Calibri" w:eastAsia="Calibri" w:cs="Calibri"/>
          <w:noProof w:val="0"/>
          <w:color w:val="000000" w:themeColor="text1" w:themeTint="FF" w:themeShade="FF"/>
          <w:sz w:val="22"/>
          <w:szCs w:val="22"/>
          <w:lang w:val="es-ES"/>
        </w:rPr>
        <w:t>E decir, podemos resumir el aprendizaje humano en</w:t>
      </w:r>
      <w:r w:rsidRPr="52AC4D3E" w:rsidR="52AC4D3E">
        <w:rPr>
          <w:rFonts w:ascii="Calibri" w:hAnsi="Calibri" w:eastAsia="Calibri" w:cs="Calibri"/>
          <w:noProof w:val="0"/>
          <w:color w:val="000000" w:themeColor="text1" w:themeTint="FF" w:themeShade="FF"/>
          <w:sz w:val="22"/>
          <w:szCs w:val="22"/>
          <w:lang w:val="es-ES"/>
        </w:rPr>
        <w:t>:</w:t>
      </w:r>
    </w:p>
    <w:p w:rsidR="52AC4D3E" w:rsidP="52AC4D3E" w:rsidRDefault="52AC4D3E" w14:noSpellErr="1" w14:paraId="7E9DFCF1" w14:textId="16CF0882">
      <w:pPr>
        <w:pStyle w:val="ListParagraph"/>
        <w:numPr>
          <w:ilvl w:val="0"/>
          <w:numId w:val="1"/>
        </w:numPr>
        <w:rPr>
          <w:color w:val="000000" w:themeColor="text1" w:themeTint="FF" w:themeShade="FF"/>
          <w:sz w:val="22"/>
          <w:szCs w:val="22"/>
        </w:rPr>
      </w:pPr>
      <w:r w:rsidRPr="52AC4D3E" w:rsidR="52AC4D3E">
        <w:rPr>
          <w:rFonts w:ascii="Calibri" w:hAnsi="Calibri" w:eastAsia="Calibri" w:cs="Calibri"/>
          <w:noProof w:val="0"/>
          <w:color w:val="000000" w:themeColor="text1" w:themeTint="FF" w:themeShade="FF"/>
          <w:sz w:val="22"/>
          <w:szCs w:val="22"/>
          <w:lang w:val="es-ES"/>
        </w:rPr>
        <w:t xml:space="preserve">Recibir estímulos exteriores a través de los sentidos. Estos inputs son </w:t>
      </w:r>
      <w:r w:rsidRPr="52AC4D3E" w:rsidR="52AC4D3E">
        <w:rPr>
          <w:rFonts w:ascii="Calibri" w:hAnsi="Calibri" w:eastAsia="Calibri" w:cs="Calibri"/>
          <w:noProof w:val="0"/>
          <w:color w:val="000000" w:themeColor="text1" w:themeTint="FF" w:themeShade="FF"/>
          <w:sz w:val="22"/>
          <w:szCs w:val="22"/>
          <w:lang w:val="es-ES"/>
        </w:rPr>
        <w:t xml:space="preserve">los </w:t>
      </w:r>
      <w:r w:rsidRPr="52AC4D3E" w:rsidR="52AC4D3E">
        <w:rPr>
          <w:rFonts w:ascii="Calibri" w:hAnsi="Calibri" w:eastAsia="Calibri" w:cs="Calibri"/>
          <w:noProof w:val="0"/>
          <w:color w:val="000000" w:themeColor="text1" w:themeTint="FF" w:themeShade="FF"/>
          <w:sz w:val="22"/>
          <w:szCs w:val="22"/>
          <w:lang w:val="es-ES"/>
        </w:rPr>
        <w:t xml:space="preserve">datos que le pasamos a la </w:t>
      </w:r>
      <w:r w:rsidRPr="52AC4D3E" w:rsidR="52AC4D3E">
        <w:rPr>
          <w:rFonts w:ascii="Calibri" w:hAnsi="Calibri" w:eastAsia="Calibri" w:cs="Calibri"/>
          <w:noProof w:val="0"/>
          <w:color w:val="000000" w:themeColor="text1" w:themeTint="FF" w:themeShade="FF"/>
          <w:sz w:val="22"/>
          <w:szCs w:val="22"/>
          <w:lang w:val="es-ES"/>
        </w:rPr>
        <w:t>RNA</w:t>
      </w:r>
      <w:r w:rsidRPr="52AC4D3E" w:rsidR="52AC4D3E">
        <w:rPr>
          <w:rFonts w:ascii="Calibri" w:hAnsi="Calibri" w:eastAsia="Calibri" w:cs="Calibri"/>
          <w:noProof w:val="0"/>
          <w:color w:val="000000" w:themeColor="text1" w:themeTint="FF" w:themeShade="FF"/>
          <w:sz w:val="22"/>
          <w:szCs w:val="22"/>
          <w:lang w:val="es-ES"/>
        </w:rPr>
        <w:t xml:space="preserve"> (</w:t>
      </w:r>
      <w:r w:rsidRPr="52AC4D3E" w:rsidR="52AC4D3E">
        <w:rPr>
          <w:rFonts w:ascii="Calibri" w:hAnsi="Calibri" w:eastAsia="Calibri" w:cs="Calibri"/>
          <w:noProof w:val="0"/>
          <w:color w:val="000000" w:themeColor="text1" w:themeTint="FF" w:themeShade="FF"/>
          <w:sz w:val="22"/>
          <w:szCs w:val="22"/>
          <w:lang w:val="es-ES"/>
        </w:rPr>
        <w:t>Más c</w:t>
      </w:r>
      <w:r w:rsidRPr="52AC4D3E" w:rsidR="52AC4D3E">
        <w:rPr>
          <w:rFonts w:ascii="Calibri" w:hAnsi="Calibri" w:eastAsia="Calibri" w:cs="Calibri"/>
          <w:noProof w:val="0"/>
          <w:color w:val="000000" w:themeColor="text1" w:themeTint="FF" w:themeShade="FF"/>
          <w:sz w:val="22"/>
          <w:szCs w:val="22"/>
          <w:lang w:val="es-ES"/>
        </w:rPr>
        <w:t xml:space="preserve">oncretamente a un </w:t>
      </w:r>
      <w:hyperlink r:id="R0563d60f169049c8">
        <w:r w:rsidRPr="52AC4D3E" w:rsidR="52AC4D3E">
          <w:rPr>
            <w:rStyle w:val="Hyperlink"/>
            <w:rFonts w:ascii="Calibri" w:hAnsi="Calibri" w:eastAsia="Calibri" w:cs="Calibri"/>
            <w:noProof w:val="0"/>
            <w:color w:val="000000" w:themeColor="text1" w:themeTint="FF" w:themeShade="FF"/>
            <w:sz w:val="22"/>
            <w:szCs w:val="22"/>
            <w:u w:val="none"/>
            <w:lang w:val="es-ES"/>
          </w:rPr>
          <w:t>algoritmo</w:t>
        </w:r>
      </w:hyperlink>
      <w:r w:rsidRPr="52AC4D3E" w:rsidR="52AC4D3E">
        <w:rPr>
          <w:rFonts w:ascii="Calibri" w:hAnsi="Calibri" w:eastAsia="Calibri" w:cs="Calibri"/>
          <w:noProof w:val="0"/>
          <w:color w:val="000000" w:themeColor="text1" w:themeTint="FF" w:themeShade="FF"/>
          <w:sz w:val="22"/>
          <w:szCs w:val="22"/>
          <w:lang w:val="es-ES"/>
        </w:rPr>
        <w:t xml:space="preserve"> que se basa, a su vez, en un modelo).</w:t>
      </w:r>
    </w:p>
    <w:p w:rsidR="52AC4D3E" w:rsidP="52AC4D3E" w:rsidRDefault="52AC4D3E" w14:noSpellErr="1" w14:paraId="14BC7CD9" w14:textId="25B38023">
      <w:pPr>
        <w:pStyle w:val="ListParagraph"/>
        <w:numPr>
          <w:ilvl w:val="0"/>
          <w:numId w:val="1"/>
        </w:numPr>
        <w:rPr>
          <w:color w:val="000000" w:themeColor="text1" w:themeTint="FF" w:themeShade="FF"/>
          <w:sz w:val="22"/>
          <w:szCs w:val="22"/>
        </w:rPr>
      </w:pPr>
      <w:r w:rsidRPr="52AC4D3E" w:rsidR="52AC4D3E">
        <w:rPr>
          <w:rFonts w:ascii="Calibri" w:hAnsi="Calibri" w:eastAsia="Calibri" w:cs="Calibri"/>
          <w:noProof w:val="0"/>
          <w:color w:val="000000" w:themeColor="text1" w:themeTint="FF" w:themeShade="FF"/>
          <w:sz w:val="22"/>
          <w:szCs w:val="22"/>
          <w:lang w:val="es-ES"/>
        </w:rPr>
        <w:t>A través de la experiencia, aprendemos a actuar ante diferentes señales y situaciones. Este entrenamiento en las redes neuronales se lleva a cabo a través del aprendizaje, es decir, le indicamos que: a una serie de datos determinados le corresponde un resultado concreto.</w:t>
      </w:r>
    </w:p>
    <w:p w:rsidR="52AC4D3E" w:rsidP="52AC4D3E" w:rsidRDefault="52AC4D3E" w14:noSpellErr="1" w14:paraId="076439B4" w14:textId="2DCF8380">
      <w:pPr>
        <w:pStyle w:val="Normal"/>
        <w:rPr>
          <w:b w:val="1"/>
          <w:bCs w:val="1"/>
          <w:color w:val="000000" w:themeColor="text1" w:themeTint="FF" w:themeShade="FF"/>
        </w:rPr>
      </w:pPr>
      <w:r w:rsidRPr="52AC4D3E" w:rsidR="52AC4D3E">
        <w:rPr>
          <w:rFonts w:ascii="Calibri" w:hAnsi="Calibri" w:eastAsia="Calibri" w:cs="Calibri"/>
          <w:noProof w:val="0"/>
          <w:color w:val="000000" w:themeColor="text1" w:themeTint="FF" w:themeShade="FF"/>
          <w:sz w:val="22"/>
          <w:szCs w:val="22"/>
          <w:lang w:val="es-ES"/>
        </w:rPr>
        <w:t>La siguiente imagen es de una estructura de una red neuronal:</w:t>
      </w:r>
    </w:p>
    <w:p w:rsidR="52AC4D3E" w:rsidP="52AC4D3E" w:rsidRDefault="52AC4D3E" w14:noSpellErr="1" w14:paraId="2E2F771A" w14:textId="5934D256">
      <w:pPr>
        <w:rPr>
          <w:color w:val="000000" w:themeColor="text1" w:themeTint="FF" w:themeShade="FF"/>
        </w:rPr>
      </w:pPr>
      <w:r>
        <w:drawing>
          <wp:inline wp14:editId="2DD131B5" wp14:anchorId="1304468D">
            <wp:extent cx="2621119" cy="1194168"/>
            <wp:effectExtent l="0" t="0" r="0" b="0"/>
            <wp:docPr id="421357219" name="Imagen" title="redes neuronales"/>
            <wp:cNvGraphicFramePr>
              <a:graphicFrameLocks noChangeAspect="1"/>
            </wp:cNvGraphicFramePr>
            <a:graphic>
              <a:graphicData uri="http://schemas.openxmlformats.org/drawingml/2006/picture">
                <pic:pic>
                  <pic:nvPicPr>
                    <pic:cNvPr id="0" name="Imagen"/>
                    <pic:cNvPicPr/>
                  </pic:nvPicPr>
                  <pic:blipFill>
                    <a:blip r:embed="R8553cf6c8c3c464d">
                      <a:extLst>
                        <a:ext xmlns:a="http://schemas.openxmlformats.org/drawingml/2006/main" uri="{28A0092B-C50C-407E-A947-70E740481C1C}">
                          <a14:useLocalDpi val="0"/>
                        </a:ext>
                      </a:extLst>
                    </a:blip>
                    <a:srcRect l="0" t="18750" r="0" b="0"/>
                    <a:stretch>
                      <a:fillRect/>
                    </a:stretch>
                  </pic:blipFill>
                  <pic:spPr xmlns:pic="http://schemas.openxmlformats.org/drawingml/2006/picture">
                    <a:xfrm xmlns:a="http://schemas.openxmlformats.org/drawingml/2006/main" rot="0" flipH="0" flipV="0">
                      <a:off x="0" y="0"/>
                      <a:ext cx="2621119" cy="1194168"/>
                    </a:xfrm>
                    <a:prstGeom xmlns:a="http://schemas.openxmlformats.org/drawingml/2006/main" prst="rect">
                      <a:avLst/>
                    </a:prstGeom>
                  </pic:spPr>
                </pic:pic>
              </a:graphicData>
            </a:graphic>
          </wp:inline>
        </w:drawing>
      </w:r>
    </w:p>
    <w:p w:rsidR="52AC4D3E" w:rsidP="3F91FF0E" w:rsidRDefault="52AC4D3E" w14:paraId="2CDAC4B0" w14:noSpellErr="1" w14:textId="33B61C7D">
      <w:pPr>
        <w:rPr>
          <w:rFonts w:ascii="Calibri" w:hAnsi="Calibri" w:eastAsia="Calibri" w:cs="Calibri"/>
          <w:b w:val="0"/>
          <w:bCs w:val="0"/>
          <w:noProof w:val="0"/>
          <w:color w:val="000000" w:themeColor="text1" w:themeTint="FF" w:themeShade="FF"/>
          <w:sz w:val="22"/>
          <w:szCs w:val="22"/>
          <w:lang w:val="es-ES"/>
        </w:rPr>
      </w:pPr>
      <w:r w:rsidRPr="3F91FF0E" w:rsidR="3F91FF0E">
        <w:rPr>
          <w:rFonts w:ascii="Calibri" w:hAnsi="Calibri" w:eastAsia="Calibri" w:cs="Calibri"/>
          <w:b w:val="0"/>
          <w:bCs w:val="0"/>
          <w:noProof w:val="0"/>
          <w:color w:val="000000" w:themeColor="text1" w:themeTint="FF" w:themeShade="FF"/>
          <w:sz w:val="22"/>
          <w:szCs w:val="22"/>
          <w:lang w:val="es-ES"/>
        </w:rPr>
        <w:t>La primera fila se corresponde con las neuronas de entrada, la última fila con las neuronas de salida, mientras que la fila de en medio son las neuronas ocultas que juegan un papel importante ya que son las que se encargan de hacer todo el aprendizaje de nuestro algoritmo.</w:t>
      </w:r>
      <w:proofErr w:type="gramStart"/>
      <w:proofErr w:type="gramEnd"/>
    </w:p>
    <w:p w:rsidR="52AC4D3E" w:rsidP="52AC4D3E" w:rsidRDefault="52AC4D3E" w14:noSpellErr="1" w14:paraId="674ED812" w14:textId="7CAE77AA">
      <w:pPr>
        <w:pStyle w:val="Normal"/>
        <w:rPr>
          <w:rFonts w:ascii="Calibri" w:hAnsi="Calibri" w:eastAsia="Calibri" w:cs="Calibri"/>
          <w:noProof w:val="0"/>
          <w:color w:val="000000" w:themeColor="text1" w:themeTint="FF" w:themeShade="FF"/>
          <w:sz w:val="22"/>
          <w:szCs w:val="22"/>
          <w:lang w:val="es-ES"/>
        </w:rPr>
      </w:pPr>
      <w:r w:rsidRPr="52AC4D3E" w:rsidR="52AC4D3E">
        <w:rPr>
          <w:rFonts w:ascii="Calibri" w:hAnsi="Calibri" w:eastAsia="Calibri" w:cs="Calibri"/>
          <w:noProof w:val="0"/>
          <w:color w:val="000000" w:themeColor="text1" w:themeTint="FF" w:themeShade="FF"/>
          <w:sz w:val="22"/>
          <w:szCs w:val="22"/>
          <w:lang w:val="es-ES"/>
        </w:rPr>
        <w:t>Realmente las redes neuronales en la inteligencia artificial no hacen operaciones matemáticas de promedios, sino que la cosa es algo más compleja.</w:t>
      </w:r>
    </w:p>
    <w:p w:rsidR="52AC4D3E" w:rsidP="3F91FF0E" w:rsidRDefault="52AC4D3E" w14:paraId="7BFA65E6" w14:noSpellErr="1" w14:textId="13B04A23">
      <w:pPr>
        <w:rPr>
          <w:rFonts w:ascii="Calibri" w:hAnsi="Calibri" w:eastAsia="Calibri" w:cs="Calibri"/>
          <w:noProof w:val="0"/>
          <w:color w:val="000000" w:themeColor="text1" w:themeTint="FF" w:themeShade="FF"/>
          <w:sz w:val="22"/>
          <w:szCs w:val="22"/>
          <w:lang w:val="es-ES"/>
        </w:rPr>
      </w:pPr>
      <w:r w:rsidRPr="3F91FF0E" w:rsidR="3F91FF0E">
        <w:rPr>
          <w:rFonts w:ascii="Calibri" w:hAnsi="Calibri" w:eastAsia="Calibri" w:cs="Calibri"/>
          <w:noProof w:val="0"/>
          <w:color w:val="000000" w:themeColor="text1" w:themeTint="FF" w:themeShade="FF"/>
          <w:sz w:val="22"/>
          <w:szCs w:val="22"/>
          <w:lang w:val="es-ES"/>
        </w:rPr>
        <w:t>Cada conexión que recibe una neurona de la capa pasada, trae un valor (X) y un peso determinado (W). A través de este peso se le otorga mayor o menor importancia a una conexión sobre otras.</w:t>
      </w:r>
    </w:p>
    <w:p w:rsidR="52AC4D3E" w:rsidP="3F91FF0E" w:rsidRDefault="52AC4D3E" w14:paraId="6208AFE7" w14:noSpellErr="1" w14:textId="0BE4F470">
      <w:pPr>
        <w:rPr>
          <w:rFonts w:ascii="Calibri" w:hAnsi="Calibri" w:eastAsia="Calibri" w:cs="Calibri"/>
          <w:noProof w:val="0"/>
          <w:color w:val="000000" w:themeColor="text1" w:themeTint="FF" w:themeShade="FF"/>
          <w:sz w:val="22"/>
          <w:szCs w:val="22"/>
          <w:lang w:val="es-ES"/>
        </w:rPr>
      </w:pPr>
      <w:r w:rsidRPr="3F91FF0E" w:rsidR="3F91FF0E">
        <w:rPr>
          <w:rFonts w:ascii="Calibri" w:hAnsi="Calibri" w:eastAsia="Calibri" w:cs="Calibri"/>
          <w:b w:val="0"/>
          <w:bCs w:val="0"/>
          <w:noProof w:val="0"/>
          <w:color w:val="000000" w:themeColor="text1" w:themeTint="FF" w:themeShade="FF"/>
          <w:sz w:val="22"/>
          <w:szCs w:val="22"/>
          <w:lang w:val="es-ES"/>
        </w:rPr>
        <w:t>¿C</w:t>
      </w:r>
      <w:r w:rsidRPr="3F91FF0E" w:rsidR="3F91FF0E">
        <w:rPr>
          <w:rFonts w:ascii="Calibri" w:hAnsi="Calibri" w:eastAsia="Calibri" w:cs="Calibri"/>
          <w:b w:val="0"/>
          <w:bCs w:val="0"/>
          <w:noProof w:val="0"/>
          <w:color w:val="000000" w:themeColor="text1" w:themeTint="FF" w:themeShade="FF"/>
          <w:sz w:val="22"/>
          <w:szCs w:val="22"/>
          <w:lang w:val="es-ES"/>
        </w:rPr>
        <w:t>ómo sabe la neurona si se tiene que activar o no?</w:t>
      </w:r>
      <w:r w:rsidRPr="3F91FF0E" w:rsidR="3F91FF0E">
        <w:rPr>
          <w:rFonts w:ascii="Calibri" w:hAnsi="Calibri" w:eastAsia="Calibri" w:cs="Calibri"/>
          <w:b w:val="0"/>
          <w:bCs w:val="0"/>
          <w:noProof w:val="0"/>
          <w:color w:val="000000" w:themeColor="text1" w:themeTint="FF" w:themeShade="FF"/>
          <w:sz w:val="22"/>
          <w:szCs w:val="22"/>
          <w:lang w:val="es-ES"/>
        </w:rPr>
        <w:t xml:space="preserve"> </w:t>
      </w:r>
      <w:r w:rsidRPr="3F91FF0E" w:rsidR="3F91FF0E">
        <w:rPr>
          <w:rFonts w:ascii="Calibri" w:hAnsi="Calibri" w:eastAsia="Calibri" w:cs="Calibri"/>
          <w:noProof w:val="0"/>
          <w:color w:val="000000" w:themeColor="text1" w:themeTint="FF" w:themeShade="FF"/>
          <w:sz w:val="22"/>
          <w:szCs w:val="22"/>
          <w:lang w:val="es-ES"/>
        </w:rPr>
        <w:t xml:space="preserve">Es decir, si tiene que mandar información a la siguiente capa. Pues si </w:t>
      </w:r>
      <w:proofErr w:type="gramStart"/>
      <w:r w:rsidRPr="3F91FF0E" w:rsidR="3F91FF0E">
        <w:rPr>
          <w:rFonts w:ascii="Calibri" w:hAnsi="Calibri" w:eastAsia="Calibri" w:cs="Calibri"/>
          <w:noProof w:val="0"/>
          <w:color w:val="000000" w:themeColor="text1" w:themeTint="FF" w:themeShade="FF"/>
          <w:sz w:val="22"/>
          <w:szCs w:val="22"/>
          <w:lang w:val="es-ES"/>
        </w:rPr>
        <w:t>el resultado de las operaciones matemáticas son</w:t>
      </w:r>
      <w:proofErr w:type="gramEnd"/>
      <w:r w:rsidRPr="3F91FF0E" w:rsidR="3F91FF0E">
        <w:rPr>
          <w:rFonts w:ascii="Calibri" w:hAnsi="Calibri" w:eastAsia="Calibri" w:cs="Calibri"/>
          <w:noProof w:val="0"/>
          <w:color w:val="000000" w:themeColor="text1" w:themeTint="FF" w:themeShade="FF"/>
          <w:sz w:val="22"/>
          <w:szCs w:val="22"/>
          <w:lang w:val="es-ES"/>
        </w:rPr>
        <w:t xml:space="preserve"> mayores que cierto número, el cual nosotros hemos establecido previamente a través de nuestro modelo, pasará la información a la siguientes capas. Si por el contrario es menor no, no lo hará.</w:t>
      </w:r>
    </w:p>
    <w:p w:rsidR="52AC4D3E" w:rsidRDefault="52AC4D3E" w14:paraId="2BF2969A" w14:noSpellErr="1" w14:textId="5B46D838">
      <w:r w:rsidRPr="3F91FF0E" w:rsidR="3F91FF0E">
        <w:rPr>
          <w:rFonts w:ascii="Calibri" w:hAnsi="Calibri" w:eastAsia="Calibri" w:cs="Calibri"/>
          <w:noProof w:val="0"/>
          <w:color w:val="000000" w:themeColor="text1" w:themeTint="FF" w:themeShade="FF"/>
          <w:sz w:val="22"/>
          <w:szCs w:val="22"/>
          <w:lang w:val="es-ES"/>
        </w:rPr>
        <w:t xml:space="preserve">Por tanto, la parte central de este funcionamiento está en el proceso de aprendizaje. Nosotros le daremos a la red una serie de datos, analizaremos los </w:t>
      </w:r>
      <w:proofErr w:type="gramStart"/>
      <w:r w:rsidRPr="3F91FF0E" w:rsidR="3F91FF0E">
        <w:rPr>
          <w:rFonts w:ascii="Calibri" w:hAnsi="Calibri" w:eastAsia="Calibri" w:cs="Calibri"/>
          <w:noProof w:val="0"/>
          <w:color w:val="000000" w:themeColor="text1" w:themeTint="FF" w:themeShade="FF"/>
          <w:sz w:val="22"/>
          <w:szCs w:val="22"/>
          <w:lang w:val="es-ES"/>
        </w:rPr>
        <w:t>outputs  y</w:t>
      </w:r>
      <w:proofErr w:type="gramEnd"/>
      <w:r w:rsidRPr="3F91FF0E" w:rsidR="3F91FF0E">
        <w:rPr>
          <w:rFonts w:ascii="Calibri" w:hAnsi="Calibri" w:eastAsia="Calibri" w:cs="Calibri"/>
          <w:noProof w:val="0"/>
          <w:color w:val="000000" w:themeColor="text1" w:themeTint="FF" w:themeShade="FF"/>
          <w:sz w:val="22"/>
          <w:szCs w:val="22"/>
          <w:lang w:val="es-ES"/>
        </w:rPr>
        <w:t xml:space="preserve"> los compararemos con los resultados esperados del modelo. Si tiene mucho error, haremos modificaciones. Si no, podremos asumir que nuestro modelo es correcto. </w:t>
      </w:r>
    </w:p>
    <w:p w:rsidR="52AC4D3E" w:rsidP="52AC4D3E" w:rsidRDefault="52AC4D3E" w14:noSpellErr="1" w14:paraId="76F96273" w14:textId="09B150E9">
      <w:pPr>
        <w:pStyle w:val="Normal"/>
        <w:rPr>
          <w:color w:val="000000" w:themeColor="text1" w:themeTint="FF" w:themeShade="FF"/>
        </w:rPr>
      </w:pPr>
    </w:p>
    <w:p w:rsidR="52AC4D3E" w:rsidP="3F91FF0E" w:rsidRDefault="52AC4D3E" w14:paraId="75FAA3D3" w14:textId="23FAADBB">
      <w:pPr>
        <w:pStyle w:val="Normal"/>
        <w:rPr>
          <w:b w:val="1"/>
          <w:bCs w:val="1"/>
          <w:color w:val="000000" w:themeColor="text1" w:themeTint="FF" w:themeShade="FF"/>
        </w:rPr>
      </w:pPr>
    </w:p>
    <w:p w:rsidR="52AC4D3E" w:rsidP="3F91FF0E" w:rsidRDefault="52AC4D3E" w14:paraId="0D3A3BD1" w14:textId="566188DE">
      <w:pPr>
        <w:pStyle w:val="Normal"/>
        <w:rPr>
          <w:color w:val="000000" w:themeColor="text1" w:themeTint="FF" w:themeShade="FF"/>
        </w:rPr>
      </w:pPr>
      <w:r w:rsidRPr="3F91FF0E" w:rsidR="3F91FF0E">
        <w:rPr>
          <w:b w:val="1"/>
          <w:bCs w:val="1"/>
          <w:color w:val="000000" w:themeColor="text1" w:themeTint="FF" w:themeShade="FF"/>
        </w:rPr>
        <w:t>Importancia de la capacidad de visión e interpretación</w:t>
      </w:r>
      <w:r w:rsidRPr="3F91FF0E" w:rsidR="3F91FF0E">
        <w:rPr>
          <w:color w:val="000000" w:themeColor="text1" w:themeTint="FF" w:themeShade="FF"/>
        </w:rPr>
        <w:t xml:space="preserve">: Distinguir </w:t>
      </w:r>
      <w:proofErr w:type="spellStart"/>
      <w:r w:rsidRPr="3F91FF0E" w:rsidR="3F91FF0E">
        <w:rPr>
          <w:color w:val="000000" w:themeColor="text1" w:themeTint="FF" w:themeShade="FF"/>
        </w:rPr>
        <w:t>obj</w:t>
      </w:r>
      <w:proofErr w:type="spellEnd"/>
      <w:r w:rsidRPr="3F91FF0E" w:rsidR="3F91FF0E">
        <w:rPr>
          <w:color w:val="000000" w:themeColor="text1" w:themeTint="FF" w:themeShade="FF"/>
        </w:rPr>
        <w:t xml:space="preserve">, clasificar. </w:t>
      </w:r>
    </w:p>
    <w:p w:rsidR="52AC4D3E" w:rsidP="3F91FF0E" w:rsidRDefault="52AC4D3E" w14:paraId="71EE712C" w14:textId="19DC1756" w14:noSpellErr="1">
      <w:pPr>
        <w:rPr>
          <w:rFonts w:ascii="Calibri" w:hAnsi="Calibri" w:eastAsia="Calibri" w:cs="Calibri"/>
          <w:noProof w:val="0"/>
          <w:color w:val="000000" w:themeColor="text1" w:themeTint="FF" w:themeShade="FF"/>
          <w:sz w:val="22"/>
          <w:szCs w:val="22"/>
          <w:u w:val="none"/>
          <w:lang w:val="es-ES"/>
        </w:rPr>
      </w:pPr>
      <w:r w:rsidRPr="3F91FF0E" w:rsidR="3F91FF0E">
        <w:rPr>
          <w:rFonts w:ascii="Calibri" w:hAnsi="Calibri" w:eastAsia="Calibri" w:cs="Calibri"/>
          <w:noProof w:val="0"/>
          <w:color w:val="000000" w:themeColor="text1" w:themeTint="FF" w:themeShade="FF"/>
          <w:sz w:val="22"/>
          <w:szCs w:val="22"/>
          <w:u w:val="none"/>
          <w:lang w:val="es-ES"/>
        </w:rPr>
        <w:t>La capacidad de visión e interpretación de imágenes es una característica muy importante de muchos seres vivos: podemos identificar objetos dentro de nuestro campo de visión, sin siquiera detenernos a pensar en ello.</w:t>
      </w:r>
      <w:r w:rsidRPr="3F91FF0E" w:rsidR="3F91FF0E">
        <w:rPr>
          <w:rFonts w:ascii="Calibri" w:hAnsi="Calibri" w:eastAsia="Calibri" w:cs="Calibri"/>
          <w:noProof w:val="0"/>
          <w:color w:val="000000" w:themeColor="text1" w:themeTint="FF" w:themeShade="FF"/>
          <w:sz w:val="22"/>
          <w:szCs w:val="22"/>
          <w:lang w:val="es-ES"/>
        </w:rPr>
        <w:t xml:space="preserve"> </w:t>
      </w:r>
    </w:p>
    <w:p w:rsidR="52AC4D3E" w:rsidP="3F91FF0E" w:rsidRDefault="52AC4D3E" w14:paraId="39859C25" w14:noSpellErr="1" w14:textId="56B18F24">
      <w:pPr>
        <w:rPr>
          <w:rFonts w:ascii="Calibri" w:hAnsi="Calibri" w:eastAsia="Calibri" w:cs="Calibri"/>
          <w:noProof w:val="0"/>
          <w:color w:val="000000" w:themeColor="text1" w:themeTint="FF" w:themeShade="FF"/>
          <w:sz w:val="22"/>
          <w:szCs w:val="22"/>
          <w:u w:val="none"/>
          <w:lang w:val="es-ES"/>
        </w:rPr>
      </w:pPr>
      <w:r w:rsidRPr="3F91FF0E" w:rsidR="3F91FF0E">
        <w:rPr>
          <w:rFonts w:ascii="Calibri" w:hAnsi="Calibri" w:eastAsia="Calibri" w:cs="Calibri"/>
          <w:noProof w:val="0"/>
          <w:color w:val="000000" w:themeColor="text1" w:themeTint="FF" w:themeShade="FF"/>
          <w:sz w:val="22"/>
          <w:szCs w:val="22"/>
          <w:u w:val="none"/>
          <w:lang w:val="es-ES"/>
        </w:rPr>
        <w:t xml:space="preserve">De alguna manera los ojos captan datos de </w:t>
      </w:r>
      <w:hyperlink r:id="R7ebe5f0c2be949a1">
        <w:r w:rsidRPr="3F91FF0E" w:rsidR="3F91FF0E">
          <w:rPr>
            <w:rStyle w:val="Hyperlink"/>
            <w:rFonts w:ascii="Calibri" w:hAnsi="Calibri" w:eastAsia="Calibri" w:cs="Calibri"/>
            <w:noProof w:val="0"/>
            <w:color w:val="000000" w:themeColor="text1" w:themeTint="FF" w:themeShade="FF"/>
            <w:sz w:val="22"/>
            <w:szCs w:val="22"/>
            <w:u w:val="none"/>
            <w:lang w:val="es-ES"/>
          </w:rPr>
          <w:t>píxeles</w:t>
        </w:r>
      </w:hyperlink>
      <w:r w:rsidRPr="3F91FF0E" w:rsidR="3F91FF0E">
        <w:rPr>
          <w:rFonts w:ascii="Calibri" w:hAnsi="Calibri" w:eastAsia="Calibri" w:cs="Calibri"/>
          <w:noProof w:val="0"/>
          <w:color w:val="000000" w:themeColor="text1" w:themeTint="FF" w:themeShade="FF"/>
          <w:sz w:val="22"/>
          <w:szCs w:val="22"/>
          <w:u w:val="none"/>
          <w:lang w:val="es-ES"/>
        </w:rPr>
        <w:t>, pero el cerebro transforma esa información en características más significativas</w:t>
      </w:r>
      <w:r w:rsidRPr="3F91FF0E" w:rsidR="3F91FF0E">
        <w:rPr>
          <w:rFonts w:ascii="Calibri" w:hAnsi="Calibri" w:eastAsia="Calibri" w:cs="Calibri"/>
          <w:noProof w:val="0"/>
          <w:color w:val="000000" w:themeColor="text1" w:themeTint="FF" w:themeShade="FF"/>
          <w:sz w:val="22"/>
          <w:szCs w:val="22"/>
          <w:u w:val="none"/>
          <w:lang w:val="es-ES"/>
        </w:rPr>
        <w:t>.</w:t>
      </w:r>
    </w:p>
    <w:p w:rsidR="52AC4D3E" w:rsidP="3F91FF0E" w:rsidRDefault="52AC4D3E" w14:paraId="36FE32D3" w14:textId="1F864E5B">
      <w:pPr>
        <w:rPr>
          <w:rFonts w:ascii="Calibri" w:hAnsi="Calibri" w:eastAsia="Calibri" w:cs="Calibri"/>
          <w:noProof w:val="0"/>
          <w:color w:val="000000" w:themeColor="text1" w:themeTint="FF" w:themeShade="FF"/>
          <w:sz w:val="22"/>
          <w:szCs w:val="22"/>
          <w:u w:val="none"/>
          <w:lang w:val="es-ES"/>
        </w:rPr>
      </w:pPr>
      <w:r w:rsidRPr="3F91FF0E" w:rsidR="3F91FF0E">
        <w:rPr>
          <w:rFonts w:ascii="Calibri" w:hAnsi="Calibri" w:eastAsia="Calibri" w:cs="Calibri"/>
          <w:noProof w:val="0"/>
          <w:color w:val="000000" w:themeColor="text1" w:themeTint="FF" w:themeShade="FF"/>
          <w:sz w:val="22"/>
          <w:szCs w:val="22"/>
          <w:u w:val="none"/>
          <w:lang w:val="es-ES"/>
        </w:rPr>
        <w:t>S</w:t>
      </w:r>
      <w:r w:rsidRPr="3F91FF0E" w:rsidR="3F91FF0E">
        <w:rPr>
          <w:rFonts w:ascii="Calibri" w:hAnsi="Calibri" w:eastAsia="Calibri" w:cs="Calibri"/>
          <w:noProof w:val="0"/>
          <w:color w:val="000000" w:themeColor="text1" w:themeTint="FF" w:themeShade="FF"/>
          <w:sz w:val="22"/>
          <w:szCs w:val="22"/>
          <w:u w:val="none"/>
          <w:lang w:val="es-ES"/>
        </w:rPr>
        <w:t xml:space="preserve">abemos que la </w:t>
      </w:r>
      <w:hyperlink r:id="Rde1d9cb88c0641d9">
        <w:r w:rsidRPr="3F91FF0E" w:rsidR="3F91FF0E">
          <w:rPr>
            <w:rStyle w:val="Hyperlink"/>
            <w:rFonts w:ascii="Calibri" w:hAnsi="Calibri" w:eastAsia="Calibri" w:cs="Calibri"/>
            <w:noProof w:val="0"/>
            <w:color w:val="000000" w:themeColor="text1" w:themeTint="FF" w:themeShade="FF"/>
            <w:sz w:val="22"/>
            <w:szCs w:val="22"/>
            <w:u w:val="none"/>
            <w:lang w:val="es-ES"/>
          </w:rPr>
          <w:t>corteza visual</w:t>
        </w:r>
      </w:hyperlink>
      <w:r w:rsidRPr="3F91FF0E" w:rsidR="3F91FF0E">
        <w:rPr>
          <w:rFonts w:ascii="Calibri" w:hAnsi="Calibri" w:eastAsia="Calibri" w:cs="Calibri"/>
          <w:noProof w:val="0"/>
          <w:color w:val="000000" w:themeColor="text1" w:themeTint="FF" w:themeShade="FF"/>
          <w:sz w:val="22"/>
          <w:szCs w:val="22"/>
          <w:u w:val="none"/>
          <w:lang w:val="es-ES"/>
        </w:rPr>
        <w:t xml:space="preserve"> contiene una disposición jerárquica compleja de </w:t>
      </w:r>
      <w:hyperlink r:id="R3f71af5f5f92499c">
        <w:r w:rsidRPr="3F91FF0E" w:rsidR="3F91FF0E">
          <w:rPr>
            <w:rStyle w:val="Hyperlink"/>
            <w:rFonts w:ascii="Calibri" w:hAnsi="Calibri" w:eastAsia="Calibri" w:cs="Calibri"/>
            <w:noProof w:val="0"/>
            <w:color w:val="000000" w:themeColor="text1" w:themeTint="FF" w:themeShade="FF"/>
            <w:sz w:val="22"/>
            <w:szCs w:val="22"/>
            <w:u w:val="none"/>
            <w:lang w:val="es-ES"/>
          </w:rPr>
          <w:t>neuronas</w:t>
        </w:r>
      </w:hyperlink>
      <w:r w:rsidRPr="3F91FF0E" w:rsidR="3F91FF0E">
        <w:rPr>
          <w:rFonts w:ascii="Calibri" w:hAnsi="Calibri" w:eastAsia="Calibri" w:cs="Calibri"/>
          <w:noProof w:val="0"/>
          <w:color w:val="000000" w:themeColor="text1" w:themeTint="FF" w:themeShade="FF"/>
          <w:sz w:val="22"/>
          <w:szCs w:val="22"/>
          <w:u w:val="none"/>
          <w:lang w:val="es-ES"/>
        </w:rPr>
        <w:t xml:space="preserve">. Por ejemplo, la información visual es introducida en la corteza a través del área visual primaria, llamada V1. Las </w:t>
      </w:r>
      <w:hyperlink r:id="R6b80b11a48e84216">
        <w:r w:rsidRPr="3F91FF0E" w:rsidR="3F91FF0E">
          <w:rPr>
            <w:rStyle w:val="Hyperlink"/>
            <w:rFonts w:ascii="Calibri" w:hAnsi="Calibri" w:eastAsia="Calibri" w:cs="Calibri"/>
            <w:noProof w:val="0"/>
            <w:color w:val="000000" w:themeColor="text1" w:themeTint="FF" w:themeShade="FF"/>
            <w:sz w:val="22"/>
            <w:szCs w:val="22"/>
            <w:u w:val="none"/>
            <w:lang w:val="es-ES"/>
          </w:rPr>
          <w:t>neuronas</w:t>
        </w:r>
      </w:hyperlink>
      <w:r w:rsidRPr="3F91FF0E" w:rsidR="3F91FF0E">
        <w:rPr>
          <w:rFonts w:ascii="Calibri" w:hAnsi="Calibri" w:eastAsia="Calibri" w:cs="Calibri"/>
          <w:noProof w:val="0"/>
          <w:color w:val="000000" w:themeColor="text1" w:themeTint="FF" w:themeShade="FF"/>
          <w:sz w:val="22"/>
          <w:szCs w:val="22"/>
          <w:u w:val="none"/>
          <w:lang w:val="es-ES"/>
        </w:rPr>
        <w:t xml:space="preserve"> de V1 se ocupan de características visuales de bajo nivel, tales como pequeños segmentos de contorno, componentes de pequeña escala del movimiento, </w:t>
      </w:r>
      <w:hyperlink r:id="Rcb296f06fbb94538">
        <w:r w:rsidRPr="3F91FF0E" w:rsidR="3F91FF0E">
          <w:rPr>
            <w:rStyle w:val="Hyperlink"/>
            <w:rFonts w:ascii="Calibri" w:hAnsi="Calibri" w:eastAsia="Calibri" w:cs="Calibri"/>
            <w:noProof w:val="0"/>
            <w:color w:val="000000" w:themeColor="text1" w:themeTint="FF" w:themeShade="FF"/>
            <w:sz w:val="22"/>
            <w:szCs w:val="22"/>
            <w:u w:val="none"/>
            <w:lang w:val="es-ES"/>
          </w:rPr>
          <w:t>disparidad binocular</w:t>
        </w:r>
      </w:hyperlink>
      <w:r w:rsidRPr="3F91FF0E" w:rsidR="3F91FF0E">
        <w:rPr>
          <w:rFonts w:ascii="Calibri" w:hAnsi="Calibri" w:eastAsia="Calibri" w:cs="Calibri"/>
          <w:noProof w:val="0"/>
          <w:color w:val="000000" w:themeColor="text1" w:themeTint="FF" w:themeShade="FF"/>
          <w:sz w:val="22"/>
          <w:szCs w:val="22"/>
          <w:u w:val="none"/>
          <w:lang w:val="es-ES"/>
        </w:rPr>
        <w:t>, e información básica de contraste y color. V1 luego alimenta de información a otras áreas, como V2, V4 y V5.</w:t>
      </w:r>
      <w:r w:rsidRPr="3F91FF0E" w:rsidR="3F91FF0E">
        <w:rPr>
          <w:rFonts w:ascii="Calibri" w:hAnsi="Calibri" w:eastAsia="Calibri" w:cs="Calibri"/>
          <w:noProof w:val="0"/>
          <w:color w:val="000000" w:themeColor="text1" w:themeTint="FF" w:themeShade="FF"/>
          <w:sz w:val="22"/>
          <w:szCs w:val="22"/>
          <w:lang w:val="es-ES"/>
        </w:rPr>
        <w:t xml:space="preserve"> </w:t>
      </w:r>
    </w:p>
    <w:p w:rsidR="52AC4D3E" w:rsidP="3F91FF0E" w:rsidRDefault="52AC4D3E" w14:paraId="581C6A55" w14:noSpellErr="1" w14:textId="5B1DAD78">
      <w:pPr>
        <w:rPr>
          <w:rFonts w:ascii="Calibri" w:hAnsi="Calibri" w:eastAsia="Calibri" w:cs="Calibri"/>
          <w:noProof w:val="0"/>
          <w:color w:val="000000" w:themeColor="text1" w:themeTint="FF" w:themeShade="FF"/>
          <w:sz w:val="22"/>
          <w:szCs w:val="22"/>
          <w:lang w:val="es-ES"/>
        </w:rPr>
      </w:pPr>
      <w:r w:rsidRPr="3F91FF0E" w:rsidR="3F91FF0E">
        <w:rPr>
          <w:rFonts w:ascii="Calibri" w:hAnsi="Calibri" w:eastAsia="Calibri" w:cs="Calibri"/>
          <w:noProof w:val="0"/>
          <w:color w:val="000000" w:themeColor="text1" w:themeTint="FF" w:themeShade="FF"/>
          <w:sz w:val="22"/>
          <w:szCs w:val="22"/>
          <w:u w:val="none"/>
          <w:lang w:val="es-ES"/>
        </w:rPr>
        <w:t xml:space="preserve">Cada una de estas áreas se ocupa de los aspectos más específicos o abstractas de la información. Por ejemplo, las </w:t>
      </w:r>
      <w:hyperlink r:id="R0c6eee5cdf8f4d8c">
        <w:r w:rsidRPr="3F91FF0E" w:rsidR="3F91FF0E">
          <w:rPr>
            <w:rStyle w:val="Hyperlink"/>
            <w:rFonts w:ascii="Calibri" w:hAnsi="Calibri" w:eastAsia="Calibri" w:cs="Calibri"/>
            <w:noProof w:val="0"/>
            <w:color w:val="000000" w:themeColor="text1" w:themeTint="FF" w:themeShade="FF"/>
            <w:sz w:val="22"/>
            <w:szCs w:val="22"/>
            <w:u w:val="none"/>
            <w:lang w:val="es-ES"/>
          </w:rPr>
          <w:t>neuronas</w:t>
        </w:r>
      </w:hyperlink>
      <w:r w:rsidRPr="3F91FF0E" w:rsidR="3F91FF0E">
        <w:rPr>
          <w:rFonts w:ascii="Calibri" w:hAnsi="Calibri" w:eastAsia="Calibri" w:cs="Calibri"/>
          <w:noProof w:val="0"/>
          <w:color w:val="000000" w:themeColor="text1" w:themeTint="FF" w:themeShade="FF"/>
          <w:sz w:val="22"/>
          <w:szCs w:val="22"/>
          <w:u w:val="none"/>
          <w:lang w:val="es-ES"/>
        </w:rPr>
        <w:t xml:space="preserve"> en V4 se ocupan de objetos de mediana complejidad, tales como formas de estrellas en diferentes colores. La </w:t>
      </w:r>
      <w:hyperlink r:id="R7b6ca565ae6e4975">
        <w:r w:rsidRPr="3F91FF0E" w:rsidR="3F91FF0E">
          <w:rPr>
            <w:rStyle w:val="Hyperlink"/>
            <w:rFonts w:ascii="Calibri" w:hAnsi="Calibri" w:eastAsia="Calibri" w:cs="Calibri"/>
            <w:noProof w:val="0"/>
            <w:color w:val="000000" w:themeColor="text1" w:themeTint="FF" w:themeShade="FF"/>
            <w:sz w:val="22"/>
            <w:szCs w:val="22"/>
            <w:u w:val="none"/>
            <w:lang w:val="es-ES"/>
          </w:rPr>
          <w:t>corteza visual</w:t>
        </w:r>
      </w:hyperlink>
      <w:r w:rsidRPr="3F91FF0E" w:rsidR="3F91FF0E">
        <w:rPr>
          <w:rFonts w:ascii="Calibri" w:hAnsi="Calibri" w:eastAsia="Calibri" w:cs="Calibri"/>
          <w:noProof w:val="0"/>
          <w:color w:val="000000" w:themeColor="text1" w:themeTint="FF" w:themeShade="FF"/>
          <w:sz w:val="22"/>
          <w:szCs w:val="22"/>
          <w:u w:val="none"/>
          <w:lang w:val="es-ES"/>
        </w:rPr>
        <w:t xml:space="preserve"> de los animales es el más potente sistema de procesamiento visual que conocemos, por lo que suena lógico inspirarse en ella para crear una variante de </w:t>
      </w:r>
      <w:hyperlink r:id="Rca4d9bf5fe99466d">
        <w:r w:rsidRPr="3F91FF0E" w:rsidR="3F91FF0E">
          <w:rPr>
            <w:rStyle w:val="Hyperlink"/>
            <w:rFonts w:ascii="Calibri" w:hAnsi="Calibri" w:eastAsia="Calibri" w:cs="Calibri"/>
            <w:noProof w:val="0"/>
            <w:color w:val="000000" w:themeColor="text1" w:themeTint="FF" w:themeShade="FF"/>
            <w:sz w:val="22"/>
            <w:szCs w:val="22"/>
            <w:u w:val="none"/>
            <w:lang w:val="es-ES"/>
          </w:rPr>
          <w:t>redes neuronales artificiales</w:t>
        </w:r>
      </w:hyperlink>
      <w:r w:rsidRPr="3F91FF0E" w:rsidR="3F91FF0E">
        <w:rPr>
          <w:rFonts w:ascii="Calibri" w:hAnsi="Calibri" w:eastAsia="Calibri" w:cs="Calibri"/>
          <w:noProof w:val="0"/>
          <w:color w:val="000000" w:themeColor="text1" w:themeTint="FF" w:themeShade="FF"/>
          <w:sz w:val="22"/>
          <w:szCs w:val="22"/>
          <w:u w:val="none"/>
          <w:lang w:val="es-ES"/>
        </w:rPr>
        <w:t xml:space="preserve"> que ayude a identificar imágenes; es así como surgen las </w:t>
      </w:r>
      <w:hyperlink r:id="R7cc8ee4be6894785">
        <w:r w:rsidRPr="3F91FF0E" w:rsidR="3F91FF0E">
          <w:rPr>
            <w:rStyle w:val="Hyperlink"/>
            <w:rFonts w:ascii="Calibri" w:hAnsi="Calibri" w:eastAsia="Calibri" w:cs="Calibri"/>
            <w:noProof w:val="0"/>
            <w:color w:val="000000" w:themeColor="text1" w:themeTint="FF" w:themeShade="FF"/>
            <w:sz w:val="22"/>
            <w:szCs w:val="22"/>
            <w:u w:val="none"/>
            <w:lang w:val="es-ES"/>
          </w:rPr>
          <w:t>redes neuronales convolucionales</w:t>
        </w:r>
      </w:hyperlink>
      <w:r w:rsidRPr="3F91FF0E" w:rsidR="3F91FF0E">
        <w:rPr>
          <w:rFonts w:ascii="Calibri" w:hAnsi="Calibri" w:eastAsia="Calibri" w:cs="Calibri"/>
          <w:noProof w:val="0"/>
          <w:color w:val="000000" w:themeColor="text1" w:themeTint="FF" w:themeShade="FF"/>
          <w:sz w:val="22"/>
          <w:szCs w:val="22"/>
          <w:u w:val="none"/>
          <w:lang w:val="es-ES"/>
        </w:rPr>
        <w:t>.</w:t>
      </w:r>
    </w:p>
    <w:p w:rsidR="52AC4D3E" w:rsidP="3F91FF0E" w:rsidRDefault="52AC4D3E" w14:paraId="51F56A9D" w14:noSpellErr="1" w14:textId="4DACDABD">
      <w:pPr>
        <w:rPr>
          <w:color w:val="000000" w:themeColor="text1" w:themeTint="FF" w:themeShade="FF"/>
        </w:rPr>
      </w:pPr>
      <w:r>
        <w:br w:type="page"/>
      </w:r>
    </w:p>
    <w:p w:rsidR="52AC4D3E" w:rsidP="3F91FF0E" w:rsidRDefault="52AC4D3E" w14:paraId="1E3C7F23" w14:textId="30F95A06" w14:noSpellErr="1">
      <w:pPr>
        <w:pStyle w:val="Normal"/>
        <w:rPr>
          <w:color w:val="000000" w:themeColor="text1" w:themeTint="FF" w:themeShade="FF"/>
        </w:rPr>
      </w:pPr>
      <w:r w:rsidRPr="3F91FF0E" w:rsidR="3F91FF0E">
        <w:rPr>
          <w:b w:val="1"/>
          <w:bCs w:val="1"/>
          <w:color w:val="000000" w:themeColor="text1" w:themeTint="FF" w:themeShade="FF"/>
        </w:rPr>
        <w:t>RNC (Redes neuronales Convolucionales)</w:t>
      </w:r>
    </w:p>
    <w:p w:rsidR="3F91FF0E" w:rsidP="3F91FF0E" w:rsidRDefault="3F91FF0E" w14:noSpellErr="1" w14:paraId="7331805F" w14:textId="4496E558">
      <w:pPr>
        <w:pStyle w:val="Normal"/>
        <w:rPr>
          <w:b w:val="1"/>
          <w:bCs w:val="1"/>
          <w:color w:val="000000" w:themeColor="text1" w:themeTint="FF" w:themeShade="FF"/>
        </w:rPr>
      </w:pPr>
      <w:r w:rsidRPr="3F91FF0E" w:rsidR="3F91FF0E">
        <w:rPr>
          <w:b w:val="0"/>
          <w:bCs w:val="0"/>
          <w:color w:val="000000" w:themeColor="text1" w:themeTint="FF" w:themeShade="FF"/>
        </w:rPr>
        <w:t>TO-DO</w:t>
      </w:r>
    </w:p>
    <w:p w:rsidR="52AC4D3E" w:rsidP="3F91FF0E" w:rsidRDefault="52AC4D3E" w14:paraId="24697DC0" w14:textId="4B71436F">
      <w:pPr>
        <w:pStyle w:val="Normal"/>
        <w:rPr>
          <w:color w:val="000000" w:themeColor="text1" w:themeTint="FF" w:themeShade="FF"/>
        </w:rPr>
      </w:pPr>
      <w:r w:rsidRPr="3F91FF0E" w:rsidR="3F91FF0E">
        <w:rPr>
          <w:color w:val="000000" w:themeColor="text1" w:themeTint="FF" w:themeShade="FF"/>
        </w:rPr>
        <w:t xml:space="preserve">Demostración en -&gt; </w:t>
      </w:r>
      <w:r w:rsidRPr="3F91FF0E" w:rsidR="3F91FF0E">
        <w:rPr>
          <w:color w:val="000000" w:themeColor="text1" w:themeTint="FF" w:themeShade="FF"/>
        </w:rPr>
        <w:t>Python +</w:t>
      </w:r>
      <w:r w:rsidRPr="3F91FF0E" w:rsidR="3F91FF0E">
        <w:rPr>
          <w:color w:val="000000" w:themeColor="text1" w:themeTint="FF" w:themeShade="FF"/>
        </w:rPr>
        <w:t xml:space="preserve"> </w:t>
      </w:r>
      <w:proofErr w:type="spellStart"/>
      <w:r w:rsidRPr="3F91FF0E" w:rsidR="3F91FF0E">
        <w:rPr>
          <w:color w:val="000000" w:themeColor="text1" w:themeTint="FF" w:themeShade="FF"/>
        </w:rPr>
        <w:t>TensorFlow</w:t>
      </w:r>
      <w:proofErr w:type="spellEnd"/>
      <w:r w:rsidRPr="3F91FF0E" w:rsidR="3F91FF0E">
        <w:rPr>
          <w:color w:val="000000" w:themeColor="text1" w:themeTint="FF" w:themeShade="FF"/>
        </w:rPr>
        <w:t>. Con clasificador de gatos/perros/gorilas.</w:t>
      </w:r>
    </w:p>
    <w:p w:rsidR="52AC4D3E" w:rsidP="3F91FF0E" w:rsidRDefault="52AC4D3E" w14:paraId="45209567" w14:textId="274638F0">
      <w:pPr>
        <w:pStyle w:val="Normal"/>
        <w:rPr>
          <w:color w:val="000000" w:themeColor="text1" w:themeTint="FF" w:themeShade="FF"/>
        </w:rPr>
      </w:pPr>
      <w:r w:rsidRPr="3F91FF0E" w:rsidR="3F91FF0E">
        <w:rPr>
          <w:color w:val="000000" w:themeColor="text1" w:themeTint="FF" w:themeShade="FF"/>
        </w:rPr>
        <w:t xml:space="preserve">¿Para </w:t>
      </w:r>
      <w:proofErr w:type="gramStart"/>
      <w:r w:rsidRPr="3F91FF0E" w:rsidR="3F91FF0E">
        <w:rPr>
          <w:color w:val="000000" w:themeColor="text1" w:themeTint="FF" w:themeShade="FF"/>
        </w:rPr>
        <w:t>que</w:t>
      </w:r>
      <w:proofErr w:type="gramEnd"/>
      <w:r w:rsidRPr="3F91FF0E" w:rsidR="3F91FF0E">
        <w:rPr>
          <w:color w:val="000000" w:themeColor="text1" w:themeTint="FF" w:themeShade="FF"/>
        </w:rPr>
        <w:t xml:space="preserve"> podría </w:t>
      </w:r>
      <w:proofErr w:type="gramStart"/>
      <w:r w:rsidRPr="3F91FF0E" w:rsidR="3F91FF0E">
        <w:rPr>
          <w:color w:val="000000" w:themeColor="text1" w:themeTint="FF" w:themeShade="FF"/>
        </w:rPr>
        <w:t>servir</w:t>
      </w:r>
      <w:r w:rsidRPr="3F91FF0E" w:rsidR="3F91FF0E">
        <w:rPr>
          <w:color w:val="000000" w:themeColor="text1" w:themeTint="FF" w:themeShade="FF"/>
        </w:rPr>
        <w:t>..</w:t>
      </w:r>
      <w:r w:rsidRPr="3F91FF0E" w:rsidR="3F91FF0E">
        <w:rPr>
          <w:color w:val="000000" w:themeColor="text1" w:themeTint="FF" w:themeShade="FF"/>
        </w:rPr>
        <w:t>?</w:t>
      </w:r>
      <w:proofErr w:type="gramEnd"/>
      <w:r w:rsidRPr="3F91FF0E" w:rsidR="3F91FF0E">
        <w:rPr>
          <w:color w:val="000000" w:themeColor="text1" w:themeTint="FF" w:themeShade="FF"/>
        </w:rPr>
        <w:t xml:space="preserve"> </w:t>
      </w:r>
      <w:proofErr w:type="spellStart"/>
      <w:r w:rsidRPr="3F91FF0E" w:rsidR="3F91FF0E">
        <w:rPr>
          <w:color w:val="000000" w:themeColor="text1" w:themeTint="FF" w:themeShade="FF"/>
        </w:rPr>
        <w:t>Clasificiacion</w:t>
      </w:r>
      <w:proofErr w:type="spellEnd"/>
      <w:r w:rsidRPr="3F91FF0E" w:rsidR="3F91FF0E">
        <w:rPr>
          <w:color w:val="000000" w:themeColor="text1" w:themeTint="FF" w:themeShade="FF"/>
        </w:rPr>
        <w:t xml:space="preserve"> imágenes con cáncer, etc.</w:t>
      </w:r>
      <w:r w:rsidRPr="3F91FF0E" w:rsidR="3F91FF0E">
        <w:rPr>
          <w:color w:val="000000" w:themeColor="text1" w:themeTint="FF" w:themeShade="FF"/>
        </w:rPr>
        <w:t xml:space="preserve"> (Expandir)</w:t>
      </w:r>
      <w:proofErr w:type="spellStart"/>
      <w:proofErr w:type="spellEnd"/>
    </w:p>
    <w:p w:rsidR="52AC4D3E" w:rsidRDefault="52AC4D3E" w14:noSpellErr="1" w14:paraId="60575F08" w14:textId="4663532F">
      <w:r>
        <w:br w:type="page"/>
      </w:r>
    </w:p>
    <w:p w:rsidR="3F91FF0E" w:rsidP="3F91FF0E" w:rsidRDefault="3F91FF0E" w14:paraId="6FB2A9C9" w14:textId="57355A3F">
      <w:pPr>
        <w:pStyle w:val="Normal"/>
        <w:ind w:left="0"/>
        <w:rPr>
          <w:color w:val="000000" w:themeColor="text1" w:themeTint="FF" w:themeShade="FF"/>
        </w:rPr>
      </w:pPr>
      <w:r w:rsidRPr="3F91FF0E" w:rsidR="3F91FF0E">
        <w:rPr>
          <w:color w:val="000000" w:themeColor="text1" w:themeTint="FF" w:themeShade="FF"/>
        </w:rPr>
        <w:t xml:space="preserve">Bibliografía + </w:t>
      </w:r>
      <w:proofErr w:type="spellStart"/>
      <w:r w:rsidRPr="3F91FF0E" w:rsidR="3F91FF0E">
        <w:rPr>
          <w:color w:val="000000" w:themeColor="text1" w:themeTint="FF" w:themeShade="FF"/>
        </w:rPr>
        <w:t>Info</w:t>
      </w:r>
      <w:proofErr w:type="spellEnd"/>
      <w:r w:rsidRPr="3F91FF0E" w:rsidR="3F91FF0E">
        <w:rPr>
          <w:color w:val="000000" w:themeColor="text1" w:themeTint="FF" w:themeShade="FF"/>
        </w:rPr>
        <w:t xml:space="preserve"> Autorxs</w:t>
      </w:r>
    </w:p>
    <w:p w:rsidR="52AC4D3E" w:rsidP="52AC4D3E" w:rsidRDefault="52AC4D3E" w14:paraId="21A162DB" w14:textId="0B790534">
      <w:pPr>
        <w:pStyle w:val="Normal"/>
        <w:rPr>
          <w:color w:val="000000" w:themeColor="text1" w:themeTint="FF" w:themeShade="FF"/>
        </w:rPr>
      </w:pPr>
    </w:p>
    <w:p w:rsidR="52AC4D3E" w:rsidP="52AC4D3E" w:rsidRDefault="52AC4D3E" w14:paraId="434AC4EF" w14:textId="778186AC">
      <w:pPr>
        <w:pStyle w:val="Normal"/>
        <w:rPr>
          <w:color w:val="000000" w:themeColor="text1" w:themeTint="FF" w:themeShade="FF"/>
        </w:rPr>
      </w:pPr>
    </w:p>
    <w:p w:rsidR="52AC4D3E" w:rsidP="52AC4D3E" w:rsidRDefault="52AC4D3E" w14:paraId="22253BFE" w14:textId="399E472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1F86F9"/>
  <w15:docId w15:val="{601e51b2-ed15-456d-a99e-44d71e93578f}"/>
  <w:rsids>
    <w:rsidRoot w:val="5D1F86F9"/>
    <w:rsid w:val="3F91FF0E"/>
    <w:rsid w:val="52AC4D3E"/>
    <w:rsid w:val="5D1F86F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uinteligenciaartificial.es/que-es-un-algoritmo/" TargetMode="External" Id="R0563d60f169049c8" /><Relationship Type="http://schemas.openxmlformats.org/officeDocument/2006/relationships/image" Target="/media/image.jpg" Id="R8553cf6c8c3c464d" /><Relationship Type="http://schemas.openxmlformats.org/officeDocument/2006/relationships/numbering" Target="/word/numbering.xml" Id="R5f1cc7192a574068" /><Relationship Type="http://schemas.openxmlformats.org/officeDocument/2006/relationships/image" Target="/media/image.png" Id="R789f256abbc54f21" /><Relationship Type="http://schemas.openxmlformats.org/officeDocument/2006/relationships/hyperlink" Target="https://www.overleaf.com/latex/templates/medical-university-of-vienna-muw-poster-template/xdgtytckkwzf" TargetMode="External" Id="R378243d103f945b2" /><Relationship Type="http://schemas.openxmlformats.org/officeDocument/2006/relationships/hyperlink" Target="https://es.wikipedia.org/wiki/P%C3%ADxel" TargetMode="External" Id="R7ebe5f0c2be949a1" /><Relationship Type="http://schemas.openxmlformats.org/officeDocument/2006/relationships/hyperlink" Target="https://es.wikipedia.org/wiki/Corteza_visual" TargetMode="External" Id="Rde1d9cb88c0641d9" /><Relationship Type="http://schemas.openxmlformats.org/officeDocument/2006/relationships/hyperlink" Target="https://es.wikipedia.org/wiki/Neurona" TargetMode="External" Id="R3f71af5f5f92499c" /><Relationship Type="http://schemas.openxmlformats.org/officeDocument/2006/relationships/hyperlink" Target="https://es.wikipedia.org/wiki/Neurona" TargetMode="External" Id="R6b80b11a48e84216" /><Relationship Type="http://schemas.openxmlformats.org/officeDocument/2006/relationships/hyperlink" Target="https://es.wikipedia.org/wiki/Disparidad_binocular" TargetMode="External" Id="Rcb296f06fbb94538" /><Relationship Type="http://schemas.openxmlformats.org/officeDocument/2006/relationships/hyperlink" Target="https://es.wikipedia.org/wiki/Neurona" TargetMode="External" Id="R0c6eee5cdf8f4d8c" /><Relationship Type="http://schemas.openxmlformats.org/officeDocument/2006/relationships/hyperlink" Target="https://es.wikipedia.org/wiki/Corteza_visual" TargetMode="External" Id="R7b6ca565ae6e4975" /><Relationship Type="http://schemas.openxmlformats.org/officeDocument/2006/relationships/hyperlink" Target="https://es.wikipedia.org/wiki/Red_neuronal_artificial" TargetMode="External" Id="Rca4d9bf5fe99466d" /><Relationship Type="http://schemas.openxmlformats.org/officeDocument/2006/relationships/hyperlink" Target="https://es.wikipedia.org/wiki/Redes_neuronales_convolucionales" TargetMode="External" Id="R7cc8ee4be68947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2019-01-28T16:55:58.6014230Z</dcterms:created>
  <dcterms:modified xsi:type="dcterms:W3CDTF">2019-01-29T23:13:56.1400859Z</dcterms:modified>
  <dc:creator>Icía Carro Barallobre</dc:creator>
  <lastModifiedBy>Icía Carro Barallobre</lastModifiedBy>
</coreProperties>
</file>