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E1" w:rsidRDefault="005A4AE1" w:rsidP="005A4AE1">
      <w:pPr>
        <w:spacing w:before="120" w:after="120"/>
        <w:rPr>
          <w:rFonts w:ascii="Calibri" w:hAnsi="Calibri"/>
          <w:sz w:val="24"/>
          <w:lang w:val="en-GB"/>
        </w:rPr>
      </w:pPr>
      <w:r>
        <w:rPr>
          <w:rFonts w:ascii="Calibri" w:hAnsi="Calibri"/>
          <w:sz w:val="24"/>
          <w:lang w:val="en-GB"/>
        </w:rPr>
        <w:t>Papers</w:t>
      </w:r>
    </w:p>
    <w:p w:rsidR="005A4AE1" w:rsidRDefault="005A4AE1" w:rsidP="005A4AE1">
      <w:pPr>
        <w:spacing w:before="120" w:after="120"/>
        <w:rPr>
          <w:rFonts w:ascii="Calibri" w:hAnsi="Calibri"/>
          <w:sz w:val="24"/>
          <w:lang w:val="en-GB"/>
        </w:rPr>
      </w:pPr>
    </w:p>
    <w:p w:rsidR="005A4AE1" w:rsidRPr="001D3675" w:rsidRDefault="005A4AE1" w:rsidP="005A4AE1">
      <w:pPr>
        <w:spacing w:before="120" w:after="120"/>
        <w:rPr>
          <w:rFonts w:ascii="Calibri" w:hAnsi="Calibri"/>
          <w:b/>
          <w:sz w:val="24"/>
        </w:rPr>
      </w:pPr>
      <w:r w:rsidRPr="001D3675">
        <w:rPr>
          <w:rFonts w:ascii="Calibri" w:hAnsi="Calibri"/>
          <w:b/>
          <w:sz w:val="24"/>
        </w:rPr>
        <w:t>Mantenimiento de las Aplicaciones</w:t>
      </w:r>
    </w:p>
    <w:p w:rsidR="005A4AE1" w:rsidRPr="001D3675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5A4AE1">
        <w:rPr>
          <w:rFonts w:ascii="Calibri" w:hAnsi="Calibri"/>
          <w:sz w:val="20"/>
          <w:szCs w:val="20"/>
          <w:highlight w:val="green"/>
          <w:lang w:val="en-GB"/>
        </w:rPr>
        <w:t>“Introduction to AOP” – Aspect in Action</w:t>
      </w:r>
    </w:p>
    <w:p w:rsidR="005A4AE1" w:rsidRPr="001D3675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5A4AE1">
        <w:rPr>
          <w:rFonts w:ascii="Calibri" w:hAnsi="Calibri"/>
          <w:sz w:val="20"/>
          <w:szCs w:val="20"/>
          <w:highlight w:val="green"/>
          <w:lang w:val="en-GB"/>
        </w:rPr>
        <w:t>“Suitability of Object and Aspect Oriented Languages for Software Maintenance” – Jasser, Schachte, Kazmierczak</w:t>
      </w:r>
    </w:p>
    <w:p w:rsidR="005A4AE1" w:rsidRPr="001D3675" w:rsidRDefault="005A4AE1" w:rsidP="00EF46B5">
      <w:pPr>
        <w:spacing w:before="120" w:after="120"/>
        <w:ind w:left="720" w:hanging="720"/>
        <w:rPr>
          <w:rFonts w:ascii="Calibri" w:hAnsi="Calibri"/>
          <w:sz w:val="20"/>
          <w:szCs w:val="20"/>
          <w:lang w:val="en-GB"/>
        </w:rPr>
      </w:pPr>
    </w:p>
    <w:p w:rsidR="005A4AE1" w:rsidRPr="005A4AE1" w:rsidRDefault="005A4AE1" w:rsidP="005A4AE1">
      <w:pPr>
        <w:spacing w:before="120" w:after="120"/>
        <w:rPr>
          <w:rFonts w:ascii="Calibri" w:hAnsi="Calibri"/>
          <w:b/>
          <w:sz w:val="20"/>
          <w:szCs w:val="20"/>
          <w:lang w:val="es-AR"/>
        </w:rPr>
      </w:pPr>
      <w:r w:rsidRPr="005A4AE1">
        <w:rPr>
          <w:rFonts w:ascii="Calibri" w:hAnsi="Calibri"/>
          <w:b/>
          <w:sz w:val="20"/>
          <w:szCs w:val="20"/>
          <w:lang w:val="es-AR"/>
        </w:rPr>
        <w:t xml:space="preserve">Especificamente de introducción y definición de AOP </w:t>
      </w:r>
    </w:p>
    <w:p w:rsidR="005A4AE1" w:rsidRPr="001D3675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5A4AE1">
        <w:rPr>
          <w:rFonts w:ascii="Calibri" w:hAnsi="Calibri"/>
          <w:sz w:val="20"/>
          <w:szCs w:val="20"/>
          <w:highlight w:val="green"/>
          <w:lang w:val="en-GB"/>
        </w:rPr>
        <w:t>”A Theory of Aspects as Latent Topics”</w:t>
      </w:r>
      <w:r>
        <w:rPr>
          <w:rFonts w:ascii="Calibri" w:hAnsi="Calibri"/>
          <w:sz w:val="20"/>
          <w:szCs w:val="20"/>
          <w:highlight w:val="green"/>
          <w:lang w:val="en-GB"/>
        </w:rPr>
        <w:t xml:space="preserve"> - </w:t>
      </w:r>
      <w:r w:rsidRPr="005A4AE1">
        <w:rPr>
          <w:rFonts w:ascii="Calibri" w:hAnsi="Calibri"/>
          <w:sz w:val="20"/>
          <w:szCs w:val="20"/>
          <w:highlight w:val="green"/>
          <w:lang w:val="en-GB"/>
        </w:rPr>
        <w:t xml:space="preserve"> Baldi</w:t>
      </w:r>
      <w:r>
        <w:rPr>
          <w:rFonts w:ascii="Calibri" w:hAnsi="Calibri"/>
          <w:sz w:val="20"/>
          <w:szCs w:val="20"/>
          <w:highlight w:val="green"/>
          <w:lang w:val="en-GB"/>
        </w:rPr>
        <w:t>,</w:t>
      </w:r>
      <w:r w:rsidRPr="005A4AE1">
        <w:rPr>
          <w:rFonts w:ascii="Calibri" w:hAnsi="Calibri"/>
          <w:sz w:val="20"/>
          <w:szCs w:val="20"/>
          <w:highlight w:val="green"/>
          <w:lang w:val="en-GB"/>
        </w:rPr>
        <w:t xml:space="preserve"> Lopes </w:t>
      </w:r>
      <w:r>
        <w:rPr>
          <w:rFonts w:ascii="Calibri" w:hAnsi="Calibri"/>
          <w:sz w:val="20"/>
          <w:szCs w:val="20"/>
          <w:highlight w:val="green"/>
          <w:lang w:val="en-GB"/>
        </w:rPr>
        <w:t>,</w:t>
      </w:r>
      <w:r w:rsidRPr="005A4AE1">
        <w:rPr>
          <w:rFonts w:ascii="Calibri" w:hAnsi="Calibri"/>
          <w:sz w:val="20"/>
          <w:szCs w:val="20"/>
          <w:highlight w:val="green"/>
          <w:lang w:val="en-GB"/>
        </w:rPr>
        <w:t xml:space="preserve">Linstead </w:t>
      </w:r>
      <w:r>
        <w:rPr>
          <w:rFonts w:ascii="Calibri" w:hAnsi="Calibri"/>
          <w:sz w:val="20"/>
          <w:szCs w:val="20"/>
          <w:highlight w:val="green"/>
          <w:lang w:val="en-GB"/>
        </w:rPr>
        <w:t>,</w:t>
      </w:r>
      <w:r w:rsidRPr="005A4AE1">
        <w:rPr>
          <w:rFonts w:ascii="Calibri" w:hAnsi="Calibri"/>
          <w:sz w:val="20"/>
          <w:szCs w:val="20"/>
          <w:highlight w:val="green"/>
          <w:lang w:val="en-GB"/>
        </w:rPr>
        <w:t xml:space="preserve"> Bajracharya</w:t>
      </w:r>
    </w:p>
    <w:p w:rsidR="005A4AE1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</w:p>
    <w:p w:rsidR="005A4AE1" w:rsidRPr="005A4AE1" w:rsidRDefault="005A4AE1" w:rsidP="005A4AE1">
      <w:pPr>
        <w:spacing w:before="120" w:after="120"/>
        <w:rPr>
          <w:rFonts w:ascii="Calibri" w:hAnsi="Calibri"/>
          <w:i/>
          <w:sz w:val="20"/>
          <w:szCs w:val="20"/>
          <w:lang w:val="es-AR"/>
        </w:rPr>
      </w:pPr>
      <w:r w:rsidRPr="00082ED1">
        <w:rPr>
          <w:rFonts w:ascii="Calibri" w:hAnsi="Calibri"/>
          <w:i/>
          <w:sz w:val="20"/>
          <w:szCs w:val="20"/>
        </w:rPr>
        <w:t xml:space="preserve"> </w:t>
      </w:r>
      <w:r w:rsidRPr="005A4AE1">
        <w:rPr>
          <w:rFonts w:ascii="Calibri" w:hAnsi="Calibri"/>
          <w:i/>
          <w:sz w:val="20"/>
          <w:szCs w:val="20"/>
          <w:lang w:val="es-AR"/>
        </w:rPr>
        <w:t>(solo la intro de cada uno de estos papers)</w:t>
      </w:r>
    </w:p>
    <w:p w:rsidR="005A4AE1" w:rsidRPr="001D3675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476562">
        <w:rPr>
          <w:rFonts w:ascii="Calibri" w:hAnsi="Calibri"/>
          <w:sz w:val="20"/>
          <w:szCs w:val="20"/>
          <w:highlight w:val="green"/>
          <w:lang w:val="en-GB"/>
        </w:rPr>
        <w:t>”Aspect Mining Using Event Traces”- Breu, Krinke</w:t>
      </w:r>
    </w:p>
    <w:p w:rsidR="005A4AE1" w:rsidRPr="001D3675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EC197E">
        <w:rPr>
          <w:rFonts w:ascii="Calibri" w:hAnsi="Calibri"/>
          <w:sz w:val="20"/>
          <w:szCs w:val="20"/>
          <w:highlight w:val="green"/>
          <w:lang w:val="en-GB"/>
        </w:rPr>
        <w:t>”Mining Application-Specific Coding Patterns for Software Maintenance” - Ishio, Date, Miyake, Inoue</w:t>
      </w:r>
    </w:p>
    <w:p w:rsidR="005A4AE1" w:rsidRPr="001D3675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BC7521">
        <w:rPr>
          <w:rFonts w:ascii="Calibri" w:hAnsi="Calibri"/>
          <w:sz w:val="20"/>
          <w:szCs w:val="20"/>
          <w:highlight w:val="green"/>
          <w:lang w:val="en-GB"/>
        </w:rPr>
        <w:t>”Mining Control Flow Graphs for Crosscutting Concerns” - Jens Krinke</w:t>
      </w:r>
    </w:p>
    <w:p w:rsidR="005A4AE1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BC7521">
        <w:rPr>
          <w:rFonts w:ascii="Calibri" w:hAnsi="Calibri"/>
          <w:sz w:val="20"/>
          <w:szCs w:val="20"/>
          <w:highlight w:val="green"/>
          <w:lang w:val="en-GB"/>
        </w:rPr>
        <w:t>”Using Natural Language Program Analysis to Locate and Understand Action-Oriented Concerns” –Shepherd</w:t>
      </w:r>
    </w:p>
    <w:p w:rsidR="005A4AE1" w:rsidRPr="001D3675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945652">
        <w:rPr>
          <w:rFonts w:ascii="Calibri" w:hAnsi="Calibri"/>
          <w:sz w:val="20"/>
          <w:szCs w:val="20"/>
          <w:highlight w:val="green"/>
          <w:lang w:val="en-GB"/>
        </w:rPr>
        <w:t xml:space="preserve">”Efficiently Mining Crosscutting Concerns through RandomWalks” </w:t>
      </w:r>
      <w:r w:rsidR="00A03051" w:rsidRPr="00945652">
        <w:rPr>
          <w:rFonts w:ascii="Calibri" w:hAnsi="Calibri"/>
          <w:sz w:val="20"/>
          <w:szCs w:val="20"/>
          <w:highlight w:val="green"/>
          <w:lang w:val="en-GB"/>
        </w:rPr>
        <w:t>–</w:t>
      </w:r>
      <w:r w:rsidRPr="00945652">
        <w:rPr>
          <w:rFonts w:ascii="Calibri" w:hAnsi="Calibri"/>
          <w:sz w:val="20"/>
          <w:szCs w:val="20"/>
          <w:highlight w:val="green"/>
          <w:lang w:val="en-GB"/>
        </w:rPr>
        <w:t xml:space="preserve"> Zhang</w:t>
      </w:r>
      <w:r w:rsidR="00A03051" w:rsidRPr="00945652">
        <w:rPr>
          <w:rFonts w:ascii="Calibri" w:hAnsi="Calibri"/>
          <w:sz w:val="20"/>
          <w:szCs w:val="20"/>
          <w:highlight w:val="green"/>
          <w:lang w:val="en-GB"/>
        </w:rPr>
        <w:t>,</w:t>
      </w:r>
      <w:r w:rsidRPr="00945652">
        <w:rPr>
          <w:rFonts w:ascii="Calibri" w:hAnsi="Calibri"/>
          <w:sz w:val="20"/>
          <w:szCs w:val="20"/>
          <w:highlight w:val="green"/>
          <w:lang w:val="en-GB"/>
        </w:rPr>
        <w:t xml:space="preserve"> Jacobsen</w:t>
      </w:r>
    </w:p>
    <w:p w:rsidR="005A4AE1" w:rsidRPr="001D3675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476562">
        <w:rPr>
          <w:rFonts w:ascii="Calibri" w:hAnsi="Calibri"/>
          <w:sz w:val="20"/>
          <w:szCs w:val="20"/>
          <w:highlight w:val="green"/>
          <w:lang w:val="en-GB"/>
        </w:rPr>
        <w:t>”Using Language Clues to Discover Crosscutting Concerns” – Shepherd,etc</w:t>
      </w:r>
    </w:p>
    <w:p w:rsidR="005A4AE1" w:rsidRPr="001D3675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A03051">
        <w:rPr>
          <w:rFonts w:ascii="Calibri" w:hAnsi="Calibri"/>
          <w:sz w:val="20"/>
          <w:szCs w:val="20"/>
          <w:highlight w:val="green"/>
          <w:lang w:val="en-GB"/>
        </w:rPr>
        <w:t>”Interfaces, Aspects, and Views” - The Discoveries of a Clustering Aspect Miner and Viewer</w:t>
      </w:r>
    </w:p>
    <w:p w:rsidR="005A4AE1" w:rsidRPr="001D3675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C17E4E">
        <w:rPr>
          <w:rFonts w:ascii="Calibri" w:hAnsi="Calibri"/>
          <w:sz w:val="20"/>
          <w:szCs w:val="20"/>
          <w:highlight w:val="green"/>
          <w:lang w:val="en-GB"/>
        </w:rPr>
        <w:t>”Refactoring the Aspectizable Interfaces: An Empirical Assessment” - Paolo Tonella</w:t>
      </w:r>
    </w:p>
    <w:p w:rsidR="005A4AE1" w:rsidRPr="001D3675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1709E8">
        <w:rPr>
          <w:rFonts w:ascii="Calibri" w:hAnsi="Calibri"/>
          <w:sz w:val="20"/>
          <w:szCs w:val="20"/>
          <w:highlight w:val="green"/>
          <w:lang w:val="en-GB"/>
        </w:rPr>
        <w:t>”On the Use of Clone Detection for Identifying Crosscutting Concern Code” - Magiel Bruntink</w:t>
      </w:r>
    </w:p>
    <w:p w:rsidR="005A4AE1" w:rsidRPr="001D3675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86139F">
        <w:rPr>
          <w:rFonts w:ascii="Calibri" w:hAnsi="Calibri"/>
          <w:sz w:val="20"/>
          <w:szCs w:val="20"/>
          <w:highlight w:val="green"/>
          <w:lang w:val="en-GB"/>
        </w:rPr>
        <w:t xml:space="preserve">”Aspect Mining through the Formal Concept Analysis of Execution Traces” </w:t>
      </w:r>
      <w:r w:rsidR="0086139F" w:rsidRPr="0086139F">
        <w:rPr>
          <w:rFonts w:ascii="Calibri" w:hAnsi="Calibri"/>
          <w:sz w:val="20"/>
          <w:szCs w:val="20"/>
          <w:highlight w:val="green"/>
          <w:lang w:val="en-GB"/>
        </w:rPr>
        <w:t>–</w:t>
      </w:r>
      <w:r w:rsidRPr="0086139F">
        <w:rPr>
          <w:rFonts w:ascii="Calibri" w:hAnsi="Calibri"/>
          <w:sz w:val="20"/>
          <w:szCs w:val="20"/>
          <w:highlight w:val="green"/>
          <w:lang w:val="en-GB"/>
        </w:rPr>
        <w:t xml:space="preserve"> </w:t>
      </w:r>
      <w:r w:rsidR="0086139F" w:rsidRPr="0086139F">
        <w:rPr>
          <w:rFonts w:ascii="Calibri" w:hAnsi="Calibri"/>
          <w:sz w:val="20"/>
          <w:szCs w:val="20"/>
          <w:highlight w:val="green"/>
          <w:lang w:val="en-GB"/>
        </w:rPr>
        <w:t xml:space="preserve">Tonella, </w:t>
      </w:r>
      <w:r w:rsidRPr="0086139F">
        <w:rPr>
          <w:rFonts w:ascii="Calibri" w:hAnsi="Calibri"/>
          <w:sz w:val="20"/>
          <w:szCs w:val="20"/>
          <w:highlight w:val="green"/>
          <w:lang w:val="en-GB"/>
        </w:rPr>
        <w:t>Ceccato</w:t>
      </w:r>
    </w:p>
    <w:p w:rsidR="005A4AE1" w:rsidRDefault="005A4AE1" w:rsidP="005A4AE1">
      <w:pPr>
        <w:spacing w:before="120" w:after="120"/>
        <w:rPr>
          <w:rFonts w:ascii="Calibri" w:hAnsi="Calibri"/>
          <w:sz w:val="24"/>
          <w:lang w:val="en-GB"/>
        </w:rPr>
      </w:pPr>
    </w:p>
    <w:p w:rsidR="005A4AE1" w:rsidRDefault="005A4AE1" w:rsidP="005A4AE1">
      <w:pPr>
        <w:spacing w:before="120" w:after="120"/>
        <w:rPr>
          <w:rFonts w:ascii="Calibri" w:hAnsi="Calibri"/>
          <w:sz w:val="24"/>
          <w:lang w:val="en-GB"/>
        </w:rPr>
      </w:pPr>
    </w:p>
    <w:p w:rsidR="005A4AE1" w:rsidRDefault="005A4AE1" w:rsidP="005A4AE1">
      <w:pPr>
        <w:spacing w:before="120" w:after="120"/>
        <w:rPr>
          <w:rFonts w:ascii="Calibri" w:hAnsi="Calibri"/>
          <w:b/>
          <w:sz w:val="20"/>
          <w:szCs w:val="20"/>
          <w:lang w:val="en-GB"/>
        </w:rPr>
      </w:pPr>
      <w:r w:rsidRPr="00482F8B">
        <w:rPr>
          <w:rFonts w:ascii="Calibri" w:hAnsi="Calibri"/>
          <w:b/>
          <w:sz w:val="20"/>
          <w:szCs w:val="20"/>
          <w:lang w:val="en-GB"/>
        </w:rPr>
        <w:t>Aspect Mining</w:t>
      </w:r>
    </w:p>
    <w:p w:rsidR="00EF46B5" w:rsidRPr="00EF46B5" w:rsidRDefault="00EF46B5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EF46B5">
        <w:rPr>
          <w:rFonts w:ascii="Calibri" w:hAnsi="Calibri"/>
          <w:sz w:val="20"/>
          <w:szCs w:val="20"/>
          <w:highlight w:val="green"/>
          <w:lang w:val="en-GB"/>
        </w:rPr>
        <w:t>“Pitfalls in aspect mining” – Mens,Kellens,Krinke</w:t>
      </w:r>
    </w:p>
    <w:p w:rsidR="005A4AE1" w:rsidRPr="00482F8B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D946B7">
        <w:rPr>
          <w:rFonts w:ascii="Calibri" w:hAnsi="Calibri"/>
          <w:sz w:val="20"/>
          <w:szCs w:val="20"/>
          <w:highlight w:val="green"/>
          <w:lang w:val="en-GB"/>
        </w:rPr>
        <w:t>”Aspect Mining and Refactoring” – Deursen, Marin, Moonen</w:t>
      </w:r>
    </w:p>
    <w:p w:rsidR="005A4AE1" w:rsidRPr="00482F8B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AD2189">
        <w:rPr>
          <w:rFonts w:ascii="Calibri" w:hAnsi="Calibri"/>
          <w:sz w:val="20"/>
          <w:szCs w:val="20"/>
          <w:highlight w:val="green"/>
          <w:lang w:val="en-GB"/>
        </w:rPr>
        <w:t>”A Survey of Aspect Mining Tools and Techniques” – Kellens</w:t>
      </w:r>
    </w:p>
    <w:p w:rsidR="005A4AE1" w:rsidRPr="00482F8B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EB27FF">
        <w:rPr>
          <w:rFonts w:ascii="Calibri" w:hAnsi="Calibri"/>
          <w:sz w:val="20"/>
          <w:szCs w:val="20"/>
          <w:highlight w:val="green"/>
          <w:lang w:val="en-GB"/>
        </w:rPr>
        <w:t>”On Some Criteria for Comparing Aspect Mining Techniques” - Cojocar-Serban</w:t>
      </w:r>
    </w:p>
    <w:p w:rsidR="005A4AE1" w:rsidRPr="00482F8B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233F7B">
        <w:rPr>
          <w:rFonts w:ascii="Calibri" w:hAnsi="Calibri"/>
          <w:sz w:val="20"/>
          <w:szCs w:val="20"/>
          <w:highlight w:val="green"/>
          <w:lang w:val="en-GB"/>
        </w:rPr>
        <w:t>”Design and Evaluation of an Automated Aspect Mining Tool” – shepherd</w:t>
      </w:r>
    </w:p>
    <w:p w:rsidR="005A4AE1" w:rsidRPr="00482F8B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79468E">
        <w:rPr>
          <w:rFonts w:ascii="Calibri" w:hAnsi="Calibri"/>
          <w:sz w:val="20"/>
          <w:szCs w:val="20"/>
          <w:highlight w:val="green"/>
          <w:lang w:val="en-GB"/>
        </w:rPr>
        <w:t>”Identifying Crosscutting Concerns Using Fan-in Analysis ”– MARIN</w:t>
      </w:r>
    </w:p>
    <w:p w:rsidR="005A4AE1" w:rsidRPr="00482F8B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6B2CAF">
        <w:rPr>
          <w:rFonts w:ascii="Calibri" w:hAnsi="Calibri"/>
          <w:sz w:val="20"/>
          <w:szCs w:val="20"/>
          <w:highlight w:val="green"/>
          <w:lang w:val="en-GB"/>
        </w:rPr>
        <w:t>”Concern Graphs Finding and Describing Concerns Using Structural Program Dependencies” - Robillard-Murphy</w:t>
      </w:r>
    </w:p>
    <w:p w:rsidR="005A4AE1" w:rsidRPr="00482F8B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EB5E2B">
        <w:rPr>
          <w:rFonts w:ascii="Calibri" w:hAnsi="Calibri"/>
          <w:sz w:val="20"/>
          <w:szCs w:val="20"/>
          <w:highlight w:val="green"/>
          <w:lang w:val="en-GB"/>
        </w:rPr>
        <w:t>”Experiences with Identifying Aspects in Smalltalk Using ’Unique Methods’ ”– Gybel, Kellens</w:t>
      </w:r>
    </w:p>
    <w:p w:rsidR="005A4AE1" w:rsidRPr="00482F8B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</w:p>
    <w:p w:rsidR="005A4AE1" w:rsidRPr="00482F8B" w:rsidRDefault="005A4AE1" w:rsidP="005A4AE1">
      <w:pPr>
        <w:spacing w:before="120" w:after="120"/>
        <w:rPr>
          <w:rFonts w:ascii="Calibri" w:hAnsi="Calibri"/>
          <w:b/>
          <w:sz w:val="20"/>
          <w:szCs w:val="20"/>
          <w:lang w:val="en-GB"/>
        </w:rPr>
      </w:pPr>
      <w:r w:rsidRPr="00482F8B">
        <w:rPr>
          <w:rFonts w:ascii="Calibri" w:hAnsi="Calibri"/>
          <w:b/>
          <w:sz w:val="20"/>
          <w:szCs w:val="20"/>
          <w:lang w:val="en-GB"/>
        </w:rPr>
        <w:lastRenderedPageBreak/>
        <w:t>Aspect Extractor</w:t>
      </w:r>
    </w:p>
    <w:p w:rsidR="005A4AE1" w:rsidRPr="00482F8B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742719">
        <w:rPr>
          <w:rFonts w:ascii="Calibri" w:hAnsi="Calibri"/>
          <w:sz w:val="20"/>
          <w:szCs w:val="20"/>
          <w:highlight w:val="green"/>
          <w:lang w:val="en-GB"/>
        </w:rPr>
        <w:t>”Representing Concerns in Source Code ”– ROBILLARD</w:t>
      </w:r>
    </w:p>
    <w:p w:rsidR="005A4AE1" w:rsidRPr="00482F8B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 w:rsidRPr="0050757E">
        <w:rPr>
          <w:rFonts w:ascii="Calibri" w:hAnsi="Calibri"/>
          <w:sz w:val="20"/>
          <w:szCs w:val="20"/>
          <w:highlight w:val="green"/>
          <w:lang w:val="en-GB"/>
        </w:rPr>
        <w:t>”Overcoming the Prevalent Decomposition in Legacy Code” - Hannemann , Kiczales</w:t>
      </w:r>
    </w:p>
    <w:p w:rsidR="005A4AE1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>”</w:t>
      </w:r>
      <w:r w:rsidRPr="00482F8B">
        <w:rPr>
          <w:rFonts w:ascii="Calibri" w:hAnsi="Calibri"/>
          <w:sz w:val="20"/>
          <w:szCs w:val="20"/>
          <w:lang w:val="en-GB"/>
        </w:rPr>
        <w:t>A Comparison of Logic</w:t>
      </w:r>
      <w:r w:rsidR="0050757E">
        <w:rPr>
          <w:rFonts w:ascii="Calibri" w:hAnsi="Calibri"/>
          <w:sz w:val="20"/>
          <w:szCs w:val="20"/>
          <w:lang w:val="en-GB"/>
        </w:rPr>
        <w:t xml:space="preserve"> </w:t>
      </w:r>
      <w:r w:rsidRPr="00482F8B">
        <w:rPr>
          <w:rFonts w:ascii="Calibri" w:hAnsi="Calibri"/>
          <w:sz w:val="20"/>
          <w:szCs w:val="20"/>
          <w:lang w:val="en-GB"/>
        </w:rPr>
        <w:t>Based Infrastructures for Concern Detection and Extraction</w:t>
      </w:r>
      <w:r>
        <w:rPr>
          <w:rFonts w:ascii="Calibri" w:hAnsi="Calibri"/>
          <w:sz w:val="20"/>
          <w:szCs w:val="20"/>
          <w:lang w:val="en-GB"/>
        </w:rPr>
        <w:t>”</w:t>
      </w:r>
      <w:r w:rsidRPr="00482F8B">
        <w:rPr>
          <w:rFonts w:ascii="Calibri" w:hAnsi="Calibri"/>
          <w:sz w:val="20"/>
          <w:szCs w:val="20"/>
          <w:lang w:val="en-GB"/>
        </w:rPr>
        <w:t xml:space="preserve"> </w:t>
      </w:r>
      <w:r>
        <w:rPr>
          <w:rFonts w:ascii="Calibri" w:hAnsi="Calibri"/>
          <w:sz w:val="20"/>
          <w:szCs w:val="20"/>
          <w:lang w:val="en-GB"/>
        </w:rPr>
        <w:t>–</w:t>
      </w:r>
      <w:r w:rsidRPr="00482F8B">
        <w:rPr>
          <w:rFonts w:ascii="Calibri" w:hAnsi="Calibri"/>
          <w:sz w:val="20"/>
          <w:szCs w:val="20"/>
          <w:lang w:val="en-GB"/>
        </w:rPr>
        <w:t xml:space="preserve"> Kniesel</w:t>
      </w:r>
    </w:p>
    <w:p w:rsidR="005A4AE1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</w:p>
    <w:p w:rsidR="005A4AE1" w:rsidRDefault="005A4AE1" w:rsidP="005A4AE1">
      <w:pPr>
        <w:spacing w:before="120" w:after="120"/>
        <w:rPr>
          <w:rFonts w:ascii="Calibri" w:hAnsi="Calibri"/>
          <w:b/>
          <w:sz w:val="20"/>
          <w:szCs w:val="20"/>
          <w:lang w:val="en-GB"/>
        </w:rPr>
      </w:pPr>
      <w:r w:rsidRPr="00482F8B">
        <w:rPr>
          <w:rFonts w:ascii="Calibri" w:hAnsi="Calibri"/>
          <w:b/>
          <w:sz w:val="20"/>
          <w:szCs w:val="20"/>
          <w:lang w:val="en-GB"/>
        </w:rPr>
        <w:t>Aspect refactoring</w:t>
      </w:r>
    </w:p>
    <w:p w:rsidR="005A4AE1" w:rsidRPr="00235944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>”</w:t>
      </w:r>
      <w:r w:rsidRPr="00235944">
        <w:rPr>
          <w:rFonts w:ascii="Calibri" w:hAnsi="Calibri"/>
          <w:sz w:val="20"/>
          <w:szCs w:val="20"/>
          <w:lang w:val="en-GB"/>
        </w:rPr>
        <w:t>18 - Catalogue of refactorings for AspectJ – 2004’</w:t>
      </w:r>
      <w:r>
        <w:rPr>
          <w:rFonts w:ascii="Calibri" w:hAnsi="Calibri"/>
          <w:sz w:val="20"/>
          <w:szCs w:val="20"/>
          <w:lang w:val="en-GB"/>
        </w:rPr>
        <w:t>”</w:t>
      </w:r>
      <w:r w:rsidRPr="00235944">
        <w:rPr>
          <w:rFonts w:ascii="Calibri" w:hAnsi="Calibri"/>
          <w:sz w:val="20"/>
          <w:szCs w:val="20"/>
          <w:lang w:val="en-GB"/>
        </w:rPr>
        <w:t>- Monteiro</w:t>
      </w:r>
    </w:p>
    <w:p w:rsidR="005A4AE1" w:rsidRPr="00235944" w:rsidRDefault="005A4AE1" w:rsidP="005A4AE1">
      <w:pPr>
        <w:spacing w:before="120" w:after="120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>”</w:t>
      </w:r>
      <w:r w:rsidRPr="00235944">
        <w:rPr>
          <w:rFonts w:ascii="Calibri" w:hAnsi="Calibri"/>
          <w:sz w:val="20"/>
          <w:szCs w:val="20"/>
          <w:lang w:val="en-GB"/>
        </w:rPr>
        <w:t xml:space="preserve">Towards a Catalog of Aspect-Oriented Refactorings </w:t>
      </w:r>
      <w:r>
        <w:rPr>
          <w:rFonts w:ascii="Calibri" w:hAnsi="Calibri"/>
          <w:sz w:val="20"/>
          <w:szCs w:val="20"/>
          <w:lang w:val="en-GB"/>
        </w:rPr>
        <w:t>”</w:t>
      </w:r>
      <w:r w:rsidRPr="00235944">
        <w:rPr>
          <w:rFonts w:ascii="Calibri" w:hAnsi="Calibri"/>
          <w:sz w:val="20"/>
          <w:szCs w:val="20"/>
          <w:lang w:val="en-GB"/>
        </w:rPr>
        <w:t>– Monteiro, Fernandes</w:t>
      </w:r>
    </w:p>
    <w:p w:rsidR="00E119F3" w:rsidRPr="005A4AE1" w:rsidRDefault="00E119F3" w:rsidP="00E02E94">
      <w:pPr>
        <w:pStyle w:val="Prrafodelista"/>
        <w:spacing w:afterLines="200" w:line="360" w:lineRule="auto"/>
        <w:rPr>
          <w:lang w:val="en-GB"/>
        </w:rPr>
      </w:pPr>
    </w:p>
    <w:sectPr w:rsidR="00E119F3" w:rsidRPr="005A4AE1" w:rsidSect="00E02E94">
      <w:footerReference w:type="default" r:id="rId7"/>
      <w:footerReference w:type="first" r:id="rId8"/>
      <w:footnotePr>
        <w:pos w:val="beneathText"/>
      </w:footnotePr>
      <w:pgSz w:w="11905" w:h="16837"/>
      <w:pgMar w:top="1418" w:right="1701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116" w:rsidRDefault="00967116" w:rsidP="00E02E94">
      <w:pPr>
        <w:spacing w:after="0" w:line="240" w:lineRule="auto"/>
      </w:pPr>
      <w:r>
        <w:separator/>
      </w:r>
    </w:p>
  </w:endnote>
  <w:endnote w:type="continuationSeparator" w:id="1">
    <w:p w:rsidR="00967116" w:rsidRDefault="00967116" w:rsidP="00E0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A5B" w:rsidRDefault="0096711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A5B" w:rsidRDefault="0096711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116" w:rsidRDefault="00967116" w:rsidP="00E02E94">
      <w:pPr>
        <w:spacing w:after="0" w:line="240" w:lineRule="auto"/>
      </w:pPr>
      <w:r>
        <w:separator/>
      </w:r>
    </w:p>
  </w:footnote>
  <w:footnote w:type="continuationSeparator" w:id="1">
    <w:p w:rsidR="00967116" w:rsidRDefault="00967116" w:rsidP="00E02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02020"/>
    <w:multiLevelType w:val="hybridMultilevel"/>
    <w:tmpl w:val="50A6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512559"/>
    <w:rsid w:val="0013259A"/>
    <w:rsid w:val="00142C4E"/>
    <w:rsid w:val="001709E8"/>
    <w:rsid w:val="00233F7B"/>
    <w:rsid w:val="002548C7"/>
    <w:rsid w:val="003C5A5D"/>
    <w:rsid w:val="0041253B"/>
    <w:rsid w:val="00476562"/>
    <w:rsid w:val="0050757E"/>
    <w:rsid w:val="00512559"/>
    <w:rsid w:val="005A4AE1"/>
    <w:rsid w:val="00610DBE"/>
    <w:rsid w:val="00666975"/>
    <w:rsid w:val="006B2CAF"/>
    <w:rsid w:val="00742719"/>
    <w:rsid w:val="0079468E"/>
    <w:rsid w:val="00845B0F"/>
    <w:rsid w:val="0086139F"/>
    <w:rsid w:val="008E6EC2"/>
    <w:rsid w:val="0093466C"/>
    <w:rsid w:val="00945652"/>
    <w:rsid w:val="00967116"/>
    <w:rsid w:val="00A03051"/>
    <w:rsid w:val="00AD2189"/>
    <w:rsid w:val="00B033F3"/>
    <w:rsid w:val="00BC7521"/>
    <w:rsid w:val="00BD5B8F"/>
    <w:rsid w:val="00C17E4E"/>
    <w:rsid w:val="00C55C19"/>
    <w:rsid w:val="00D946B7"/>
    <w:rsid w:val="00DD6D8B"/>
    <w:rsid w:val="00E02E94"/>
    <w:rsid w:val="00E119F3"/>
    <w:rsid w:val="00EB27FF"/>
    <w:rsid w:val="00EB4FFA"/>
    <w:rsid w:val="00EB5E2B"/>
    <w:rsid w:val="00EC197E"/>
    <w:rsid w:val="00EE0EC4"/>
    <w:rsid w:val="00EF46B5"/>
    <w:rsid w:val="00F03DCD"/>
    <w:rsid w:val="00F33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DBE"/>
    <w:pPr>
      <w:ind w:left="720"/>
      <w:contextualSpacing/>
    </w:pPr>
  </w:style>
  <w:style w:type="paragraph" w:styleId="Piedepgina">
    <w:name w:val="footer"/>
    <w:basedOn w:val="Normal"/>
    <w:link w:val="PiedepginaCar"/>
    <w:semiHidden/>
    <w:rsid w:val="005A4AE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es-AR" w:eastAsia="ar-SA"/>
    </w:rPr>
  </w:style>
  <w:style w:type="character" w:customStyle="1" w:styleId="PiedepginaCar">
    <w:name w:val="Pie de página Car"/>
    <w:basedOn w:val="Fuentedeprrafopredeter"/>
    <w:link w:val="Piedepgina"/>
    <w:semiHidden/>
    <w:rsid w:val="005A4AE1"/>
    <w:rPr>
      <w:rFonts w:ascii="Times New Roman" w:eastAsia="Times New Roman" w:hAnsi="Times New Roman" w:cs="Times New Roman"/>
      <w:szCs w:val="24"/>
      <w:lang w:val="es-AR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35</cp:revision>
  <dcterms:created xsi:type="dcterms:W3CDTF">2009-05-11T22:16:00Z</dcterms:created>
  <dcterms:modified xsi:type="dcterms:W3CDTF">2009-07-31T02:46:00Z</dcterms:modified>
</cp:coreProperties>
</file>