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685B" w14:textId="77777777" w:rsidR="00A74A8E" w:rsidRPr="009F4A84" w:rsidRDefault="00A74A8E" w:rsidP="00AD51DE">
      <w:pPr>
        <w:spacing w:line="360" w:lineRule="auto"/>
        <w:rPr>
          <w:rFonts w:ascii="Times New Roman" w:hAnsi="Times New Roman" w:cs="Times New Roman"/>
        </w:rPr>
      </w:pPr>
    </w:p>
    <w:p w14:paraId="6391B18C" w14:textId="77777777" w:rsidR="00A74A8E" w:rsidRPr="009F4A84" w:rsidRDefault="00A74A8E" w:rsidP="00AD51DE">
      <w:pPr>
        <w:spacing w:line="360" w:lineRule="auto"/>
        <w:rPr>
          <w:rFonts w:ascii="Times New Roman" w:hAnsi="Times New Roman" w:cs="Times New Roman"/>
        </w:rPr>
      </w:pPr>
    </w:p>
    <w:p w14:paraId="566C7C3C" w14:textId="3EE5A614" w:rsidR="00A74A8E" w:rsidRDefault="009F4A84" w:rsidP="00AD51DE">
      <w:pPr>
        <w:spacing w:line="360" w:lineRule="auto"/>
        <w:jc w:val="center"/>
        <w:rPr>
          <w:rFonts w:ascii="Times New Roman" w:hAnsi="Times New Roman" w:cs="Times New Roman"/>
        </w:rPr>
      </w:pPr>
      <w:r w:rsidRPr="009F4A84">
        <w:rPr>
          <w:rFonts w:ascii="Times New Roman" w:hAnsi="Times New Roman" w:cs="Times New Roman"/>
        </w:rPr>
        <w:t>Dataset Overview</w:t>
      </w:r>
    </w:p>
    <w:p w14:paraId="12CEDE02" w14:textId="3AF2478D" w:rsidR="009F4A84" w:rsidRDefault="009F4A84" w:rsidP="00AD51DE">
      <w:pPr>
        <w:spacing w:line="360" w:lineRule="auto"/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I will be using a S</w:t>
      </w:r>
      <w:r w:rsidR="00851B4E">
        <w:rPr>
          <w:rFonts w:ascii="Times New Roman" w:hAnsi="Times New Roman" w:cs="Times New Roman"/>
        </w:rPr>
        <w:t xml:space="preserve">team games data set. It consists of 4 csv files, two being from March 2024 with one being cleaned for duplicates/playtest games, and the other two being from May 2025, again, one cleaned and one not. I will likely be using the uncleaned version of the May 2025 file in my project. In this file, there are 47 columns, </w:t>
      </w:r>
      <w:r w:rsidR="000577FC">
        <w:rPr>
          <w:rFonts w:ascii="Times New Roman" w:hAnsi="Times New Roman" w:cs="Times New Roman"/>
        </w:rPr>
        <w:t xml:space="preserve">and over 80,000 </w:t>
      </w:r>
      <w:r w:rsidR="009F2AB0">
        <w:rPr>
          <w:rFonts w:ascii="Times New Roman" w:hAnsi="Times New Roman" w:cs="Times New Roman"/>
        </w:rPr>
        <w:t xml:space="preserve">entries </w:t>
      </w:r>
      <w:r w:rsidR="000577FC">
        <w:rPr>
          <w:rFonts w:ascii="Times New Roman" w:hAnsi="Times New Roman" w:cs="Times New Roman"/>
        </w:rPr>
        <w:t xml:space="preserve">per column. </w:t>
      </w:r>
      <w:r w:rsidR="009F2AB0">
        <w:rPr>
          <w:rFonts w:ascii="Times New Roman" w:hAnsi="Times New Roman" w:cs="Times New Roman"/>
        </w:rPr>
        <w:t>Many of the columns do not suit what I would like to do with the data set, so they will likely be scrubbed when training the algorithms. I chose this data set because I love video games and I thought the sheer amount of data in the set would be a challenge to clean and go through, which I am excited to do.</w:t>
      </w:r>
    </w:p>
    <w:p w14:paraId="618ADC3F" w14:textId="630DEF22" w:rsidR="00AD51DE" w:rsidRDefault="00AD51DE" w:rsidP="00AD51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8" w:history="1">
        <w:r w:rsidRPr="002C2E48">
          <w:rPr>
            <w:rStyle w:val="Hyperlink"/>
            <w:rFonts w:ascii="Times New Roman" w:hAnsi="Times New Roman" w:cs="Times New Roman"/>
          </w:rPr>
          <w:t>https://www.kaggle.com/datasets/artermiloff/steam-games-dataset/data</w:t>
        </w:r>
      </w:hyperlink>
      <w:r>
        <w:rPr>
          <w:rFonts w:ascii="Times New Roman" w:hAnsi="Times New Roman" w:cs="Times New Roman"/>
        </w:rPr>
        <w:t xml:space="preserve"> </w:t>
      </w:r>
    </w:p>
    <w:p w14:paraId="077A2868" w14:textId="0C9F57E4" w:rsidR="00A761DB" w:rsidRDefault="00A761DB" w:rsidP="00AD51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Classification/Regression?</w:t>
      </w:r>
    </w:p>
    <w:p w14:paraId="644FC3AE" w14:textId="3D9AA590" w:rsidR="00A761DB" w:rsidRDefault="00EB448B" w:rsidP="00AD51DE">
      <w:pPr>
        <w:spacing w:line="360" w:lineRule="auto"/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task, I w</w:t>
      </w:r>
      <w:r w:rsidR="00AD51DE">
        <w:rPr>
          <w:rFonts w:ascii="Times New Roman" w:hAnsi="Times New Roman" w:cs="Times New Roman"/>
        </w:rPr>
        <w:t>ant to make a recommendation to a user to see if they will like a game or not based on various other games played. When training my algorithms, this would look like: based on certain features, predict</w:t>
      </w:r>
      <w:r>
        <w:rPr>
          <w:rFonts w:ascii="Times New Roman" w:hAnsi="Times New Roman" w:cs="Times New Roman"/>
        </w:rPr>
        <w:t xml:space="preserve"> </w:t>
      </w:r>
      <w:proofErr w:type="gramStart"/>
      <w:r w:rsidR="00AD51DE">
        <w:rPr>
          <w:rFonts w:ascii="Times New Roman" w:hAnsi="Times New Roman" w:cs="Times New Roman"/>
        </w:rPr>
        <w:t>whether or not</w:t>
      </w:r>
      <w:proofErr w:type="gramEnd"/>
      <w:r w:rsidR="00AD51DE">
        <w:rPr>
          <w:rFonts w:ascii="Times New Roman" w:hAnsi="Times New Roman" w:cs="Times New Roman"/>
        </w:rPr>
        <w:t xml:space="preserve"> a user will like the next game shown. Th</w:t>
      </w:r>
      <w:r>
        <w:rPr>
          <w:rFonts w:ascii="Times New Roman" w:hAnsi="Times New Roman" w:cs="Times New Roman"/>
        </w:rPr>
        <w:t xml:space="preserve">is </w:t>
      </w:r>
      <w:r w:rsidR="00AD51DE">
        <w:rPr>
          <w:rFonts w:ascii="Times New Roman" w:hAnsi="Times New Roman" w:cs="Times New Roman"/>
        </w:rPr>
        <w:t xml:space="preserve">would be a problem of binary </w:t>
      </w:r>
      <w:r>
        <w:rPr>
          <w:rFonts w:ascii="Times New Roman" w:hAnsi="Times New Roman" w:cs="Times New Roman"/>
        </w:rPr>
        <w:t xml:space="preserve">classification, </w:t>
      </w:r>
      <w:r w:rsidR="00AD51DE">
        <w:rPr>
          <w:rFonts w:ascii="Times New Roman" w:hAnsi="Times New Roman" w:cs="Times New Roman"/>
        </w:rPr>
        <w:t xml:space="preserve">the binary factors being </w:t>
      </w:r>
      <w:r>
        <w:rPr>
          <w:rFonts w:ascii="Times New Roman" w:hAnsi="Times New Roman" w:cs="Times New Roman"/>
        </w:rPr>
        <w:t>yes/no.</w:t>
      </w:r>
    </w:p>
    <w:p w14:paraId="31692D2A" w14:textId="52A3A4EA" w:rsidR="00AD51DE" w:rsidRDefault="00AD51DE" w:rsidP="00AD51DE">
      <w:pPr>
        <w:spacing w:line="360" w:lineRule="auto"/>
        <w:ind w:left="720" w:righ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Statement</w:t>
      </w:r>
    </w:p>
    <w:p w14:paraId="290EC36B" w14:textId="5C924BE7" w:rsidR="00AD51DE" w:rsidRDefault="00AD51DE" w:rsidP="00AD51DE">
      <w:pPr>
        <w:spacing w:line="360" w:lineRule="auto"/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w:r w:rsidR="00291D1F">
        <w:rPr>
          <w:rFonts w:ascii="Times New Roman" w:hAnsi="Times New Roman" w:cs="Times New Roman"/>
        </w:rPr>
        <w:t xml:space="preserve">reviews, description, Metacritic score, price, developers, and many other features of multiple games, can we predict if the user will like the next game shown. </w:t>
      </w:r>
    </w:p>
    <w:p w14:paraId="404CBEAC" w14:textId="77777777" w:rsidR="00DA328F" w:rsidRDefault="00DA328F" w:rsidP="00AD51DE">
      <w:pPr>
        <w:spacing w:line="360" w:lineRule="auto"/>
        <w:ind w:left="720" w:right="720"/>
        <w:rPr>
          <w:rFonts w:ascii="Times New Roman" w:hAnsi="Times New Roman" w:cs="Times New Roman"/>
        </w:rPr>
      </w:pPr>
    </w:p>
    <w:p w14:paraId="4B03E09E" w14:textId="77777777" w:rsidR="000120C8" w:rsidRDefault="00DA328F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D2C0B4" w14:textId="77777777" w:rsidR="000120C8" w:rsidRDefault="000120C8" w:rsidP="00DA328F">
      <w:pPr>
        <w:spacing w:line="360" w:lineRule="auto"/>
        <w:ind w:right="720"/>
        <w:rPr>
          <w:rFonts w:ascii="Times New Roman" w:hAnsi="Times New Roman" w:cs="Times New Roman"/>
        </w:rPr>
      </w:pPr>
    </w:p>
    <w:p w14:paraId="1C7F4EC6" w14:textId="6ECCE74F" w:rsidR="00DA328F" w:rsidRPr="000120C8" w:rsidRDefault="00DA328F" w:rsidP="00DA328F">
      <w:pPr>
        <w:spacing w:line="360" w:lineRule="auto"/>
        <w:ind w:right="720"/>
        <w:rPr>
          <w:rFonts w:ascii="Times New Roman" w:hAnsi="Times New Roman" w:cs="Times New Roman"/>
          <w:b/>
          <w:bCs/>
        </w:rPr>
      </w:pPr>
      <w:r w:rsidRPr="000120C8">
        <w:rPr>
          <w:rFonts w:ascii="Times New Roman" w:hAnsi="Times New Roman" w:cs="Times New Roman"/>
          <w:b/>
          <w:bCs/>
        </w:rPr>
        <w:lastRenderedPageBreak/>
        <w:t>Project discussion</w:t>
      </w:r>
    </w:p>
    <w:p w14:paraId="56869D74" w14:textId="3E2086D3" w:rsidR="00DA328F" w:rsidRDefault="00DA328F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Using positive and negative reviews as the yes/no column. Use at least 10 features to generate the prediction</w:t>
      </w:r>
    </w:p>
    <w:p w14:paraId="58F8DCA9" w14:textId="44BF33EE" w:rsidR="00DA328F" w:rsidRDefault="00DA328F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Decide a threshold of positive/negative reviews (this game has a much higher positive review amount than negative) and train the algorithm based on that </w:t>
      </w:r>
    </w:p>
    <w:p w14:paraId="59578182" w14:textId="44DC33DA" w:rsidR="000120C8" w:rsidRDefault="000120C8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 scikit-learn to give examples of how to implement the algorithms in code</w:t>
      </w:r>
    </w:p>
    <w:p w14:paraId="69C9DEFE" w14:textId="715DFFEB" w:rsidR="000120C8" w:rsidRDefault="000120C8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 use logistic regression</w:t>
      </w:r>
    </w:p>
    <w:p w14:paraId="0B6B97DE" w14:textId="3E843553" w:rsidR="000120C8" w:rsidRDefault="000120C8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Try to find out if some papers have used this data or not</w:t>
      </w:r>
    </w:p>
    <w:p w14:paraId="71D9106A" w14:textId="72B556D0" w:rsidR="000120C8" w:rsidRDefault="000120C8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a paper is found that is more complex than this one, you can reference </w:t>
      </w: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but you can say that this is a simpler version</w:t>
      </w:r>
    </w:p>
    <w:p w14:paraId="4086C2F5" w14:textId="0548A71F" w:rsidR="006B4028" w:rsidRDefault="002B1555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recommendation column for yes and no</w:t>
      </w:r>
      <w:r w:rsidR="006B4028">
        <w:rPr>
          <w:rFonts w:ascii="Times New Roman" w:hAnsi="Times New Roman" w:cs="Times New Roman"/>
        </w:rPr>
        <w:t xml:space="preserve"> from positive and negative columns </w:t>
      </w:r>
    </w:p>
    <w:p w14:paraId="6782C852" w14:textId="77777777" w:rsidR="000374A3" w:rsidRDefault="000374A3" w:rsidP="00DA328F">
      <w:pPr>
        <w:spacing w:line="360" w:lineRule="auto"/>
        <w:ind w:right="720"/>
        <w:rPr>
          <w:rFonts w:ascii="Times New Roman" w:hAnsi="Times New Roman" w:cs="Times New Roman"/>
        </w:rPr>
      </w:pPr>
    </w:p>
    <w:p w14:paraId="7598696D" w14:textId="6A75B3FC" w:rsidR="006B4028" w:rsidRDefault="006B4028" w:rsidP="006B4028">
      <w:pPr>
        <w:spacing w:line="360" w:lineRule="auto"/>
        <w:ind w:righ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(positive reviews &gt; (threshold, i.e. 30,000))</w:t>
      </w:r>
    </w:p>
    <w:p w14:paraId="429C9C9E" w14:textId="1DB8BCF7" w:rsidR="006B4028" w:rsidRDefault="006B4028" w:rsidP="006B4028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(positive reviews &gt; negative reviews)</w:t>
      </w:r>
    </w:p>
    <w:p w14:paraId="5A79362D" w14:textId="3A1E8D11" w:rsidR="006B4028" w:rsidRDefault="006B4028" w:rsidP="006B4028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Recommendation = yes</w:t>
      </w:r>
    </w:p>
    <w:p w14:paraId="1BB41011" w14:textId="74AA0A78" w:rsidR="006B4028" w:rsidRDefault="006B4028" w:rsidP="006B4028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(positive reviews &lt; negative reviews)</w:t>
      </w:r>
    </w:p>
    <w:p w14:paraId="23BE3909" w14:textId="1F1831AE" w:rsidR="006B4028" w:rsidRDefault="006B4028" w:rsidP="006B4028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Recommendation = no</w:t>
      </w:r>
    </w:p>
    <w:p w14:paraId="1005EA84" w14:textId="3179FD91" w:rsidR="006B4028" w:rsidRDefault="006B4028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add recommendation column to the csv file</w:t>
      </w:r>
    </w:p>
    <w:p w14:paraId="40E34909" w14:textId="77777777" w:rsidR="006B4028" w:rsidRDefault="006B4028" w:rsidP="00DA328F">
      <w:pPr>
        <w:spacing w:line="360" w:lineRule="auto"/>
        <w:ind w:right="720"/>
        <w:rPr>
          <w:rFonts w:ascii="Times New Roman" w:hAnsi="Times New Roman" w:cs="Times New Roman"/>
        </w:rPr>
      </w:pPr>
    </w:p>
    <w:p w14:paraId="5230A402" w14:textId="093D20EA" w:rsidR="006B4028" w:rsidRDefault="006B4028" w:rsidP="00DA328F">
      <w:pPr>
        <w:spacing w:line="360" w:lineRule="auto"/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python tutorials for python tutorials with virtual environments and practices for codes</w:t>
      </w:r>
    </w:p>
    <w:p w14:paraId="648506E4" w14:textId="34F049E4" w:rsidR="006B4028" w:rsidRPr="00DA328F" w:rsidRDefault="006B4028" w:rsidP="00DA328F">
      <w:pPr>
        <w:spacing w:line="360" w:lineRule="auto"/>
        <w:ind w:righ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tutorial on geeks for geeks</w:t>
      </w:r>
    </w:p>
    <w:sectPr w:rsidR="006B4028" w:rsidRPr="00DA328F" w:rsidSect="00AD51DE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8742E" w14:textId="77777777" w:rsidR="00F842FE" w:rsidRDefault="00F842FE" w:rsidP="00A74A8E">
      <w:pPr>
        <w:spacing w:after="0" w:line="240" w:lineRule="auto"/>
      </w:pPr>
      <w:r>
        <w:separator/>
      </w:r>
    </w:p>
  </w:endnote>
  <w:endnote w:type="continuationSeparator" w:id="0">
    <w:p w14:paraId="3B02EBBB" w14:textId="77777777" w:rsidR="00F842FE" w:rsidRDefault="00F842FE" w:rsidP="00A7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3764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9C840" w14:textId="4827C2FD" w:rsidR="009F4A84" w:rsidRDefault="009F4A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E3C7E" w14:textId="77777777" w:rsidR="00A74A8E" w:rsidRDefault="00A7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A594E" w14:textId="77777777" w:rsidR="00F842FE" w:rsidRDefault="00F842FE" w:rsidP="00A74A8E">
      <w:pPr>
        <w:spacing w:after="0" w:line="240" w:lineRule="auto"/>
      </w:pPr>
      <w:r>
        <w:separator/>
      </w:r>
    </w:p>
  </w:footnote>
  <w:footnote w:type="continuationSeparator" w:id="0">
    <w:p w14:paraId="4C96DB9C" w14:textId="77777777" w:rsidR="00F842FE" w:rsidRDefault="00F842FE" w:rsidP="00A7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B7CE6" w14:textId="7355E68C" w:rsidR="00A74A8E" w:rsidRDefault="00C94D17" w:rsidP="00C94D1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A74A8E">
      <w:rPr>
        <w:rFonts w:ascii="Times New Roman" w:hAnsi="Times New Roman" w:cs="Times New Roman"/>
      </w:rPr>
      <w:t>Luciano Elish</w:t>
    </w:r>
    <w:r>
      <w:rPr>
        <w:rFonts w:ascii="Times New Roman" w:hAnsi="Times New Roman" w:cs="Times New Roman"/>
      </w:rPr>
      <w:tab/>
      <w:t>9/26/25</w:t>
    </w:r>
  </w:p>
  <w:p w14:paraId="41A1E909" w14:textId="53CBB027" w:rsidR="009F4A84" w:rsidRDefault="009F4A84" w:rsidP="00C94D17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SUNY New Paltz</w:t>
    </w:r>
  </w:p>
  <w:p w14:paraId="0D4784F2" w14:textId="29259680" w:rsidR="00A74A8E" w:rsidRDefault="00A74A8E" w:rsidP="00A74A8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CPS493-04</w:t>
    </w:r>
  </w:p>
  <w:p w14:paraId="37EEF619" w14:textId="7B75D7CE" w:rsidR="00A74A8E" w:rsidRPr="00A74A8E" w:rsidRDefault="00A74A8E" w:rsidP="00A74A8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Professor Sreya Banerjee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A7927"/>
    <w:multiLevelType w:val="hybridMultilevel"/>
    <w:tmpl w:val="5874C6EC"/>
    <w:lvl w:ilvl="0" w:tplc="A9DE46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8E"/>
    <w:rsid w:val="000120C8"/>
    <w:rsid w:val="000374A3"/>
    <w:rsid w:val="000577FC"/>
    <w:rsid w:val="00291D1F"/>
    <w:rsid w:val="002B1555"/>
    <w:rsid w:val="003B2D73"/>
    <w:rsid w:val="00634900"/>
    <w:rsid w:val="006B4028"/>
    <w:rsid w:val="00851B4E"/>
    <w:rsid w:val="009F2AB0"/>
    <w:rsid w:val="009F4A84"/>
    <w:rsid w:val="00A60373"/>
    <w:rsid w:val="00A74A8E"/>
    <w:rsid w:val="00A761DB"/>
    <w:rsid w:val="00AD51DE"/>
    <w:rsid w:val="00C94D17"/>
    <w:rsid w:val="00DA328F"/>
    <w:rsid w:val="00DD5E1E"/>
    <w:rsid w:val="00E354AF"/>
    <w:rsid w:val="00EB448B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808C2"/>
  <w15:chartTrackingRefBased/>
  <w15:docId w15:val="{FED95427-1418-453D-B40E-238DD5A6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A8E"/>
  </w:style>
  <w:style w:type="paragraph" w:styleId="Footer">
    <w:name w:val="footer"/>
    <w:basedOn w:val="Normal"/>
    <w:link w:val="FooterChar"/>
    <w:uiPriority w:val="99"/>
    <w:unhideWhenUsed/>
    <w:rsid w:val="00A7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A8E"/>
  </w:style>
  <w:style w:type="character" w:styleId="Hyperlink">
    <w:name w:val="Hyperlink"/>
    <w:basedOn w:val="DefaultParagraphFont"/>
    <w:uiPriority w:val="99"/>
    <w:unhideWhenUsed/>
    <w:rsid w:val="00AD51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2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termiloff/steam-games-dataset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3804-1C85-4B5C-BBE0-E96C56F9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Elish</dc:creator>
  <cp:keywords/>
  <dc:description/>
  <cp:lastModifiedBy>Luciano Elish</cp:lastModifiedBy>
  <cp:revision>3</cp:revision>
  <dcterms:created xsi:type="dcterms:W3CDTF">2025-09-24T18:31:00Z</dcterms:created>
  <dcterms:modified xsi:type="dcterms:W3CDTF">2025-10-08T22:29:00Z</dcterms:modified>
</cp:coreProperties>
</file>