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AF" w:rsidRDefault="000B5325">
      <w:pPr>
        <w:spacing w:after="806" w:line="259" w:lineRule="auto"/>
        <w:ind w:left="2339" w:right="0" w:hanging="2208"/>
        <w:jc w:val="left"/>
      </w:pPr>
      <w:r>
        <w:rPr>
          <w:b/>
          <w:sz w:val="34"/>
        </w:rPr>
        <w:t xml:space="preserve">Nontrivial behavior of the fixed-point version of </w:t>
      </w:r>
      <w:r>
        <w:rPr>
          <w:sz w:val="34"/>
        </w:rPr>
        <w:t>2</w:t>
      </w:r>
      <w:r>
        <w:rPr>
          <w:i/>
          <w:sz w:val="34"/>
        </w:rPr>
        <w:t>D</w:t>
      </w:r>
      <w:r>
        <w:rPr>
          <w:b/>
          <w:sz w:val="34"/>
        </w:rPr>
        <w:t>-chaotic maps</w:t>
      </w:r>
    </w:p>
    <w:p w:rsidR="00875DAF" w:rsidRDefault="000B5325">
      <w:pPr>
        <w:spacing w:after="95" w:line="246" w:lineRule="auto"/>
        <w:ind w:left="10" w:right="-15"/>
        <w:jc w:val="center"/>
      </w:pPr>
      <w:r>
        <w:rPr>
          <w:sz w:val="29"/>
        </w:rPr>
        <w:t xml:space="preserve">Luciana De </w:t>
      </w:r>
      <w:r w:rsidRPr="00A02648">
        <w:rPr>
          <w:noProof/>
          <w:sz w:val="29"/>
        </w:rPr>
        <w:t>Micco</w:t>
      </w:r>
      <w:r w:rsidRPr="00A02648">
        <w:rPr>
          <w:noProof/>
          <w:sz w:val="29"/>
          <w:vertAlign w:val="superscript"/>
        </w:rPr>
        <w:t>a</w:t>
      </w:r>
      <w:r>
        <w:rPr>
          <w:i/>
          <w:sz w:val="29"/>
          <w:vertAlign w:val="superscript"/>
        </w:rPr>
        <w:t>,</w:t>
      </w:r>
      <w:r>
        <w:rPr>
          <w:sz w:val="29"/>
          <w:vertAlign w:val="superscript"/>
        </w:rPr>
        <w:t>b</w:t>
      </w:r>
      <w:r>
        <w:rPr>
          <w:sz w:val="29"/>
        </w:rPr>
        <w:t xml:space="preserve">, Maximiliano </w:t>
      </w:r>
      <w:r w:rsidRPr="00A02648">
        <w:rPr>
          <w:noProof/>
          <w:sz w:val="29"/>
        </w:rPr>
        <w:t>Antonelli</w:t>
      </w:r>
      <w:r w:rsidRPr="00A02648">
        <w:rPr>
          <w:noProof/>
          <w:sz w:val="29"/>
          <w:vertAlign w:val="superscript"/>
        </w:rPr>
        <w:t>a</w:t>
      </w:r>
      <w:r>
        <w:rPr>
          <w:sz w:val="29"/>
        </w:rPr>
        <w:t>,</w:t>
      </w:r>
    </w:p>
    <w:p w:rsidR="00875DAF" w:rsidRDefault="000B5325">
      <w:pPr>
        <w:spacing w:after="274" w:line="246" w:lineRule="auto"/>
        <w:ind w:left="10" w:right="-15"/>
        <w:jc w:val="center"/>
      </w:pPr>
      <w:r>
        <w:rPr>
          <w:sz w:val="29"/>
        </w:rPr>
        <w:t>Hilda A. Larrondo</w:t>
      </w:r>
      <w:r>
        <w:rPr>
          <w:sz w:val="29"/>
          <w:vertAlign w:val="superscript"/>
        </w:rPr>
        <w:t>a</w:t>
      </w:r>
      <w:r>
        <w:rPr>
          <w:i/>
          <w:sz w:val="29"/>
          <w:vertAlign w:val="superscript"/>
        </w:rPr>
        <w:t>,</w:t>
      </w:r>
      <w:r>
        <w:rPr>
          <w:sz w:val="29"/>
          <w:vertAlign w:val="superscript"/>
        </w:rPr>
        <w:t>b</w:t>
      </w:r>
    </w:p>
    <w:p w:rsidR="00875DAF" w:rsidRDefault="000B5325">
      <w:pPr>
        <w:spacing w:after="66" w:line="240" w:lineRule="auto"/>
        <w:ind w:left="165" w:right="0" w:firstLine="0"/>
        <w:jc w:val="left"/>
      </w:pPr>
      <w:r>
        <w:rPr>
          <w:sz w:val="22"/>
          <w:vertAlign w:val="superscript"/>
        </w:rPr>
        <w:t>a</w:t>
      </w:r>
      <w:r>
        <w:rPr>
          <w:i/>
          <w:sz w:val="22"/>
        </w:rPr>
        <w:t xml:space="preserve">ICYTE (Instituto de Investigaciones Cient´ıficas y </w:t>
      </w:r>
      <w:r w:rsidRPr="00A02648">
        <w:rPr>
          <w:i/>
          <w:noProof/>
          <w:sz w:val="22"/>
        </w:rPr>
        <w:t>Tec</w:t>
      </w:r>
      <w:r w:rsidR="00A02648">
        <w:rPr>
          <w:i/>
          <w:noProof/>
          <w:sz w:val="22"/>
        </w:rPr>
        <w:t>hnological</w:t>
      </w:r>
      <w:r>
        <w:rPr>
          <w:i/>
          <w:sz w:val="22"/>
        </w:rPr>
        <w:t xml:space="preserve"> en </w:t>
      </w:r>
      <w:r w:rsidRPr="00A02648">
        <w:rPr>
          <w:i/>
          <w:noProof/>
          <w:sz w:val="22"/>
        </w:rPr>
        <w:t>Electr</w:t>
      </w:r>
      <w:r w:rsidRPr="00A02648">
        <w:rPr>
          <w:i/>
          <w:noProof/>
          <w:sz w:val="22"/>
        </w:rPr>
        <w:t>onica</w:t>
      </w:r>
      <w:r>
        <w:rPr>
          <w:i/>
          <w:sz w:val="22"/>
        </w:rPr>
        <w:t>)</w:t>
      </w:r>
    </w:p>
    <w:p w:rsidR="00875DAF" w:rsidRDefault="000B5325">
      <w:pPr>
        <w:spacing w:after="616" w:line="273" w:lineRule="auto"/>
        <w:ind w:left="1326" w:right="960" w:hanging="359"/>
        <w:jc w:val="center"/>
      </w:pPr>
      <w:r>
        <w:rPr>
          <w:i/>
          <w:sz w:val="22"/>
        </w:rPr>
        <w:t xml:space="preserve">Facultad de Ingenier´ıa, Universidad Nacional de Mar del Plata Juan B. Justo 4302, Mar del Plata Buenos Aires, Argentina. </w:t>
      </w:r>
      <w:r>
        <w:rPr>
          <w:sz w:val="22"/>
          <w:vertAlign w:val="superscript"/>
        </w:rPr>
        <w:t>b</w:t>
      </w:r>
      <w:r>
        <w:rPr>
          <w:i/>
          <w:sz w:val="22"/>
        </w:rPr>
        <w:t>Fellow of CONICET-Argentina</w:t>
      </w:r>
    </w:p>
    <w:p w:rsidR="00875DAF" w:rsidRDefault="000B5325">
      <w:pPr>
        <w:spacing w:after="151" w:line="240" w:lineRule="auto"/>
        <w:ind w:left="39" w:right="0" w:firstLine="0"/>
      </w:pPr>
      <w:r>
        <w:rPr>
          <w:rFonts w:ascii="Calibri" w:eastAsia="Calibri" w:hAnsi="Calibri" w:cs="Calibri"/>
          <w:noProof/>
          <w:sz w:val="22"/>
        </w:rPr>
        <mc:AlternateContent>
          <mc:Choice Requires="wpg">
            <w:drawing>
              <wp:inline distT="0" distB="0" distL="0" distR="0">
                <wp:extent cx="5010417" cy="5055"/>
                <wp:effectExtent l="0" t="0" r="0" b="0"/>
                <wp:docPr id="38166" name="Group 38166"/>
                <wp:cNvGraphicFramePr/>
                <a:graphic xmlns:a="http://schemas.openxmlformats.org/drawingml/2006/main">
                  <a:graphicData uri="http://schemas.microsoft.com/office/word/2010/wordprocessingGroup">
                    <wpg:wgp>
                      <wpg:cNvGrpSpPr/>
                      <wpg:grpSpPr>
                        <a:xfrm>
                          <a:off x="0" y="0"/>
                          <a:ext cx="5010417" cy="5055"/>
                          <a:chOff x="0" y="0"/>
                          <a:chExt cx="5010417" cy="5055"/>
                        </a:xfrm>
                      </wpg:grpSpPr>
                      <wps:wsp>
                        <wps:cNvPr id="29" name="Shape 29"/>
                        <wps:cNvSpPr/>
                        <wps:spPr>
                          <a:xfrm>
                            <a:off x="0" y="0"/>
                            <a:ext cx="5010417" cy="0"/>
                          </a:xfrm>
                          <a:custGeom>
                            <a:avLst/>
                            <a:gdLst/>
                            <a:ahLst/>
                            <a:cxnLst/>
                            <a:rect l="0" t="0" r="0" b="0"/>
                            <a:pathLst>
                              <a:path w="5010417">
                                <a:moveTo>
                                  <a:pt x="0" y="0"/>
                                </a:moveTo>
                                <a:lnTo>
                                  <a:pt x="50104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03308F" id="Group 38166" o:spid="_x0000_s1026" style="width:394.5pt;height:.4pt;mso-position-horizontal-relative:char;mso-position-vertical-relative:line" coordsize="501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">
                <v:shape id="Shape 29" o:spid="_x0000_s1027" style="position:absolute;width:50104;height:0;visibility:visible;mso-wrap-style:square;v-text-anchor:top" coordsize="50104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YMIA&#10;AADbAAAADwAAAGRycy9kb3ducmV2LnhtbESPQYvCMBSE7wv+h/AEb2tqhV2tRhFBEMTDquD10Tzb&#10;aPNSmtjWf28WFvY4zMw3zHLd20q01HjjWMFknIAgzp02XCi4nHefMxA+IGusHJOCF3lYrwYfS8y0&#10;6/iH2lMoRISwz1BBGUKdSenzkiz6sauJo3dzjcUQZVNI3WAX4baSaZJ8SYuG40KJNW1Lyh+np1XA&#10;iWnl87w30+Px+rjcd4fukH4rNRr2mwWIQH34D/+191pBOoff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UdgwgAAANsAAAAPAAAAAAAAAAAAAAAAAJgCAABkcnMvZG93&#10;bnJldi54bWxQSwUGAAAAAAQABAD1AAAAhwMAAAAA&#10;" path="m,l5010417,e" filled="f" strokeweight=".14042mm">
                  <v:stroke miterlimit="83231f" joinstyle="miter"/>
                  <v:path arrowok="t" textboxrect="0,0,5010417,0"/>
                </v:shape>
                <w10:anchorlock/>
              </v:group>
            </w:pict>
          </mc:Fallback>
        </mc:AlternateContent>
      </w:r>
    </w:p>
    <w:p w:rsidR="00875DAF" w:rsidRDefault="000B5325">
      <w:pPr>
        <w:spacing w:after="369" w:line="240" w:lineRule="auto"/>
        <w:ind w:left="39" w:right="0" w:firstLine="0"/>
        <w:jc w:val="left"/>
      </w:pPr>
      <w:r>
        <w:rPr>
          <w:b/>
          <w:sz w:val="22"/>
        </w:rPr>
        <w:t>Abstract</w:t>
      </w:r>
    </w:p>
    <w:p w:rsidR="00875DAF" w:rsidRDefault="000B5325">
      <w:pPr>
        <w:spacing w:after="148" w:line="248" w:lineRule="auto"/>
        <w:ind w:left="24" w:firstLine="218"/>
      </w:pPr>
      <w:r>
        <w:rPr>
          <w:sz w:val="22"/>
        </w:rPr>
        <w:t>This paper deals with a family of interesting 2</w:t>
      </w:r>
      <w:r>
        <w:rPr>
          <w:i/>
          <w:sz w:val="22"/>
        </w:rPr>
        <w:t>D</w:t>
      </w:r>
      <w:r>
        <w:rPr>
          <w:sz w:val="22"/>
        </w:rPr>
        <w:t>-quadratic maps proposed by Sprott, in his sem</w:t>
      </w:r>
      <w:r>
        <w:rPr>
          <w:sz w:val="22"/>
        </w:rPr>
        <w:t>inal paper [1], related to “chaotic art</w:t>
      </w:r>
      <w:r w:rsidRPr="00A02648">
        <w:rPr>
          <w:noProof/>
          <w:sz w:val="22"/>
        </w:rPr>
        <w:t>”.</w:t>
      </w:r>
      <w:r>
        <w:rPr>
          <w:sz w:val="22"/>
        </w:rPr>
        <w:t xml:space="preserve"> Only results for the floating point representation of these maps have </w:t>
      </w:r>
      <w:r w:rsidRPr="00A02648">
        <w:rPr>
          <w:noProof/>
          <w:sz w:val="22"/>
        </w:rPr>
        <w:t>been published</w:t>
      </w:r>
      <w:r>
        <w:rPr>
          <w:sz w:val="22"/>
        </w:rPr>
        <w:t xml:space="preserve"> in the open literature. Our </w:t>
      </w:r>
      <w:r w:rsidRPr="00A02648">
        <w:rPr>
          <w:noProof/>
          <w:sz w:val="22"/>
        </w:rPr>
        <w:t>main</w:t>
      </w:r>
      <w:r>
        <w:rPr>
          <w:sz w:val="22"/>
        </w:rPr>
        <w:t xml:space="preserve"> interest in these </w:t>
      </w:r>
      <w:r w:rsidRPr="00A02648">
        <w:rPr>
          <w:noProof/>
          <w:sz w:val="22"/>
        </w:rPr>
        <w:t>maps</w:t>
      </w:r>
      <w:r>
        <w:rPr>
          <w:sz w:val="22"/>
        </w:rPr>
        <w:t xml:space="preserve"> is they may be used to generate </w:t>
      </w:r>
      <w:r w:rsidRPr="00A02648">
        <w:rPr>
          <w:noProof/>
          <w:sz w:val="22"/>
        </w:rPr>
        <w:t>a novel</w:t>
      </w:r>
      <w:r>
        <w:rPr>
          <w:sz w:val="22"/>
        </w:rPr>
        <w:t xml:space="preserve"> encryption </w:t>
      </w:r>
      <w:r w:rsidRPr="00A02648">
        <w:rPr>
          <w:noProof/>
          <w:sz w:val="22"/>
        </w:rPr>
        <w:t>system,</w:t>
      </w:r>
      <w:r>
        <w:rPr>
          <w:sz w:val="22"/>
        </w:rPr>
        <w:t xml:space="preserve"> because they p</w:t>
      </w:r>
      <w:r>
        <w:rPr>
          <w:sz w:val="22"/>
        </w:rPr>
        <w:t xml:space="preserve">resent multiple chaotic attractors depending on the selected point in the parameter’s space. </w:t>
      </w:r>
      <w:r w:rsidRPr="00A02648">
        <w:rPr>
          <w:noProof/>
          <w:sz w:val="22"/>
        </w:rPr>
        <w:t>Consequently</w:t>
      </w:r>
      <w:r>
        <w:rPr>
          <w:sz w:val="22"/>
        </w:rPr>
        <w:t xml:space="preserve"> the objective of this paper is to extend the analysis to the digital version, to make possible the hardware implementation in a digital medium, like F</w:t>
      </w:r>
      <w:r>
        <w:rPr>
          <w:sz w:val="22"/>
        </w:rPr>
        <w:t xml:space="preserve">ield Programmable Gate Arrays (FPGA) in fixed point arithmetic. </w:t>
      </w:r>
      <w:r w:rsidRPr="00A02648">
        <w:rPr>
          <w:noProof/>
          <w:sz w:val="22"/>
        </w:rPr>
        <w:t xml:space="preserve">Our main contributions are: (a) the study of the domains of attraction in fixed point arithmetic; (b) the determination of the </w:t>
      </w:r>
      <w:r w:rsidRPr="00A02648">
        <w:rPr>
          <w:rFonts w:ascii="Calibri" w:eastAsia="Calibri" w:hAnsi="Calibri" w:cs="Calibri"/>
          <w:i/>
          <w:noProof/>
          <w:sz w:val="22"/>
        </w:rPr>
        <w:t xml:space="preserve">threshold </w:t>
      </w:r>
      <w:r w:rsidRPr="00A02648">
        <w:rPr>
          <w:noProof/>
          <w:sz w:val="22"/>
        </w:rPr>
        <w:t>of the bus width that preserves the integrity of the do</w:t>
      </w:r>
      <w:r w:rsidRPr="00A02648">
        <w:rPr>
          <w:noProof/>
          <w:sz w:val="22"/>
        </w:rPr>
        <w:t>main of attraction and (c) the comparison between two quantifiers based on respective probability distribution functions and the well known Maximum Lyapunov Exponent (</w:t>
      </w:r>
      <w:r w:rsidRPr="00A02648">
        <w:rPr>
          <w:rFonts w:ascii="Calibri" w:eastAsia="Calibri" w:hAnsi="Calibri" w:cs="Calibri"/>
          <w:i/>
          <w:noProof/>
          <w:sz w:val="22"/>
        </w:rPr>
        <w:t>MLE</w:t>
      </w:r>
      <w:r w:rsidRPr="00A02648">
        <w:rPr>
          <w:noProof/>
          <w:sz w:val="22"/>
        </w:rPr>
        <w:t>) to detect the above mentioned threshold.</w:t>
      </w:r>
    </w:p>
    <w:p w:rsidR="00875DAF" w:rsidRDefault="000B5325">
      <w:pPr>
        <w:spacing w:after="593" w:line="240" w:lineRule="auto"/>
        <w:ind w:left="39" w:right="0" w:firstLine="0"/>
      </w:pPr>
      <w:r>
        <w:rPr>
          <w:rFonts w:ascii="Calibri" w:eastAsia="Calibri" w:hAnsi="Calibri" w:cs="Calibri"/>
          <w:noProof/>
          <w:sz w:val="22"/>
        </w:rPr>
        <mc:AlternateContent>
          <mc:Choice Requires="wpg">
            <w:drawing>
              <wp:inline distT="0" distB="0" distL="0" distR="0">
                <wp:extent cx="5010417" cy="5055"/>
                <wp:effectExtent l="0" t="0" r="0" b="0"/>
                <wp:docPr id="38167" name="Group 38167"/>
                <wp:cNvGraphicFramePr/>
                <a:graphic xmlns:a="http://schemas.openxmlformats.org/drawingml/2006/main">
                  <a:graphicData uri="http://schemas.microsoft.com/office/word/2010/wordprocessingGroup">
                    <wpg:wgp>
                      <wpg:cNvGrpSpPr/>
                      <wpg:grpSpPr>
                        <a:xfrm>
                          <a:off x="0" y="0"/>
                          <a:ext cx="5010417" cy="5055"/>
                          <a:chOff x="0" y="0"/>
                          <a:chExt cx="5010417" cy="5055"/>
                        </a:xfrm>
                      </wpg:grpSpPr>
                      <wps:wsp>
                        <wps:cNvPr id="51" name="Shape 51"/>
                        <wps:cNvSpPr/>
                        <wps:spPr>
                          <a:xfrm>
                            <a:off x="0" y="0"/>
                            <a:ext cx="5010417" cy="0"/>
                          </a:xfrm>
                          <a:custGeom>
                            <a:avLst/>
                            <a:gdLst/>
                            <a:ahLst/>
                            <a:cxnLst/>
                            <a:rect l="0" t="0" r="0" b="0"/>
                            <a:pathLst>
                              <a:path w="5010417">
                                <a:moveTo>
                                  <a:pt x="0" y="0"/>
                                </a:moveTo>
                                <a:lnTo>
                                  <a:pt x="50104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A1E4BA" id="Group 38167" o:spid="_x0000_s1026" style="width:394.5pt;height:.4pt;mso-position-horizontal-relative:char;mso-position-vertical-relative:line" coordsize="501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">
                <v:shape id="Shape 51" o:spid="_x0000_s1027" style="position:absolute;width:50104;height:0;visibility:visible;mso-wrap-style:square;v-text-anchor:top" coordsize="50104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4G8MA&#10;AADbAAAADwAAAGRycy9kb3ducmV2LnhtbESPT4vCMBTE78J+h/AW9qapLv6hGmVZEATxoBW8Pppn&#10;G21eShPb7rffCILHYWZ+w6w2va1ES403jhWMRwkI4txpw4WCc7YdLkD4gKyxckwK/sjDZv0xWGGq&#10;XcdHak+hEBHCPkUFZQh1KqXPS7LoR64mjt7VNRZDlE0hdYNdhNtKTpJkJi0ajgsl1vRbUn4/PawC&#10;TkwrH9nOfB8Ol/v5tt13+8lcqa/P/mcJIlAf3uFXe6cVTMf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k4G8MAAADbAAAADwAAAAAAAAAAAAAAAACYAgAAZHJzL2Rv&#10;d25yZXYueG1sUEsFBgAAAAAEAAQA9QAAAIgDAAAAAA==&#10;" path="m,l5010417,e" filled="f" strokeweight=".14042mm">
                  <v:stroke miterlimit="83231f" joinstyle="miter"/>
                  <v:path arrowok="t" textboxrect="0,0,5010417,0"/>
                </v:shape>
                <w10:anchorlock/>
              </v:group>
            </w:pict>
          </mc:Fallback>
        </mc:AlternateContent>
      </w:r>
    </w:p>
    <w:p w:rsidR="00875DAF" w:rsidRDefault="000B5325">
      <w:pPr>
        <w:spacing w:after="758" w:line="451" w:lineRule="auto"/>
        <w:ind w:right="-15"/>
        <w:jc w:val="left"/>
      </w:pPr>
      <w:r>
        <w:rPr>
          <w:b/>
        </w:rPr>
        <w:t>VERSION: 29 November 2016</w:t>
      </w:r>
    </w:p>
    <w:p w:rsidR="00875DAF" w:rsidRDefault="000B5325">
      <w:pPr>
        <w:spacing w:after="598" w:line="451" w:lineRule="auto"/>
        <w:ind w:right="-15"/>
        <w:jc w:val="left"/>
      </w:pPr>
      <w:r>
        <w:rPr>
          <w:b/>
        </w:rPr>
        <w:t>1</w:t>
      </w:r>
      <w:r>
        <w:rPr>
          <w:b/>
        </w:rPr>
        <w:tab/>
        <w:t>Introduction</w:t>
      </w:r>
    </w:p>
    <w:p w:rsidR="00875DAF" w:rsidRDefault="000B5325">
      <w:pPr>
        <w:spacing w:after="196"/>
      </w:pPr>
      <w:r>
        <w:t xml:space="preserve">Chaotic systems </w:t>
      </w:r>
      <w:r w:rsidRPr="00A02648">
        <w:rPr>
          <w:noProof/>
        </w:rPr>
        <w:t>ha</w:t>
      </w:r>
      <w:r w:rsidR="00A02648">
        <w:rPr>
          <w:noProof/>
        </w:rPr>
        <w:t>ve</w:t>
      </w:r>
      <w:r>
        <w:t xml:space="preserve"> an increasing number of </w:t>
      </w:r>
      <w:r w:rsidRPr="00A02648">
        <w:rPr>
          <w:noProof/>
        </w:rPr>
        <w:t>applications</w:t>
      </w:r>
      <w:r>
        <w:t xml:space="preserve"> and their implementation </w:t>
      </w:r>
      <w:r w:rsidRPr="00A02648">
        <w:rPr>
          <w:noProof/>
        </w:rPr>
        <w:t>is specially involved</w:t>
      </w:r>
      <w:r>
        <w:t xml:space="preserve"> due to the </w:t>
      </w:r>
      <w:r>
        <w:rPr>
          <w:rFonts w:ascii="Calibri" w:eastAsia="Calibri" w:hAnsi="Calibri" w:cs="Calibri"/>
          <w:i/>
        </w:rPr>
        <w:t>extreme sensitivity to initial conditions</w:t>
      </w:r>
      <w:r>
        <w:t>.</w:t>
      </w:r>
    </w:p>
    <w:p w:rsidR="00875DAF" w:rsidRDefault="000B5325">
      <w:pPr>
        <w:spacing w:after="68" w:line="240" w:lineRule="auto"/>
        <w:ind w:left="39" w:right="0" w:firstLine="0"/>
        <w:jc w:val="left"/>
      </w:pPr>
      <w:r>
        <w:rPr>
          <w:rFonts w:ascii="Calibri" w:eastAsia="Calibri" w:hAnsi="Calibri" w:cs="Calibri"/>
          <w:noProof/>
          <w:sz w:val="22"/>
        </w:rPr>
        <w:lastRenderedPageBreak/>
        <mc:AlternateContent>
          <mc:Choice Requires="wpg">
            <w:drawing>
              <wp:inline distT="0" distB="0" distL="0" distR="0">
                <wp:extent cx="455498" cy="5055"/>
                <wp:effectExtent l="0" t="0" r="0" b="0"/>
                <wp:docPr id="38168" name="Group 38168"/>
                <wp:cNvGraphicFramePr/>
                <a:graphic xmlns:a="http://schemas.openxmlformats.org/drawingml/2006/main">
                  <a:graphicData uri="http://schemas.microsoft.com/office/word/2010/wordprocessingGroup">
                    <wpg:wgp>
                      <wpg:cNvGrpSpPr/>
                      <wpg:grpSpPr>
                        <a:xfrm>
                          <a:off x="0" y="0"/>
                          <a:ext cx="455498" cy="5055"/>
                          <a:chOff x="0" y="0"/>
                          <a:chExt cx="455498" cy="5055"/>
                        </a:xfrm>
                      </wpg:grpSpPr>
                      <wps:wsp>
                        <wps:cNvPr id="58" name="Shape 58"/>
                        <wps:cNvSpPr/>
                        <wps:spPr>
                          <a:xfrm>
                            <a:off x="0" y="0"/>
                            <a:ext cx="455498" cy="0"/>
                          </a:xfrm>
                          <a:custGeom>
                            <a:avLst/>
                            <a:gdLst/>
                            <a:ahLst/>
                            <a:cxnLst/>
                            <a:rect l="0" t="0" r="0" b="0"/>
                            <a:pathLst>
                              <a:path w="455498">
                                <a:moveTo>
                                  <a:pt x="0" y="0"/>
                                </a:moveTo>
                                <a:lnTo>
                                  <a:pt x="4554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6BC346" id="Group 38168" o:spid="_x0000_s1026" style="width:35.85pt;height:.4pt;mso-position-horizontal-relative:char;mso-position-vertical-relative:line" coordsize="4554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">
                <v:shape id="Shape 58" o:spid="_x0000_s1027" style="position:absolute;width:455498;height:0;visibility:visible;mso-wrap-style:square;v-text-anchor:top" coordsize="455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8//8IA&#10;AADbAAAADwAAAGRycy9kb3ducmV2LnhtbERPTWvCQBC9C/6HZQRvzcYWpcSsUiqFxoJg2uJ1zI5J&#10;2uxsyG5i/PfdQ8Hj432n29E0YqDO1ZYVLKIYBHFhdc2lgq/Pt4dnEM4ja2wsk4IbOdhuppMUE22v&#10;fKQh96UIIewSVFB53yZSuqIigy6yLXHgLrYz6APsSqk7vIZw08jHOF5JgzWHhgpbeq2o+M17o+Bn&#10;saePLMt6wnx33jXmdPDfT0rNZ+PLGoSn0d/F/+53rWAZxoYv4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z//wgAAANsAAAAPAAAAAAAAAAAAAAAAAJgCAABkcnMvZG93&#10;bnJldi54bWxQSwUGAAAAAAQABAD1AAAAhwMAAAAA&#10;" path="m,l455498,e" filled="f" strokeweight=".14042mm">
                  <v:stroke miterlimit="83231f" joinstyle="miter"/>
                  <v:path arrowok="t" textboxrect="0,0,455498,0"/>
                </v:shape>
                <w10:anchorlock/>
              </v:group>
            </w:pict>
          </mc:Fallback>
        </mc:AlternateContent>
      </w:r>
    </w:p>
    <w:p w:rsidR="00875DAF" w:rsidRDefault="000B5325">
      <w:pPr>
        <w:spacing w:after="590" w:line="240" w:lineRule="auto"/>
        <w:ind w:left="257" w:right="0" w:firstLine="0"/>
        <w:jc w:val="left"/>
      </w:pPr>
      <w:r>
        <w:rPr>
          <w:i/>
          <w:sz w:val="22"/>
        </w:rPr>
        <w:t xml:space="preserve">Email address: </w:t>
      </w:r>
      <w:r>
        <w:rPr>
          <w:rFonts w:ascii="Calibri" w:eastAsia="Calibri" w:hAnsi="Calibri" w:cs="Calibri"/>
          <w:sz w:val="22"/>
        </w:rPr>
        <w:t xml:space="preserve">ldemicco@fi.mdp.edu.ar </w:t>
      </w:r>
      <w:r>
        <w:rPr>
          <w:sz w:val="22"/>
        </w:rPr>
        <w:t>(Luciana De Micco).</w:t>
      </w:r>
    </w:p>
    <w:p w:rsidR="00875DAF" w:rsidRDefault="000B5325">
      <w:pPr>
        <w:spacing w:after="0" w:line="240" w:lineRule="auto"/>
        <w:ind w:left="111" w:right="0" w:firstLine="0"/>
        <w:jc w:val="left"/>
      </w:pPr>
      <w:r>
        <w:rPr>
          <w:rFonts w:ascii="Calibri" w:eastAsia="Calibri" w:hAnsi="Calibri" w:cs="Calibri"/>
          <w:i/>
          <w:sz w:val="22"/>
        </w:rPr>
        <w:t>Preprint submitted to Elsevier Science</w:t>
      </w:r>
      <w:r>
        <w:rPr>
          <w:rFonts w:ascii="Calibri" w:eastAsia="Calibri" w:hAnsi="Calibri" w:cs="Calibri"/>
          <w:i/>
          <w:sz w:val="22"/>
        </w:rPr>
        <w:t xml:space="preserve"> 29 November 2016</w:t>
      </w:r>
    </w:p>
    <w:p w:rsidR="00875DAF" w:rsidRDefault="000B5325">
      <w:r>
        <w:t xml:space="preserve">In general, these systems </w:t>
      </w:r>
      <w:r w:rsidRPr="00A02648">
        <w:rPr>
          <w:noProof/>
        </w:rPr>
        <w:t>are used</w:t>
      </w:r>
      <w:r>
        <w:t xml:space="preserve"> for the generation of controlled noises, these digital Pseudo-Random Noise Generators (PRNGs) can </w:t>
      </w:r>
      <w:r w:rsidRPr="00A02648">
        <w:rPr>
          <w:noProof/>
        </w:rPr>
        <w:t>be employed</w:t>
      </w:r>
      <w:r>
        <w:t xml:space="preserve"> in a </w:t>
      </w:r>
      <w:r w:rsidRPr="00FD4EA7">
        <w:rPr>
          <w:noProof/>
        </w:rPr>
        <w:t>large</w:t>
      </w:r>
      <w:r>
        <w:t xml:space="preserve"> number of electronic applications, such as encryption sequences for privacy, multi</w:t>
      </w:r>
      <w:r>
        <w:t xml:space="preserve">plexing techniques, electromagnetic compatibility and so on [2 – 4]. In computers and digital devices only </w:t>
      </w:r>
      <w:r w:rsidRPr="00A02648">
        <w:rPr>
          <w:rFonts w:ascii="Calibri" w:eastAsia="Calibri" w:hAnsi="Calibri" w:cs="Calibri"/>
          <w:i/>
          <w:noProof/>
        </w:rPr>
        <w:t>pseudo chaotic</w:t>
      </w:r>
      <w:r>
        <w:rPr>
          <w:rFonts w:ascii="Calibri" w:eastAsia="Calibri" w:hAnsi="Calibri" w:cs="Calibri"/>
          <w:i/>
        </w:rPr>
        <w:t xml:space="preserve"> </w:t>
      </w:r>
      <w:r>
        <w:t xml:space="preserve">attractors may be generated. But discretization may even destroy the </w:t>
      </w:r>
      <w:r w:rsidRPr="00A02648">
        <w:rPr>
          <w:rFonts w:ascii="Calibri" w:eastAsia="Calibri" w:hAnsi="Calibri" w:cs="Calibri"/>
          <w:i/>
          <w:noProof/>
        </w:rPr>
        <w:t>pseudo chaotic</w:t>
      </w:r>
      <w:r>
        <w:rPr>
          <w:rFonts w:ascii="Calibri" w:eastAsia="Calibri" w:hAnsi="Calibri" w:cs="Calibri"/>
          <w:i/>
        </w:rPr>
        <w:t xml:space="preserve"> </w:t>
      </w:r>
      <w:r>
        <w:t xml:space="preserve">behavior and consequently is a </w:t>
      </w:r>
      <w:r w:rsidRPr="00A02648">
        <w:rPr>
          <w:noProof/>
        </w:rPr>
        <w:t>non trivial</w:t>
      </w:r>
      <w:r>
        <w:t xml:space="preserve"> process</w:t>
      </w:r>
      <w:r>
        <w:t>.</w:t>
      </w:r>
    </w:p>
    <w:p w:rsidR="00875DAF" w:rsidRDefault="000B5325">
      <w:r>
        <w:t>Among many chaotic systems available in the literature, we are interested in a family of 2</w:t>
      </w:r>
      <w:r>
        <w:rPr>
          <w:i/>
        </w:rPr>
        <w:t>D</w:t>
      </w:r>
      <w:r>
        <w:t>-maps [1] proposed by Sprott, and modelled by a pair of coupled quadratic equations:</w:t>
      </w:r>
    </w:p>
    <w:tbl>
      <w:tblPr>
        <w:tblStyle w:val="TableGrid"/>
        <w:tblW w:w="7478" w:type="dxa"/>
        <w:tblInd w:w="451" w:type="dxa"/>
        <w:tblCellMar>
          <w:top w:w="0" w:type="dxa"/>
          <w:left w:w="0" w:type="dxa"/>
          <w:bottom w:w="0" w:type="dxa"/>
          <w:right w:w="0" w:type="dxa"/>
        </w:tblCellMar>
        <w:tblLook w:val="04A0" w:firstRow="1" w:lastRow="0" w:firstColumn="1" w:lastColumn="0" w:noHBand="0" w:noVBand="1"/>
      </w:tblPr>
      <w:tblGrid>
        <w:gridCol w:w="7161"/>
        <w:gridCol w:w="317"/>
      </w:tblGrid>
      <w:tr w:rsidR="00875DAF">
        <w:trPr>
          <w:trHeight w:val="628"/>
        </w:trPr>
        <w:tc>
          <w:tcPr>
            <w:tcW w:w="7179" w:type="dxa"/>
            <w:tcBorders>
              <w:top w:val="nil"/>
              <w:left w:val="nil"/>
              <w:bottom w:val="nil"/>
              <w:right w:val="nil"/>
            </w:tcBorders>
          </w:tcPr>
          <w:p w:rsidR="00875DAF" w:rsidRDefault="000B5325">
            <w:pPr>
              <w:spacing w:after="125" w:line="216" w:lineRule="auto"/>
              <w:ind w:left="200" w:right="355" w:hanging="200"/>
            </w:pPr>
            <w:r>
              <w:rPr>
                <w:sz w:val="20"/>
              </w:rPr>
              <w:t xml:space="preserve">( </w:t>
            </w:r>
            <w:r>
              <w:rPr>
                <w:sz w:val="16"/>
              </w:rPr>
              <w:t xml:space="preserve">2 2 </w:t>
            </w:r>
            <w:r>
              <w:rPr>
                <w:i/>
              </w:rPr>
              <w:t>x</w:t>
            </w:r>
            <w:r>
              <w:rPr>
                <w:i/>
                <w:sz w:val="16"/>
              </w:rPr>
              <w:t>n</w:t>
            </w:r>
            <w:r>
              <w:rPr>
                <w:sz w:val="16"/>
              </w:rPr>
              <w:t xml:space="preserve">+1 </w:t>
            </w:r>
            <w:r>
              <w:t xml:space="preserve">= </w:t>
            </w:r>
            <w:r>
              <w:rPr>
                <w:i/>
              </w:rPr>
              <w:t>a</w:t>
            </w:r>
            <w:r>
              <w:rPr>
                <w:sz w:val="16"/>
              </w:rPr>
              <w:t xml:space="preserve">1 </w:t>
            </w:r>
            <w:r>
              <w:t xml:space="preserve">+ </w:t>
            </w:r>
            <w:r>
              <w:rPr>
                <w:i/>
              </w:rPr>
              <w:t>a</w:t>
            </w:r>
            <w:r>
              <w:rPr>
                <w:sz w:val="16"/>
              </w:rPr>
              <w:t xml:space="preserve">2 </w:t>
            </w:r>
            <w:r>
              <w:rPr>
                <w:i/>
              </w:rPr>
              <w:t>x</w:t>
            </w:r>
            <w:r>
              <w:rPr>
                <w:i/>
                <w:sz w:val="16"/>
              </w:rPr>
              <w:t xml:space="preserve">n </w:t>
            </w:r>
            <w:r>
              <w:t xml:space="preserve">+ </w:t>
            </w:r>
            <w:r>
              <w:rPr>
                <w:i/>
              </w:rPr>
              <w:t>a</w:t>
            </w:r>
            <w:r>
              <w:rPr>
                <w:sz w:val="16"/>
              </w:rPr>
              <w:t xml:space="preserve">3 </w:t>
            </w:r>
            <w:r>
              <w:rPr>
                <w:i/>
              </w:rPr>
              <w:t>x</w:t>
            </w:r>
            <w:r>
              <w:rPr>
                <w:i/>
                <w:sz w:val="16"/>
              </w:rPr>
              <w:t xml:space="preserve">n </w:t>
            </w:r>
            <w:r>
              <w:t xml:space="preserve">+ </w:t>
            </w:r>
            <w:r>
              <w:rPr>
                <w:i/>
              </w:rPr>
              <w:t>a</w:t>
            </w:r>
            <w:r>
              <w:rPr>
                <w:sz w:val="16"/>
              </w:rPr>
              <w:t xml:space="preserve">4 </w:t>
            </w:r>
            <w:r>
              <w:rPr>
                <w:i/>
              </w:rPr>
              <w:t>x</w:t>
            </w:r>
            <w:r>
              <w:rPr>
                <w:i/>
                <w:sz w:val="16"/>
              </w:rPr>
              <w:t xml:space="preserve">n </w:t>
            </w:r>
            <w:r>
              <w:rPr>
                <w:i/>
              </w:rPr>
              <w:t>y</w:t>
            </w:r>
            <w:r>
              <w:rPr>
                <w:i/>
                <w:sz w:val="16"/>
              </w:rPr>
              <w:t xml:space="preserve">n </w:t>
            </w:r>
            <w:r>
              <w:t xml:space="preserve">+ </w:t>
            </w:r>
            <w:r>
              <w:rPr>
                <w:i/>
              </w:rPr>
              <w:t>a</w:t>
            </w:r>
            <w:r>
              <w:rPr>
                <w:sz w:val="16"/>
              </w:rPr>
              <w:t xml:space="preserve">5 </w:t>
            </w:r>
            <w:r>
              <w:rPr>
                <w:i/>
              </w:rPr>
              <w:t>y</w:t>
            </w:r>
            <w:r>
              <w:rPr>
                <w:i/>
                <w:sz w:val="16"/>
              </w:rPr>
              <w:t xml:space="preserve">n </w:t>
            </w:r>
            <w:r>
              <w:t xml:space="preserve">+ </w:t>
            </w:r>
            <w:r>
              <w:rPr>
                <w:i/>
              </w:rPr>
              <w:t>a</w:t>
            </w:r>
            <w:r>
              <w:rPr>
                <w:sz w:val="16"/>
              </w:rPr>
              <w:t xml:space="preserve">6 </w:t>
            </w:r>
            <w:r>
              <w:rPr>
                <w:i/>
              </w:rPr>
              <w:t>y</w:t>
            </w:r>
            <w:r>
              <w:rPr>
                <w:i/>
                <w:sz w:val="16"/>
              </w:rPr>
              <w:t>n</w:t>
            </w:r>
          </w:p>
          <w:p w:rsidR="00875DAF" w:rsidRDefault="000B5325">
            <w:pPr>
              <w:spacing w:after="0" w:line="276" w:lineRule="auto"/>
              <w:ind w:left="219" w:right="0" w:firstLine="0"/>
              <w:jc w:val="left"/>
            </w:pPr>
            <w:r>
              <w:rPr>
                <w:i/>
              </w:rPr>
              <w:t>y</w:t>
            </w:r>
            <w:r>
              <w:rPr>
                <w:i/>
                <w:sz w:val="16"/>
              </w:rPr>
              <w:t>n</w:t>
            </w:r>
            <w:r>
              <w:rPr>
                <w:sz w:val="16"/>
              </w:rPr>
              <w:t xml:space="preserve">+1 </w:t>
            </w:r>
            <w:r>
              <w:t xml:space="preserve">= </w:t>
            </w:r>
            <w:r>
              <w:rPr>
                <w:i/>
              </w:rPr>
              <w:t>a</w:t>
            </w:r>
            <w:r>
              <w:rPr>
                <w:sz w:val="16"/>
              </w:rPr>
              <w:t xml:space="preserve">7 </w:t>
            </w:r>
            <w:r>
              <w:t xml:space="preserve">+ </w:t>
            </w:r>
            <w:r>
              <w:rPr>
                <w:i/>
              </w:rPr>
              <w:t>a</w:t>
            </w:r>
            <w:r>
              <w:rPr>
                <w:sz w:val="16"/>
              </w:rPr>
              <w:t xml:space="preserve">8 </w:t>
            </w:r>
            <w:r>
              <w:rPr>
                <w:i/>
              </w:rPr>
              <w:t>x</w:t>
            </w:r>
            <w:r>
              <w:rPr>
                <w:i/>
                <w:sz w:val="16"/>
              </w:rPr>
              <w:t xml:space="preserve">n </w:t>
            </w:r>
            <w:r>
              <w:t xml:space="preserve">+ </w:t>
            </w:r>
            <w:r>
              <w:rPr>
                <w:i/>
              </w:rPr>
              <w:t>a</w:t>
            </w:r>
            <w:r>
              <w:rPr>
                <w:sz w:val="16"/>
              </w:rPr>
              <w:t xml:space="preserve">9 </w:t>
            </w:r>
            <w:r>
              <w:rPr>
                <w:i/>
              </w:rPr>
              <w:t>x</w:t>
            </w:r>
            <w:r>
              <w:rPr>
                <w:sz w:val="16"/>
              </w:rPr>
              <w:t>2</w:t>
            </w:r>
            <w:r>
              <w:rPr>
                <w:i/>
                <w:sz w:val="16"/>
              </w:rPr>
              <w:t xml:space="preserve">n </w:t>
            </w:r>
            <w:r>
              <w:t xml:space="preserve">+ </w:t>
            </w:r>
            <w:r>
              <w:rPr>
                <w:i/>
              </w:rPr>
              <w:t>a</w:t>
            </w:r>
            <w:r>
              <w:rPr>
                <w:sz w:val="16"/>
              </w:rPr>
              <w:t>1</w:t>
            </w:r>
            <w:r>
              <w:t xml:space="preserve">0 </w:t>
            </w:r>
            <w:r>
              <w:rPr>
                <w:i/>
              </w:rPr>
              <w:t>x</w:t>
            </w:r>
            <w:r>
              <w:rPr>
                <w:i/>
                <w:sz w:val="16"/>
              </w:rPr>
              <w:t xml:space="preserve">n </w:t>
            </w:r>
            <w:r>
              <w:rPr>
                <w:i/>
              </w:rPr>
              <w:t>y</w:t>
            </w:r>
            <w:r>
              <w:rPr>
                <w:i/>
                <w:sz w:val="16"/>
              </w:rPr>
              <w:t xml:space="preserve">n </w:t>
            </w:r>
            <w:r>
              <w:t xml:space="preserve">+ </w:t>
            </w:r>
            <w:r>
              <w:rPr>
                <w:i/>
              </w:rPr>
              <w:t>a</w:t>
            </w:r>
            <w:r>
              <w:rPr>
                <w:sz w:val="16"/>
              </w:rPr>
              <w:t>1</w:t>
            </w:r>
            <w:r>
              <w:t xml:space="preserve">1 </w:t>
            </w:r>
            <w:r>
              <w:rPr>
                <w:i/>
              </w:rPr>
              <w:t>y</w:t>
            </w:r>
            <w:r>
              <w:rPr>
                <w:i/>
                <w:sz w:val="16"/>
              </w:rPr>
              <w:t xml:space="preserve">n </w:t>
            </w:r>
            <w:r>
              <w:t xml:space="preserve">+ </w:t>
            </w:r>
            <w:r>
              <w:rPr>
                <w:i/>
              </w:rPr>
              <w:t>a</w:t>
            </w:r>
            <w:r>
              <w:rPr>
                <w:sz w:val="16"/>
              </w:rPr>
              <w:t>1</w:t>
            </w:r>
            <w:r>
              <w:t xml:space="preserve">2 </w:t>
            </w:r>
            <w:r>
              <w:rPr>
                <w:i/>
              </w:rPr>
              <w:t>y</w:t>
            </w:r>
            <w:r>
              <w:rPr>
                <w:i/>
                <w:sz w:val="16"/>
              </w:rPr>
              <w:t>n</w:t>
            </w:r>
            <w:r>
              <w:rPr>
                <w:sz w:val="16"/>
              </w:rPr>
              <w:t>2</w:t>
            </w:r>
          </w:p>
        </w:tc>
        <w:tc>
          <w:tcPr>
            <w:tcW w:w="299" w:type="dxa"/>
            <w:tcBorders>
              <w:top w:val="nil"/>
              <w:left w:val="nil"/>
              <w:bottom w:val="nil"/>
              <w:right w:val="nil"/>
            </w:tcBorders>
            <w:vAlign w:val="center"/>
          </w:tcPr>
          <w:p w:rsidR="00875DAF" w:rsidRDefault="000B5325">
            <w:pPr>
              <w:spacing w:after="0" w:line="276" w:lineRule="auto"/>
              <w:ind w:left="0" w:right="0" w:firstLine="0"/>
            </w:pPr>
            <w:r>
              <w:t>(1)</w:t>
            </w:r>
          </w:p>
        </w:tc>
      </w:tr>
    </w:tbl>
    <w:p w:rsidR="00875DAF" w:rsidRDefault="000B5325">
      <w:r>
        <w:t xml:space="preserve">where </w:t>
      </w:r>
      <w:r>
        <w:t>{</w:t>
      </w:r>
      <w:r>
        <w:rPr>
          <w:i/>
        </w:rPr>
        <w:t>x,y</w:t>
      </w:r>
      <w:r>
        <w:t xml:space="preserve">} </w:t>
      </w:r>
      <w:r>
        <w:t xml:space="preserve">are the state variables and </w:t>
      </w:r>
      <w:r>
        <w:t>{</w:t>
      </w:r>
      <w:r>
        <w:rPr>
          <w:i/>
        </w:rPr>
        <w:t>a</w:t>
      </w:r>
      <w:r>
        <w:rPr>
          <w:i/>
          <w:vertAlign w:val="subscript"/>
        </w:rPr>
        <w:t>i</w:t>
      </w:r>
      <w:r>
        <w:rPr>
          <w:i/>
        </w:rPr>
        <w:t xml:space="preserve">,i </w:t>
      </w:r>
      <w:r>
        <w:t>= 1</w:t>
      </w:r>
      <w:r>
        <w:rPr>
          <w:i/>
        </w:rPr>
        <w:t>,...,</w:t>
      </w:r>
      <w:r>
        <w:t>12</w:t>
      </w:r>
      <w:r>
        <w:t xml:space="preserve">} </w:t>
      </w:r>
      <w:r>
        <w:t>are the parameters. The reasons to study this particular system are two-fold:</w:t>
      </w:r>
    </w:p>
    <w:p w:rsidR="00875DAF" w:rsidRDefault="000B5325">
      <w:pPr>
        <w:numPr>
          <w:ilvl w:val="0"/>
          <w:numId w:val="1"/>
        </w:numPr>
        <w:spacing w:after="64"/>
        <w:ind w:hanging="416"/>
      </w:pPr>
      <w:r w:rsidRPr="00FD4EA7">
        <w:rPr>
          <w:noProof/>
        </w:rPr>
        <w:t>using</w:t>
      </w:r>
      <w:r>
        <w:t xml:space="preserve"> floating point arithmetic Sprott saw that by automatic swept of param</w:t>
      </w:r>
      <w:r>
        <w:t xml:space="preserve">eters </w:t>
      </w:r>
      <w:r>
        <w:rPr>
          <w:i/>
        </w:rPr>
        <w:t>a</w:t>
      </w:r>
      <w:r>
        <w:rPr>
          <w:i/>
          <w:vertAlign w:val="subscript"/>
        </w:rPr>
        <w:t xml:space="preserve">i </w:t>
      </w:r>
      <w:r>
        <w:t xml:space="preserve">a </w:t>
      </w:r>
      <w:r w:rsidRPr="00A02648">
        <w:rPr>
          <w:noProof/>
        </w:rPr>
        <w:t>hug</w:t>
      </w:r>
      <w:r w:rsidR="00A02648">
        <w:rPr>
          <w:noProof/>
        </w:rPr>
        <w:t>e</w:t>
      </w:r>
      <w:r>
        <w:t xml:space="preserve"> number of points in the parameter’s space ( about </w:t>
      </w:r>
      <w:r w:rsidRPr="00FD4EA7">
        <w:rPr>
          <w:noProof/>
        </w:rPr>
        <w:t>6</w:t>
      </w:r>
      <w:r>
        <w:t xml:space="preserve"> </w:t>
      </w:r>
      <w:r>
        <w:t xml:space="preserve">∼ </w:t>
      </w:r>
      <w:r>
        <w:t>10</w:t>
      </w:r>
      <w:r>
        <w:rPr>
          <w:vertAlign w:val="superscript"/>
        </w:rPr>
        <w:t>16</w:t>
      </w:r>
      <w:r>
        <w:t xml:space="preserve">) having a chaotic permanent regime may be detected. He also found a correlation between the correlation dimension and the Lyapunov exponents of these chaotic attractors, with their </w:t>
      </w:r>
      <w:r>
        <w:rPr>
          <w:rFonts w:ascii="Calibri" w:eastAsia="Calibri" w:hAnsi="Calibri" w:cs="Calibri"/>
          <w:i/>
        </w:rPr>
        <w:t>visual appeal</w:t>
      </w:r>
      <w:r>
        <w:t xml:space="preserve">, an </w:t>
      </w:r>
      <w:r w:rsidRPr="00FD4EA7">
        <w:rPr>
          <w:noProof/>
        </w:rPr>
        <w:t>interesting</w:t>
      </w:r>
      <w:r>
        <w:t xml:space="preserve"> issue for automatic </w:t>
      </w:r>
      <w:r>
        <w:rPr>
          <w:rFonts w:ascii="Calibri" w:eastAsia="Calibri" w:hAnsi="Calibri" w:cs="Calibri"/>
          <w:i/>
        </w:rPr>
        <w:t xml:space="preserve">art </w:t>
      </w:r>
      <w:r>
        <w:t>generation</w:t>
      </w:r>
    </w:p>
    <w:p w:rsidR="00875DAF" w:rsidRDefault="000B5325">
      <w:pPr>
        <w:numPr>
          <w:ilvl w:val="0"/>
          <w:numId w:val="1"/>
        </w:numPr>
        <w:ind w:hanging="416"/>
      </w:pPr>
      <w:r>
        <w:t xml:space="preserve">it is possible to generate </w:t>
      </w:r>
      <w:r w:rsidRPr="00FD4EA7">
        <w:rPr>
          <w:noProof/>
        </w:rPr>
        <w:t>a novel</w:t>
      </w:r>
      <w:r>
        <w:t xml:space="preserve"> encryption </w:t>
      </w:r>
      <w:r w:rsidRPr="00FD4EA7">
        <w:rPr>
          <w:noProof/>
        </w:rPr>
        <w:t>system</w:t>
      </w:r>
      <w:r>
        <w:t xml:space="preserve"> because they present multiple chaotic attractors depending on the selected point in the parameter’s space.</w:t>
      </w:r>
    </w:p>
    <w:p w:rsidR="00875DAF" w:rsidRDefault="000B5325">
      <w:r>
        <w:t>Digital hardware implementatio</w:t>
      </w:r>
      <w:r>
        <w:t xml:space="preserve">n of dynamical systems, requires the use of a finite number of bits to represent the state variables. Only rational numbers may </w:t>
      </w:r>
      <w:r w:rsidRPr="00FD4EA7">
        <w:rPr>
          <w:noProof/>
        </w:rPr>
        <w:t>be represented</w:t>
      </w:r>
      <w:r>
        <w:t xml:space="preserve"> in a computer, in spite of the arithmetics used (fixed point or floating point </w:t>
      </w:r>
      <w:r w:rsidRPr="00FD4EA7">
        <w:rPr>
          <w:noProof/>
        </w:rPr>
        <w:t>arithmetics</w:t>
      </w:r>
      <w:r>
        <w:t xml:space="preserve">). </w:t>
      </w:r>
      <w:r w:rsidRPr="00FD4EA7">
        <w:rPr>
          <w:noProof/>
        </w:rPr>
        <w:t xml:space="preserve">From an engineering </w:t>
      </w:r>
      <w:r w:rsidRPr="00FD4EA7">
        <w:rPr>
          <w:noProof/>
        </w:rPr>
        <w:t>point of view</w:t>
      </w:r>
      <w:r w:rsidR="00FD4EA7" w:rsidRPr="00FD4EA7">
        <w:rPr>
          <w:noProof/>
        </w:rPr>
        <w:t>,</w:t>
      </w:r>
      <w:r w:rsidRPr="00FD4EA7">
        <w:rPr>
          <w:noProof/>
        </w:rPr>
        <w:t xml:space="preserve"> fixed point arithmetic is more efficient than floating point because it uses less resources, and each operation requires a lower number of clock cycles.</w:t>
      </w:r>
      <w:r>
        <w:t xml:space="preserve"> As a </w:t>
      </w:r>
      <w:r w:rsidRPr="00FD4EA7">
        <w:rPr>
          <w:noProof/>
        </w:rPr>
        <w:t>consequence</w:t>
      </w:r>
      <w:r w:rsidR="00FD4EA7">
        <w:rPr>
          <w:noProof/>
        </w:rPr>
        <w:t>,</w:t>
      </w:r>
      <w:r>
        <w:t xml:space="preserve"> power consumption is also diminished using fixed point arithmetic. Float</w:t>
      </w:r>
      <w:r>
        <w:t xml:space="preserve">ing point architecture, on the other hand, allows one to </w:t>
      </w:r>
      <w:r>
        <w:rPr>
          <w:rFonts w:ascii="Calibri" w:eastAsia="Calibri" w:hAnsi="Calibri" w:cs="Calibri"/>
          <w:i/>
        </w:rPr>
        <w:t xml:space="preserve">recreate </w:t>
      </w:r>
      <w:r>
        <w:t xml:space="preserve">the ideal system’s trajectories in </w:t>
      </w:r>
      <w:r>
        <w:rPr>
          <w:rFonts w:ascii="Calibri" w:eastAsia="Calibri" w:hAnsi="Calibri" w:cs="Calibri"/>
        </w:rPr>
        <w:t>R</w:t>
      </w:r>
      <w:r>
        <w:rPr>
          <w:i/>
          <w:vertAlign w:val="superscript"/>
        </w:rPr>
        <w:t>n</w:t>
      </w:r>
      <w:r>
        <w:t>.</w:t>
      </w:r>
    </w:p>
    <w:p w:rsidR="00875DAF" w:rsidRDefault="000B5325">
      <w:r>
        <w:t xml:space="preserve">Only results for the floating point representation of the maps in Eq. 1 </w:t>
      </w:r>
      <w:r w:rsidRPr="00FD4EA7">
        <w:rPr>
          <w:noProof/>
        </w:rPr>
        <w:t>have</w:t>
      </w:r>
      <w:r>
        <w:t xml:space="preserve"> </w:t>
      </w:r>
      <w:r w:rsidRPr="00FD4EA7">
        <w:rPr>
          <w:noProof/>
        </w:rPr>
        <w:t>been published</w:t>
      </w:r>
      <w:r>
        <w:t xml:space="preserve"> in the open literature. The objective of this paper is to e</w:t>
      </w:r>
      <w:r>
        <w:t>xtend the analysis to the digital version, to make possible the hardware implementation in fixed point arithmetic.</w:t>
      </w:r>
    </w:p>
    <w:p w:rsidR="00875DAF" w:rsidRDefault="000B5325">
      <w:pPr>
        <w:spacing w:after="64"/>
      </w:pPr>
      <w:r>
        <w:lastRenderedPageBreak/>
        <w:t xml:space="preserve">Several strategies </w:t>
      </w:r>
      <w:r w:rsidRPr="00FD4EA7">
        <w:rPr>
          <w:noProof/>
        </w:rPr>
        <w:t>ha</w:t>
      </w:r>
      <w:r w:rsidR="00FD4EA7">
        <w:rPr>
          <w:noProof/>
        </w:rPr>
        <w:t>ve</w:t>
      </w:r>
      <w:r>
        <w:t xml:space="preserve"> </w:t>
      </w:r>
      <w:r w:rsidRPr="00FD4EA7">
        <w:rPr>
          <w:noProof/>
        </w:rPr>
        <w:t>been proposed</w:t>
      </w:r>
      <w:r>
        <w:t xml:space="preserve"> in the literature for a correct selection of the optimal number of bits in hardware implementations. How</w:t>
      </w:r>
      <w:r>
        <w:t xml:space="preserve">ever, most of these procedures are limited to linear systems [5,6]. In </w:t>
      </w:r>
      <w:r w:rsidRPr="00FD4EA7">
        <w:rPr>
          <w:noProof/>
        </w:rPr>
        <w:t>digital chaotic</w:t>
      </w:r>
      <w:r>
        <w:t xml:space="preserve"> </w:t>
      </w:r>
      <w:r w:rsidRPr="00FD4EA7">
        <w:rPr>
          <w:noProof/>
        </w:rPr>
        <w:t>systems</w:t>
      </w:r>
      <w:r w:rsidR="00FD4EA7">
        <w:rPr>
          <w:noProof/>
        </w:rPr>
        <w:t>,</w:t>
      </w:r>
      <w:r>
        <w:t xml:space="preserve"> </w:t>
      </w:r>
      <w:r w:rsidRPr="00FD4EA7">
        <w:rPr>
          <w:noProof/>
        </w:rPr>
        <w:t>a completely different behavior</w:t>
      </w:r>
      <w:r>
        <w:t xml:space="preserve"> may </w:t>
      </w:r>
      <w:r w:rsidRPr="00FD4EA7">
        <w:rPr>
          <w:noProof/>
        </w:rPr>
        <w:t>be obtained</w:t>
      </w:r>
      <w:r>
        <w:t xml:space="preserve"> by varying the precision. This issue has gained interest </w:t>
      </w:r>
      <w:r w:rsidRPr="00FD4EA7">
        <w:rPr>
          <w:noProof/>
        </w:rPr>
        <w:t>recently</w:t>
      </w:r>
      <w:r w:rsidR="00FD4EA7">
        <w:rPr>
          <w:noProof/>
        </w:rPr>
        <w:t>,</w:t>
      </w:r>
      <w:r>
        <w:t xml:space="preserve"> and several new schemes have </w:t>
      </w:r>
      <w:r w:rsidRPr="00BF7687">
        <w:rPr>
          <w:noProof/>
        </w:rPr>
        <w:t>been proposed</w:t>
      </w:r>
    </w:p>
    <w:p w:rsidR="00875DAF" w:rsidRDefault="000B5325">
      <w:pPr>
        <w:spacing w:after="426"/>
      </w:pPr>
      <w:r>
        <w:t>[7–9</w:t>
      </w:r>
      <w:r>
        <w:t>].</w:t>
      </w:r>
    </w:p>
    <w:p w:rsidR="00875DAF" w:rsidRDefault="000B5325">
      <w:pPr>
        <w:spacing w:after="425"/>
      </w:pPr>
      <w:r>
        <w:t xml:space="preserve">Grebogi’s work [10] showed that the average length </w:t>
      </w:r>
      <w:r>
        <w:rPr>
          <w:i/>
        </w:rPr>
        <w:t xml:space="preserve">T </w:t>
      </w:r>
      <w:r>
        <w:t xml:space="preserve">of periodic orbits of a dynamical system implemented in a computer, scales as a function of </w:t>
      </w:r>
      <w:r w:rsidRPr="00BF7687">
        <w:rPr>
          <w:noProof/>
        </w:rPr>
        <w:t>the computer precision</w:t>
      </w:r>
      <w:r>
        <w:t xml:space="preserve"> </w:t>
      </w:r>
      <w:r>
        <w:rPr>
          <w:i/>
        </w:rPr>
        <w:t xml:space="preserve">ξ </w:t>
      </w:r>
      <w:r>
        <w:t xml:space="preserve">and the correlation dimension of the chaotic attractor, as </w:t>
      </w:r>
      <w:r>
        <w:rPr>
          <w:i/>
        </w:rPr>
        <w:t xml:space="preserve">T </w:t>
      </w:r>
      <w:r>
        <w:t xml:space="preserve">∼ </w:t>
      </w:r>
      <w:r>
        <w:rPr>
          <w:i/>
        </w:rPr>
        <w:t>ξ</w:t>
      </w:r>
      <w:r>
        <w:rPr>
          <w:vertAlign w:val="superscript"/>
        </w:rPr>
        <w:t>−</w:t>
      </w:r>
      <w:r>
        <w:rPr>
          <w:i/>
          <w:vertAlign w:val="superscript"/>
        </w:rPr>
        <w:t>d/</w:t>
      </w:r>
      <w:r>
        <w:rPr>
          <w:vertAlign w:val="superscript"/>
        </w:rPr>
        <w:t>2</w:t>
      </w:r>
      <w:r>
        <w:t xml:space="preserve">. In [11] some </w:t>
      </w:r>
      <w:r>
        <w:t xml:space="preserve">findings on a new series of dynamical indicators, which can quantitatively reflect the degradation effects on a </w:t>
      </w:r>
      <w:r w:rsidRPr="00BF7687">
        <w:rPr>
          <w:noProof/>
        </w:rPr>
        <w:t>digital chaotic</w:t>
      </w:r>
      <w:r>
        <w:t xml:space="preserve"> map realized with a fixed-point finite precision have </w:t>
      </w:r>
      <w:r w:rsidRPr="00BF7687">
        <w:rPr>
          <w:noProof/>
        </w:rPr>
        <w:t>been reported</w:t>
      </w:r>
      <w:r>
        <w:t>, but they are restricted to 1</w:t>
      </w:r>
      <w:r>
        <w:rPr>
          <w:i/>
        </w:rPr>
        <w:t xml:space="preserve">D </w:t>
      </w:r>
      <w:r>
        <w:t>piecewise linear chaotic maps</w:t>
      </w:r>
      <w:r>
        <w:t xml:space="preserve"> (PWLCM). In [12] the effect of </w:t>
      </w:r>
      <w:r w:rsidRPr="009817E1">
        <w:rPr>
          <w:noProof/>
        </w:rPr>
        <w:t>numerical</w:t>
      </w:r>
      <w:r>
        <w:t xml:space="preserve"> precision on the mean distance and on the </w:t>
      </w:r>
      <w:r w:rsidRPr="00BF7687">
        <w:rPr>
          <w:noProof/>
        </w:rPr>
        <w:t>mean</w:t>
      </w:r>
      <w:r>
        <w:t xml:space="preserve"> coalescence time between trajectories of deterministic maps with either multiplicative noise parameter or with an additive noise term </w:t>
      </w:r>
      <w:r w:rsidRPr="009817E1">
        <w:rPr>
          <w:noProof/>
        </w:rPr>
        <w:t>was investigated</w:t>
      </w:r>
      <w:r>
        <w:t>.</w:t>
      </w:r>
    </w:p>
    <w:p w:rsidR="00875DAF" w:rsidRDefault="000B5325">
      <w:pPr>
        <w:spacing w:after="425"/>
      </w:pPr>
      <w:r>
        <w:t>In this work we</w:t>
      </w:r>
      <w:r>
        <w:t xml:space="preserve"> developed a detailed analysis of the </w:t>
      </w:r>
      <w:r>
        <w:rPr>
          <w:rFonts w:ascii="Calibri" w:eastAsia="Calibri" w:hAnsi="Calibri" w:cs="Calibri"/>
          <w:i/>
        </w:rPr>
        <w:t xml:space="preserve">degradation </w:t>
      </w:r>
      <w:r>
        <w:t xml:space="preserve">of the </w:t>
      </w:r>
      <w:r w:rsidRPr="009817E1">
        <w:rPr>
          <w:noProof/>
        </w:rPr>
        <w:t>multiatractor</w:t>
      </w:r>
      <w:r>
        <w:t xml:space="preserve"> chaotic system </w:t>
      </w:r>
      <w:r w:rsidRPr="009817E1">
        <w:rPr>
          <w:noProof/>
        </w:rPr>
        <w:t>modelled</w:t>
      </w:r>
      <w:r>
        <w:t xml:space="preserve"> by </w:t>
      </w:r>
      <w:r w:rsidRPr="009817E1">
        <w:rPr>
          <w:noProof/>
        </w:rPr>
        <w:t>Eqs</w:t>
      </w:r>
      <w:r>
        <w:t xml:space="preserve">. 1 as a fixed point implementation </w:t>
      </w:r>
      <w:r w:rsidRPr="009817E1">
        <w:rPr>
          <w:noProof/>
        </w:rPr>
        <w:t>is used</w:t>
      </w:r>
      <w:r>
        <w:t xml:space="preserve">. By </w:t>
      </w:r>
      <w:r>
        <w:rPr>
          <w:rFonts w:ascii="Calibri" w:eastAsia="Calibri" w:hAnsi="Calibri" w:cs="Calibri"/>
          <w:i/>
        </w:rPr>
        <w:t xml:space="preserve">degradation </w:t>
      </w:r>
      <w:r>
        <w:t xml:space="preserve">we mean: (a) the appearance of </w:t>
      </w:r>
      <w:r w:rsidRPr="009817E1">
        <w:rPr>
          <w:noProof/>
        </w:rPr>
        <w:t>stable</w:t>
      </w:r>
      <w:r>
        <w:t xml:space="preserve"> iced points and stable periodic orbits with short periods</w:t>
      </w:r>
      <w:r>
        <w:t xml:space="preserve">, inside a floating point domain of attraction without stable orbits; (b) the attractor itself becomes </w:t>
      </w:r>
      <w:r w:rsidRPr="009817E1">
        <w:rPr>
          <w:noProof/>
        </w:rPr>
        <w:t>periodic</w:t>
      </w:r>
      <w:r>
        <w:t xml:space="preserve"> and its statistical characteristics change, making the system more deterministic. The main contributions of this paper are:</w:t>
      </w:r>
    </w:p>
    <w:p w:rsidR="00875DAF" w:rsidRDefault="000B5325">
      <w:pPr>
        <w:numPr>
          <w:ilvl w:val="0"/>
          <w:numId w:val="2"/>
        </w:numPr>
        <w:spacing w:after="64"/>
        <w:ind w:left="261" w:hanging="237"/>
      </w:pPr>
      <w:r w:rsidRPr="009817E1">
        <w:rPr>
          <w:noProof/>
        </w:rPr>
        <w:t>the</w:t>
      </w:r>
      <w:r>
        <w:t xml:space="preserve"> analysis of the domains of attraction of the chaotic attractors for a given set of parameters as the number of bits (that encode the decimal part of the number) increases; the appearance of stable fixed points and periodic orbits with short periods </w:t>
      </w:r>
      <w:r w:rsidRPr="009817E1">
        <w:rPr>
          <w:noProof/>
        </w:rPr>
        <w:t>are</w:t>
      </w:r>
      <w:r w:rsidRPr="009817E1">
        <w:rPr>
          <w:noProof/>
        </w:rPr>
        <w:t xml:space="preserve"> specially considered</w:t>
      </w:r>
      <w:r>
        <w:t>.</w:t>
      </w:r>
    </w:p>
    <w:p w:rsidR="00875DAF" w:rsidRDefault="000B5325">
      <w:pPr>
        <w:numPr>
          <w:ilvl w:val="0"/>
          <w:numId w:val="2"/>
        </w:numPr>
        <w:spacing w:after="64"/>
        <w:ind w:left="261" w:hanging="237"/>
      </w:pPr>
      <w:r>
        <w:t xml:space="preserve">the determination of the consequent </w:t>
      </w:r>
      <w:r>
        <w:rPr>
          <w:rFonts w:ascii="Calibri" w:eastAsia="Calibri" w:hAnsi="Calibri" w:cs="Calibri"/>
          <w:i/>
        </w:rPr>
        <w:t xml:space="preserve">threshold width </w:t>
      </w:r>
      <w:r>
        <w:t xml:space="preserve">for the bus, </w:t>
      </w:r>
      <w:r w:rsidRPr="009817E1">
        <w:rPr>
          <w:noProof/>
        </w:rPr>
        <w:t>in order to</w:t>
      </w:r>
      <w:r>
        <w:t xml:space="preserve"> make the statistical properties of the digital implementation close to those of the floating point implementation;</w:t>
      </w:r>
    </w:p>
    <w:p w:rsidR="00875DAF" w:rsidRDefault="000B5325">
      <w:pPr>
        <w:numPr>
          <w:ilvl w:val="0"/>
          <w:numId w:val="2"/>
        </w:numPr>
        <w:spacing w:after="425"/>
        <w:ind w:left="261" w:hanging="237"/>
      </w:pPr>
      <w:r w:rsidRPr="009817E1">
        <w:rPr>
          <w:noProof/>
        </w:rPr>
        <w:t>two</w:t>
      </w:r>
      <w:r>
        <w:t xml:space="preserve"> different probability distribution fu</w:t>
      </w:r>
      <w:r>
        <w:t>nctions (</w:t>
      </w:r>
      <w:r>
        <w:rPr>
          <w:rFonts w:ascii="Calibri" w:eastAsia="Calibri" w:hAnsi="Calibri" w:cs="Calibri"/>
          <w:i/>
        </w:rPr>
        <w:t>PDF</w:t>
      </w:r>
      <w:r>
        <w:t xml:space="preserve">) are assigned to evaluate the stochasticity of the time series for </w:t>
      </w:r>
      <w:r w:rsidRPr="009817E1">
        <w:rPr>
          <w:noProof/>
        </w:rPr>
        <w:t>different</w:t>
      </w:r>
      <w:r>
        <w:t xml:space="preserve"> bus widths. Each </w:t>
      </w:r>
      <w:r>
        <w:rPr>
          <w:rFonts w:ascii="Calibri" w:eastAsia="Calibri" w:hAnsi="Calibri" w:cs="Calibri"/>
          <w:i/>
        </w:rPr>
        <w:t xml:space="preserve">PDF </w:t>
      </w:r>
      <w:r>
        <w:rPr>
          <w:i/>
        </w:rPr>
        <w:t xml:space="preserve">P </w:t>
      </w:r>
      <w:r w:rsidRPr="009817E1">
        <w:rPr>
          <w:noProof/>
        </w:rPr>
        <w:t>is measured</w:t>
      </w:r>
      <w:r>
        <w:t xml:space="preserve"> by the respective </w:t>
      </w:r>
      <w:r>
        <w:rPr>
          <w:rFonts w:ascii="Calibri" w:eastAsia="Calibri" w:hAnsi="Calibri" w:cs="Calibri"/>
          <w:i/>
        </w:rPr>
        <w:t xml:space="preserve">normalized Shannon entropy </w:t>
      </w:r>
      <w:r>
        <w:rPr>
          <w:i/>
        </w:rPr>
        <w:t>H</w:t>
      </w:r>
      <w:r>
        <w:t>(</w:t>
      </w:r>
      <w:r>
        <w:rPr>
          <w:i/>
        </w:rPr>
        <w:t>P</w:t>
      </w:r>
      <w:r>
        <w:t>). These entropies have abrupt changes at specific bus widths. The maximum Lyapunov</w:t>
      </w:r>
      <w:r>
        <w:t xml:space="preserve"> exponent </w:t>
      </w:r>
      <w:r>
        <w:rPr>
          <w:rFonts w:ascii="Calibri" w:eastAsia="Calibri" w:hAnsi="Calibri" w:cs="Calibri"/>
          <w:i/>
        </w:rPr>
        <w:t xml:space="preserve">MLE </w:t>
      </w:r>
      <w:r>
        <w:t xml:space="preserve">that measures sensitivity to initial conditions </w:t>
      </w:r>
      <w:r w:rsidRPr="009817E1">
        <w:rPr>
          <w:noProof/>
        </w:rPr>
        <w:t xml:space="preserve">is also </w:t>
      </w:r>
      <w:r w:rsidRPr="009817E1">
        <w:rPr>
          <w:noProof/>
        </w:rPr>
        <w:t>evaluated</w:t>
      </w:r>
      <w:r>
        <w:t xml:space="preserve"> and results </w:t>
      </w:r>
      <w:r w:rsidRPr="009817E1">
        <w:rPr>
          <w:noProof/>
        </w:rPr>
        <w:t>are compared</w:t>
      </w:r>
      <w:r>
        <w:t xml:space="preserve"> with </w:t>
      </w:r>
      <w:r>
        <w:rPr>
          <w:i/>
        </w:rPr>
        <w:t>H</w:t>
      </w:r>
      <w:r>
        <w:t>’s.</w:t>
      </w:r>
    </w:p>
    <w:p w:rsidR="00875DAF" w:rsidRDefault="000B5325">
      <w:pPr>
        <w:spacing w:after="0"/>
      </w:pPr>
      <w:r>
        <w:t xml:space="preserve">This work </w:t>
      </w:r>
      <w:r w:rsidRPr="009817E1">
        <w:rPr>
          <w:noProof/>
        </w:rPr>
        <w:t>is organized</w:t>
      </w:r>
      <w:r>
        <w:t xml:space="preserve"> as follows: first section 2 comments some preliminary concepts and a few remarks on the problem that concern us. Secti</w:t>
      </w:r>
      <w:r>
        <w:t xml:space="preserve">on 3 gives a brief description of the chaotic maps analyzed. Section 4 describes the quantifiers and the method used to study the degradation of the attractors. </w:t>
      </w:r>
      <w:r>
        <w:lastRenderedPageBreak/>
        <w:t xml:space="preserve">Section 5 describes our proposed method in detail and emulate fixed point representation. Then </w:t>
      </w:r>
      <w:r>
        <w:t xml:space="preserve">we give experimental results in Section 6. Finally, the conclusions </w:t>
      </w:r>
      <w:r w:rsidRPr="009817E1">
        <w:rPr>
          <w:noProof/>
        </w:rPr>
        <w:t>are given</w:t>
      </w:r>
      <w:r>
        <w:t xml:space="preserve"> in section 7</w:t>
      </w:r>
    </w:p>
    <w:p w:rsidR="00875DAF" w:rsidRDefault="000B5325">
      <w:pPr>
        <w:spacing w:after="785" w:line="451" w:lineRule="auto"/>
        <w:ind w:right="-15"/>
        <w:jc w:val="left"/>
      </w:pPr>
      <w:r>
        <w:rPr>
          <w:b/>
        </w:rPr>
        <w:t>2</w:t>
      </w:r>
      <w:r>
        <w:rPr>
          <w:b/>
        </w:rPr>
        <w:tab/>
        <w:t>Preliminary concepts: Attraction Domain</w:t>
      </w:r>
    </w:p>
    <w:p w:rsidR="00875DAF" w:rsidRDefault="000B5325">
      <w:pPr>
        <w:spacing w:after="498"/>
      </w:pPr>
      <w:r>
        <w:t xml:space="preserve">When iterating chaotic maps in </w:t>
      </w:r>
      <w:r>
        <w:rPr>
          <w:rFonts w:ascii="Calibri" w:eastAsia="Calibri" w:hAnsi="Calibri" w:cs="Calibri"/>
        </w:rPr>
        <w:t>R</w:t>
      </w:r>
      <w:r>
        <w:rPr>
          <w:vertAlign w:val="superscript"/>
        </w:rPr>
        <w:t>2</w:t>
      </w:r>
      <w:r>
        <w:t>, after a transient that depends on the mixing parameter (</w:t>
      </w:r>
      <w:r w:rsidRPr="002B1F09">
        <w:rPr>
          <w:i/>
          <w:noProof/>
        </w:rPr>
        <w:t>r</w:t>
      </w:r>
      <w:r w:rsidRPr="002B1F09">
        <w:rPr>
          <w:i/>
          <w:noProof/>
          <w:vertAlign w:val="subscript"/>
        </w:rPr>
        <w:t>mix</w:t>
      </w:r>
      <w:r>
        <w:t xml:space="preserve">), the generated sequence limits in a point or a collection of points called attractor. A chaotic map can have one or more attractors. Attractor domain </w:t>
      </w:r>
      <w:r w:rsidRPr="009817E1">
        <w:rPr>
          <w:noProof/>
        </w:rPr>
        <w:t>is called</w:t>
      </w:r>
      <w:r>
        <w:t xml:space="preserve"> to all the initial conditions that converge to each attractor. The ergodic sequences of the </w:t>
      </w:r>
      <w:r w:rsidRPr="009817E1">
        <w:rPr>
          <w:noProof/>
        </w:rPr>
        <w:t>at</w:t>
      </w:r>
      <w:r w:rsidRPr="009817E1">
        <w:rPr>
          <w:noProof/>
        </w:rPr>
        <w:t>tractos</w:t>
      </w:r>
      <w:r>
        <w:t xml:space="preserve">, generated by the map, have a determined distribution called Invariant Probability Density Function ( IPDF ). </w:t>
      </w:r>
      <w:r w:rsidRPr="009817E1">
        <w:rPr>
          <w:noProof/>
        </w:rPr>
        <w:t>Main characteristics</w:t>
      </w:r>
      <w:r>
        <w:t xml:space="preserve"> of chaotic maps, </w:t>
      </w:r>
      <w:r w:rsidRPr="002B1F09">
        <w:rPr>
          <w:noProof/>
        </w:rPr>
        <w:t>IPDF</w:t>
      </w:r>
      <w:r>
        <w:t xml:space="preserve"> and </w:t>
      </w:r>
      <w:r w:rsidRPr="002B1F09">
        <w:rPr>
          <w:i/>
          <w:noProof/>
        </w:rPr>
        <w:t>r</w:t>
      </w:r>
      <w:r w:rsidRPr="002B1F09">
        <w:rPr>
          <w:i/>
          <w:noProof/>
          <w:vertAlign w:val="subscript"/>
        </w:rPr>
        <w:t>mix</w:t>
      </w:r>
      <w:r>
        <w:t>, can be obtained by calculating the Frobenius-Perron Operator (FPO) which depends on t</w:t>
      </w:r>
      <w:r>
        <w:t xml:space="preserve">he </w:t>
      </w:r>
      <w:r w:rsidRPr="002B1F09">
        <w:rPr>
          <w:noProof/>
        </w:rPr>
        <w:t>map</w:t>
      </w:r>
      <w:r>
        <w:t xml:space="preserve">’s structure. The fixed points of its spectrum are the invariant </w:t>
      </w:r>
      <w:r w:rsidRPr="009817E1">
        <w:rPr>
          <w:noProof/>
        </w:rPr>
        <w:t>densities</w:t>
      </w:r>
      <w:r>
        <w:t xml:space="preserve"> and they correspond to the eigenvectors with eigenvalue equal to one, the mixing constant corresponds to the second largest eigenvalue of the FPO, [13,14].</w:t>
      </w:r>
    </w:p>
    <w:p w:rsidR="00875DAF" w:rsidRDefault="000B5325">
      <w:pPr>
        <w:spacing w:after="498"/>
      </w:pPr>
      <w:r>
        <w:t>When using finite p</w:t>
      </w:r>
      <w:r>
        <w:t xml:space="preserve">recision, this analysis is no longer </w:t>
      </w:r>
      <w:r w:rsidRPr="009817E1">
        <w:rPr>
          <w:noProof/>
        </w:rPr>
        <w:t>valid, all</w:t>
      </w:r>
      <w:r>
        <w:t xml:space="preserve"> attractors take the form of fixed points or periodic orbits. Regarding the attractor domain, it will also change when digitalized, each initial value will be part of, or will converge to, </w:t>
      </w:r>
      <w:r w:rsidRPr="009817E1">
        <w:rPr>
          <w:noProof/>
        </w:rPr>
        <w:t>a certain</w:t>
      </w:r>
      <w:r>
        <w:t xml:space="preserve"> fixed poin</w:t>
      </w:r>
      <w:r>
        <w:t xml:space="preserve">t or periodic orbit. </w:t>
      </w:r>
      <w:r w:rsidRPr="002B1F09">
        <w:rPr>
          <w:noProof/>
        </w:rPr>
        <w:t>Generally</w:t>
      </w:r>
      <w:r w:rsidR="009817E1" w:rsidRPr="002B1F09">
        <w:rPr>
          <w:noProof/>
        </w:rPr>
        <w:t>,</w:t>
      </w:r>
      <w:r w:rsidRPr="002B1F09">
        <w:rPr>
          <w:noProof/>
        </w:rPr>
        <w:t xml:space="preserve"> many</w:t>
      </w:r>
      <w:r>
        <w:t xml:space="preserve"> new periodic orbits appear, and they change when the number of bits employed </w:t>
      </w:r>
      <w:r w:rsidRPr="009817E1">
        <w:rPr>
          <w:noProof/>
        </w:rPr>
        <w:t>var</w:t>
      </w:r>
      <w:r w:rsidR="009817E1">
        <w:rPr>
          <w:noProof/>
        </w:rPr>
        <w:t>ies</w:t>
      </w:r>
      <w:r>
        <w:t>.</w:t>
      </w:r>
    </w:p>
    <w:p w:rsidR="00875DAF" w:rsidRDefault="000B5325">
      <w:pPr>
        <w:spacing w:after="498"/>
      </w:pPr>
      <w:r>
        <w:t xml:space="preserve">With the </w:t>
      </w:r>
      <w:r w:rsidRPr="002B1F09">
        <w:rPr>
          <w:noProof/>
        </w:rPr>
        <w:t>adequate</w:t>
      </w:r>
      <w:r>
        <w:t xml:space="preserve"> precision, periodic orbits of really extended periods can </w:t>
      </w:r>
      <w:r w:rsidRPr="002B1F09">
        <w:rPr>
          <w:noProof/>
        </w:rPr>
        <w:t>be reached</w:t>
      </w:r>
      <w:r>
        <w:t xml:space="preserve">. With the purpose of utilizing them in electronic </w:t>
      </w:r>
      <w:r w:rsidRPr="002B1F09">
        <w:rPr>
          <w:noProof/>
        </w:rPr>
        <w:t>applications</w:t>
      </w:r>
      <w:r>
        <w:t xml:space="preserve"> it becomes necessary to understand how the attraction domain evolves with the variation of the bits employed. It is mainly important to know which seeds, i. e. ICs, generate random-like outputs of the system, and also their period’s length. Pa</w:t>
      </w:r>
      <w:r>
        <w:t xml:space="preserve">rticular attention should </w:t>
      </w:r>
      <w:r w:rsidRPr="002B1F09">
        <w:rPr>
          <w:noProof/>
        </w:rPr>
        <w:t>be given</w:t>
      </w:r>
      <w:r>
        <w:t xml:space="preserve"> to the “randomness” degree of the sequences, for this reason, some quantifiers </w:t>
      </w:r>
      <w:r w:rsidRPr="002B1F09">
        <w:rPr>
          <w:noProof/>
        </w:rPr>
        <w:t>were used</w:t>
      </w:r>
      <w:r>
        <w:t xml:space="preserve"> here.</w:t>
      </w:r>
    </w:p>
    <w:p w:rsidR="00875DAF" w:rsidRDefault="000B5325">
      <w:pPr>
        <w:spacing w:after="0"/>
      </w:pPr>
      <w:r>
        <w:t xml:space="preserve">Using </w:t>
      </w:r>
      <w:r>
        <w:rPr>
          <w:i/>
        </w:rPr>
        <w:t xml:space="preserve">n </w:t>
      </w:r>
      <w:r>
        <w:t xml:space="preserve">bits to represent the state variables of a </w:t>
      </w:r>
      <w:r>
        <w:rPr>
          <w:i/>
        </w:rPr>
        <w:t>D</w:t>
      </w:r>
      <w:r>
        <w:t xml:space="preserve">- </w:t>
      </w:r>
      <w:r w:rsidRPr="002B1F09">
        <w:rPr>
          <w:noProof/>
        </w:rPr>
        <w:t>dimensional</w:t>
      </w:r>
      <w:r>
        <w:t xml:space="preserve"> system the maximum theoretical period </w:t>
      </w:r>
      <w:r>
        <w:rPr>
          <w:i/>
        </w:rPr>
        <w:t>T</w:t>
      </w:r>
      <w:r>
        <w:rPr>
          <w:i/>
          <w:vertAlign w:val="subscript"/>
        </w:rPr>
        <w:t xml:space="preserve">max </w:t>
      </w:r>
      <w:r>
        <w:t xml:space="preserve">that can </w:t>
      </w:r>
      <w:r w:rsidRPr="002B1F09">
        <w:rPr>
          <w:noProof/>
        </w:rPr>
        <w:t>be reach</w:t>
      </w:r>
      <w:r w:rsidRPr="002B1F09">
        <w:rPr>
          <w:noProof/>
        </w:rPr>
        <w:t>ed</w:t>
      </w:r>
      <w:r>
        <w:t xml:space="preserve"> is </w:t>
      </w:r>
      <w:r>
        <w:rPr>
          <w:i/>
        </w:rPr>
        <w:t>T</w:t>
      </w:r>
      <w:r>
        <w:rPr>
          <w:i/>
          <w:vertAlign w:val="subscript"/>
        </w:rPr>
        <w:t xml:space="preserve">max </w:t>
      </w:r>
      <w:r>
        <w:t>= 2</w:t>
      </w:r>
      <w:r>
        <w:rPr>
          <w:i/>
          <w:vertAlign w:val="superscript"/>
        </w:rPr>
        <w:t>D</w:t>
      </w:r>
      <w:r>
        <w:rPr>
          <w:vertAlign w:val="superscript"/>
        </w:rPr>
        <w:t>∗</w:t>
      </w:r>
      <w:r>
        <w:rPr>
          <w:i/>
          <w:vertAlign w:val="superscript"/>
        </w:rPr>
        <w:t>n</w:t>
      </w:r>
      <w:r>
        <w:t xml:space="preserve">. But some periodic orbits with </w:t>
      </w:r>
      <w:r w:rsidRPr="002B1F09">
        <w:rPr>
          <w:noProof/>
        </w:rPr>
        <w:t>period</w:t>
      </w:r>
      <w:r>
        <w:t xml:space="preserve"> much lower than </w:t>
      </w:r>
      <w:r>
        <w:rPr>
          <w:i/>
        </w:rPr>
        <w:t>T</w:t>
      </w:r>
      <w:r>
        <w:rPr>
          <w:i/>
          <w:vertAlign w:val="subscript"/>
        </w:rPr>
        <w:t>max</w:t>
      </w:r>
      <w:r>
        <w:t xml:space="preserve">, </w:t>
      </w:r>
      <w:r w:rsidR="002B1F09">
        <w:rPr>
          <w:noProof/>
        </w:rPr>
        <w:t>which</w:t>
      </w:r>
      <w:r w:rsidRPr="002B1F09">
        <w:rPr>
          <w:noProof/>
        </w:rPr>
        <w:t xml:space="preserve"> are</w:t>
      </w:r>
      <w:r>
        <w:t xml:space="preserve"> unstable in a floating point arithmetic, become stable in fixed point arithmetic, and </w:t>
      </w:r>
      <w:r w:rsidRPr="002B1F09">
        <w:rPr>
          <w:noProof/>
        </w:rPr>
        <w:t>viceversa</w:t>
      </w:r>
      <w:r>
        <w:t xml:space="preserve">. The modifications are unpredictable. The appearance of these </w:t>
      </w:r>
      <w:r w:rsidRPr="002B1F09">
        <w:rPr>
          <w:noProof/>
        </w:rPr>
        <w:t>low</w:t>
      </w:r>
      <w:r>
        <w:t xml:space="preserve"> period </w:t>
      </w:r>
      <w:r>
        <w:t xml:space="preserve">stable periodic orbits represents a </w:t>
      </w:r>
      <w:r>
        <w:rPr>
          <w:rFonts w:ascii="Calibri" w:eastAsia="Calibri" w:hAnsi="Calibri" w:cs="Calibri"/>
          <w:i/>
        </w:rPr>
        <w:t xml:space="preserve">degradation </w:t>
      </w:r>
      <w:r>
        <w:t xml:space="preserve">of the domains of attraction in the sense that certain initial conditions do not evolve toward the </w:t>
      </w:r>
      <w:r w:rsidRPr="00F55FEA">
        <w:rPr>
          <w:noProof/>
        </w:rPr>
        <w:t>pseudo chaotic</w:t>
      </w:r>
      <w:r>
        <w:t xml:space="preserve"> attractor. Then, to assure the desired </w:t>
      </w:r>
      <w:r w:rsidRPr="00F55FEA">
        <w:rPr>
          <w:noProof/>
        </w:rPr>
        <w:t>pseudo chaotic</w:t>
      </w:r>
      <w:r>
        <w:t xml:space="preserve"> behavior a threshold in </w:t>
      </w:r>
      <w:r w:rsidRPr="00F55FEA">
        <w:rPr>
          <w:i/>
          <w:noProof/>
        </w:rPr>
        <w:t>n</w:t>
      </w:r>
      <w:r w:rsidRPr="00F55FEA">
        <w:rPr>
          <w:i/>
          <w:noProof/>
          <w:vertAlign w:val="subscript"/>
        </w:rPr>
        <w:t>min</w:t>
      </w:r>
      <w:r>
        <w:rPr>
          <w:i/>
          <w:vertAlign w:val="subscript"/>
        </w:rPr>
        <w:t xml:space="preserve"> </w:t>
      </w:r>
      <w:r>
        <w:t xml:space="preserve">exists. </w:t>
      </w:r>
      <w:r w:rsidRPr="00F55FEA">
        <w:rPr>
          <w:noProof/>
        </w:rPr>
        <w:t>Con</w:t>
      </w:r>
      <w:r w:rsidRPr="00F55FEA">
        <w:rPr>
          <w:noProof/>
        </w:rPr>
        <w:t>sequently</w:t>
      </w:r>
      <w:r>
        <w:t xml:space="preserve"> the hardware implementation requires the design of a bus with at least this number of bits </w:t>
      </w:r>
      <w:r w:rsidRPr="00F55FEA">
        <w:rPr>
          <w:i/>
          <w:noProof/>
        </w:rPr>
        <w:t>n</w:t>
      </w:r>
      <w:r w:rsidRPr="00F55FEA">
        <w:rPr>
          <w:i/>
          <w:noProof/>
          <w:vertAlign w:val="subscript"/>
        </w:rPr>
        <w:t>min</w:t>
      </w:r>
      <w:r>
        <w:t xml:space="preserve">. In this paper we want to emulate the behavior of a digital hardware implementation, </w:t>
      </w:r>
      <w:r>
        <w:lastRenderedPageBreak/>
        <w:t xml:space="preserve">making mandatory </w:t>
      </w:r>
      <w:r w:rsidRPr="00F55FEA">
        <w:rPr>
          <w:noProof/>
        </w:rPr>
        <w:t>to exactly replicate the operation of the device</w:t>
      </w:r>
      <w:r>
        <w:t xml:space="preserve">. Our interest is to measure how the domains of attraction </w:t>
      </w:r>
      <w:r w:rsidRPr="002B1F09">
        <w:rPr>
          <w:noProof/>
        </w:rPr>
        <w:t>degrade</w:t>
      </w:r>
      <w:r>
        <w:t xml:space="preserve"> with a change in the number of bits </w:t>
      </w:r>
      <w:r>
        <w:rPr>
          <w:i/>
        </w:rPr>
        <w:t xml:space="preserve">n </w:t>
      </w:r>
      <w:r>
        <w:t xml:space="preserve">employed, as well as to find the threshold value </w:t>
      </w:r>
      <w:r w:rsidRPr="00F55FEA">
        <w:rPr>
          <w:i/>
          <w:noProof/>
        </w:rPr>
        <w:t>n</w:t>
      </w:r>
      <w:r w:rsidRPr="00F55FEA">
        <w:rPr>
          <w:i/>
          <w:noProof/>
          <w:vertAlign w:val="subscript"/>
        </w:rPr>
        <w:t>min</w:t>
      </w:r>
      <w:r>
        <w:t>.</w:t>
      </w:r>
    </w:p>
    <w:p w:rsidR="00875DAF" w:rsidRDefault="000B5325">
      <w:pPr>
        <w:spacing w:after="644" w:line="501" w:lineRule="auto"/>
        <w:ind w:left="10" w:right="-15"/>
        <w:jc w:val="center"/>
      </w:pPr>
      <w:r>
        <w:rPr>
          <w:sz w:val="22"/>
        </w:rPr>
        <w:t>Fig. 1. Three attractors for three different sets of coefficients.</w:t>
      </w:r>
    </w:p>
    <w:p w:rsidR="00875DAF" w:rsidRDefault="000B5325">
      <w:pPr>
        <w:spacing w:after="709" w:line="451" w:lineRule="auto"/>
        <w:ind w:right="-15"/>
        <w:jc w:val="left"/>
      </w:pPr>
      <w:r>
        <w:rPr>
          <w:b/>
        </w:rPr>
        <w:t>3</w:t>
      </w:r>
      <w:r>
        <w:rPr>
          <w:b/>
        </w:rPr>
        <w:tab/>
        <w:t>Chaotic system under study</w:t>
      </w:r>
    </w:p>
    <w:p w:rsidR="00875DAF" w:rsidRDefault="000B5325">
      <w:pPr>
        <w:spacing w:after="417"/>
      </w:pPr>
      <w:r>
        <w:t>The family of 2</w:t>
      </w:r>
      <w:r>
        <w:rPr>
          <w:i/>
        </w:rPr>
        <w:t xml:space="preserve">D </w:t>
      </w:r>
      <w:r>
        <w:t>quadratic maps studied here is given by the above equation 1.The 12</w:t>
      </w:r>
      <w:r>
        <w:rPr>
          <w:i/>
        </w:rPr>
        <w:t xml:space="preserve">D </w:t>
      </w:r>
      <w:r>
        <w:t xml:space="preserve">parameters space generated by coefficients </w:t>
      </w:r>
      <w:r>
        <w:rPr>
          <w:i/>
        </w:rPr>
        <w:t xml:space="preserve">A </w:t>
      </w:r>
      <w:r>
        <w:t xml:space="preserve">= </w:t>
      </w:r>
      <w:r>
        <w:t>{</w:t>
      </w:r>
      <w:r>
        <w:rPr>
          <w:i/>
        </w:rPr>
        <w:t>a</w:t>
      </w:r>
      <w:r>
        <w:rPr>
          <w:vertAlign w:val="subscript"/>
        </w:rPr>
        <w:t>1</w:t>
      </w:r>
      <w:r>
        <w:rPr>
          <w:i/>
        </w:rPr>
        <w:t>,...,a</w:t>
      </w:r>
      <w:r>
        <w:rPr>
          <w:vertAlign w:val="subscript"/>
        </w:rPr>
        <w:t>12</w:t>
      </w:r>
      <w:r>
        <w:t xml:space="preserve">} </w:t>
      </w:r>
      <w:r>
        <w:t>is very hard to be explored. But Sprott discovered that this set of equations produce a huge number of chaoti</w:t>
      </w:r>
      <w:r>
        <w:t xml:space="preserve">c attractors (about 6 </w:t>
      </w:r>
      <w:r>
        <w:t xml:space="preserve">∼ </w:t>
      </w:r>
      <w:r>
        <w:t>10</w:t>
      </w:r>
      <w:r>
        <w:rPr>
          <w:vertAlign w:val="superscript"/>
        </w:rPr>
        <w:t>16</w:t>
      </w:r>
      <w:r>
        <w:t xml:space="preserve">) in floating point arithmetic. Three of these chaotic attractors are shown together in Fig. 1. Their parameters sets </w:t>
      </w:r>
      <w:r>
        <w:rPr>
          <w:i/>
        </w:rPr>
        <w:t>A</w:t>
      </w:r>
      <w:r>
        <w:rPr>
          <w:i/>
          <w:vertAlign w:val="subscript"/>
        </w:rPr>
        <w:t xml:space="preserve">i </w:t>
      </w:r>
      <w:r>
        <w:t>are:</w:t>
      </w:r>
    </w:p>
    <w:p w:rsidR="00875DAF" w:rsidRDefault="000B5325">
      <w:pPr>
        <w:numPr>
          <w:ilvl w:val="0"/>
          <w:numId w:val="3"/>
        </w:numPr>
        <w:spacing w:after="63"/>
        <w:ind w:hanging="416"/>
      </w:pPr>
      <w:r>
        <w:rPr>
          <w:i/>
        </w:rPr>
        <w:t>A</w:t>
      </w:r>
      <w:r>
        <w:rPr>
          <w:vertAlign w:val="subscript"/>
        </w:rPr>
        <w:t xml:space="preserve">1 </w:t>
      </w:r>
      <w:r>
        <w:t xml:space="preserve">= </w:t>
      </w:r>
      <w:r>
        <w:t>{−</w:t>
      </w:r>
      <w:r>
        <w:t>0</w:t>
      </w:r>
      <w:r>
        <w:rPr>
          <w:i/>
        </w:rPr>
        <w:t>.</w:t>
      </w:r>
      <w:r>
        <w:t>7</w:t>
      </w:r>
      <w:r>
        <w:rPr>
          <w:i/>
        </w:rPr>
        <w:t xml:space="preserve">, </w:t>
      </w:r>
      <w:r>
        <w:t>−</w:t>
      </w:r>
      <w:r>
        <w:t xml:space="preserve"> </w:t>
      </w:r>
      <w:r>
        <w:t>0</w:t>
      </w:r>
      <w:r>
        <w:rPr>
          <w:i/>
        </w:rPr>
        <w:t>.</w:t>
      </w:r>
      <w:r>
        <w:t>4</w:t>
      </w:r>
      <w:r>
        <w:rPr>
          <w:i/>
        </w:rPr>
        <w:t xml:space="preserve">, </w:t>
      </w:r>
      <w:r>
        <w:t>0</w:t>
      </w:r>
      <w:r>
        <w:rPr>
          <w:i/>
        </w:rPr>
        <w:t>.</w:t>
      </w:r>
      <w:r>
        <w:t>5</w:t>
      </w:r>
      <w:r>
        <w:rPr>
          <w:i/>
        </w:rPr>
        <w:t xml:space="preserve">, </w:t>
      </w:r>
      <w:r>
        <w:t>−</w:t>
      </w:r>
      <w:r>
        <w:t xml:space="preserve"> </w:t>
      </w:r>
      <w:r>
        <w:t>1</w:t>
      </w:r>
      <w:r>
        <w:rPr>
          <w:i/>
        </w:rPr>
        <w:t>.</w:t>
      </w:r>
      <w:r>
        <w:t>0</w:t>
      </w:r>
      <w:r>
        <w:rPr>
          <w:i/>
        </w:rPr>
        <w:t xml:space="preserve">, </w:t>
      </w:r>
      <w:r>
        <w:t>−</w:t>
      </w:r>
      <w:r>
        <w:t xml:space="preserve"> </w:t>
      </w:r>
      <w:r>
        <w:t>0</w:t>
      </w:r>
      <w:r>
        <w:rPr>
          <w:i/>
        </w:rPr>
        <w:t>.</w:t>
      </w:r>
      <w:r>
        <w:t>9</w:t>
      </w:r>
      <w:r>
        <w:rPr>
          <w:i/>
        </w:rPr>
        <w:t xml:space="preserve">, </w:t>
      </w:r>
      <w:r>
        <w:t>−</w:t>
      </w:r>
      <w:r>
        <w:t xml:space="preserve"> </w:t>
      </w:r>
      <w:r>
        <w:t>0</w:t>
      </w:r>
      <w:r>
        <w:rPr>
          <w:i/>
        </w:rPr>
        <w:t>.</w:t>
      </w:r>
      <w:r>
        <w:t>8</w:t>
      </w:r>
      <w:r>
        <w:rPr>
          <w:i/>
        </w:rPr>
        <w:t xml:space="preserve">, </w:t>
      </w:r>
      <w:r>
        <w:t>0</w:t>
      </w:r>
      <w:r>
        <w:rPr>
          <w:i/>
        </w:rPr>
        <w:t>.</w:t>
      </w:r>
      <w:r>
        <w:t>5</w:t>
      </w:r>
      <w:r>
        <w:rPr>
          <w:i/>
        </w:rPr>
        <w:t xml:space="preserve">, </w:t>
      </w:r>
      <w:r>
        <w:t>0</w:t>
      </w:r>
      <w:r>
        <w:rPr>
          <w:i/>
        </w:rPr>
        <w:t>.</w:t>
      </w:r>
      <w:r>
        <w:t>5</w:t>
      </w:r>
      <w:r>
        <w:rPr>
          <w:i/>
        </w:rPr>
        <w:t xml:space="preserve">, </w:t>
      </w:r>
      <w:r>
        <w:t>0</w:t>
      </w:r>
      <w:r>
        <w:rPr>
          <w:i/>
        </w:rPr>
        <w:t>.</w:t>
      </w:r>
      <w:r>
        <w:t>3</w:t>
      </w:r>
      <w:r>
        <w:rPr>
          <w:i/>
        </w:rPr>
        <w:t xml:space="preserve">, </w:t>
      </w:r>
      <w:r>
        <w:t>0</w:t>
      </w:r>
      <w:r>
        <w:rPr>
          <w:i/>
        </w:rPr>
        <w:t>.</w:t>
      </w:r>
      <w:r>
        <w:t>9</w:t>
      </w:r>
      <w:r>
        <w:rPr>
          <w:i/>
        </w:rPr>
        <w:t xml:space="preserve">, </w:t>
      </w:r>
      <w:r>
        <w:t>−</w:t>
      </w:r>
      <w:r>
        <w:t xml:space="preserve"> </w:t>
      </w:r>
      <w:r>
        <w:t>0</w:t>
      </w:r>
      <w:r>
        <w:rPr>
          <w:i/>
        </w:rPr>
        <w:t>.</w:t>
      </w:r>
      <w:r>
        <w:t>1</w:t>
      </w:r>
      <w:r>
        <w:rPr>
          <w:i/>
        </w:rPr>
        <w:t xml:space="preserve">, </w:t>
      </w:r>
      <w:r>
        <w:t>−</w:t>
      </w:r>
      <w:r>
        <w:t xml:space="preserve"> </w:t>
      </w:r>
      <w:r>
        <w:t>0</w:t>
      </w:r>
      <w:r>
        <w:rPr>
          <w:i/>
        </w:rPr>
        <w:t>.</w:t>
      </w:r>
      <w:r>
        <w:t>9</w:t>
      </w:r>
      <w:r>
        <w:t>}</w:t>
      </w:r>
      <w:r>
        <w:t>,</w:t>
      </w:r>
    </w:p>
    <w:p w:rsidR="00875DAF" w:rsidRDefault="000B5325">
      <w:pPr>
        <w:numPr>
          <w:ilvl w:val="0"/>
          <w:numId w:val="3"/>
        </w:numPr>
        <w:spacing w:after="62"/>
        <w:ind w:hanging="416"/>
      </w:pPr>
      <w:r>
        <w:rPr>
          <w:i/>
        </w:rPr>
        <w:t>A</w:t>
      </w:r>
      <w:r>
        <w:rPr>
          <w:vertAlign w:val="subscript"/>
        </w:rPr>
        <w:t xml:space="preserve">2 </w:t>
      </w:r>
      <w:r>
        <w:t xml:space="preserve">= </w:t>
      </w:r>
      <w:r>
        <w:t>{−</w:t>
      </w:r>
      <w:r>
        <w:t>0</w:t>
      </w:r>
      <w:r>
        <w:rPr>
          <w:i/>
        </w:rPr>
        <w:t>.</w:t>
      </w:r>
      <w:r>
        <w:t>6</w:t>
      </w:r>
      <w:r>
        <w:rPr>
          <w:i/>
        </w:rPr>
        <w:t xml:space="preserve">, </w:t>
      </w:r>
      <w:r>
        <w:t>−</w:t>
      </w:r>
      <w:r>
        <w:t>0</w:t>
      </w:r>
      <w:r>
        <w:rPr>
          <w:i/>
        </w:rPr>
        <w:t>.</w:t>
      </w:r>
      <w:r>
        <w:t>1</w:t>
      </w:r>
      <w:r>
        <w:rPr>
          <w:i/>
        </w:rPr>
        <w:t xml:space="preserve">, </w:t>
      </w:r>
      <w:r>
        <w:t>1</w:t>
      </w:r>
      <w:r>
        <w:rPr>
          <w:i/>
        </w:rPr>
        <w:t>.</w:t>
      </w:r>
      <w:r>
        <w:t>1</w:t>
      </w:r>
      <w:r>
        <w:rPr>
          <w:i/>
        </w:rPr>
        <w:t xml:space="preserve">, </w:t>
      </w:r>
      <w:r>
        <w:t>0</w:t>
      </w:r>
      <w:r>
        <w:rPr>
          <w:i/>
        </w:rPr>
        <w:t>.</w:t>
      </w:r>
      <w:r>
        <w:t>2</w:t>
      </w:r>
      <w:r>
        <w:rPr>
          <w:i/>
        </w:rPr>
        <w:t xml:space="preserve">, </w:t>
      </w:r>
      <w:r>
        <w:t>−</w:t>
      </w:r>
      <w:r>
        <w:t>0</w:t>
      </w:r>
      <w:r>
        <w:rPr>
          <w:i/>
        </w:rPr>
        <w:t>.</w:t>
      </w:r>
      <w:r>
        <w:t>8</w:t>
      </w:r>
      <w:r>
        <w:rPr>
          <w:i/>
        </w:rPr>
        <w:t xml:space="preserve">, </w:t>
      </w:r>
      <w:r>
        <w:t>0</w:t>
      </w:r>
      <w:r>
        <w:rPr>
          <w:i/>
        </w:rPr>
        <w:t>.</w:t>
      </w:r>
      <w:r>
        <w:t>6</w:t>
      </w:r>
      <w:r>
        <w:rPr>
          <w:i/>
        </w:rPr>
        <w:t xml:space="preserve">, </w:t>
      </w:r>
      <w:r>
        <w:t>−</w:t>
      </w:r>
      <w:r>
        <w:t>0</w:t>
      </w:r>
      <w:r>
        <w:rPr>
          <w:i/>
        </w:rPr>
        <w:t>.</w:t>
      </w:r>
      <w:r>
        <w:t>7</w:t>
      </w:r>
      <w:r>
        <w:rPr>
          <w:i/>
        </w:rPr>
        <w:t xml:space="preserve">, </w:t>
      </w:r>
      <w:r>
        <w:t>0</w:t>
      </w:r>
      <w:r>
        <w:rPr>
          <w:i/>
        </w:rPr>
        <w:t>.</w:t>
      </w:r>
      <w:r>
        <w:t>7</w:t>
      </w:r>
      <w:r>
        <w:rPr>
          <w:i/>
        </w:rPr>
        <w:t xml:space="preserve">, </w:t>
      </w:r>
      <w:r>
        <w:t>0</w:t>
      </w:r>
      <w:r>
        <w:rPr>
          <w:i/>
        </w:rPr>
        <w:t>.</w:t>
      </w:r>
      <w:r>
        <w:t>7</w:t>
      </w:r>
      <w:r>
        <w:rPr>
          <w:i/>
        </w:rPr>
        <w:t xml:space="preserve">, </w:t>
      </w:r>
      <w:r>
        <w:t>0</w:t>
      </w:r>
      <w:r>
        <w:rPr>
          <w:i/>
        </w:rPr>
        <w:t>.</w:t>
      </w:r>
      <w:r>
        <w:t>3</w:t>
      </w:r>
      <w:r>
        <w:rPr>
          <w:i/>
        </w:rPr>
        <w:t xml:space="preserve">, </w:t>
      </w:r>
      <w:r>
        <w:t>0</w:t>
      </w:r>
      <w:r>
        <w:rPr>
          <w:i/>
        </w:rPr>
        <w:t>.</w:t>
      </w:r>
      <w:r>
        <w:t>6</w:t>
      </w:r>
      <w:r>
        <w:rPr>
          <w:i/>
        </w:rPr>
        <w:t xml:space="preserve">, </w:t>
      </w:r>
      <w:r>
        <w:t>0</w:t>
      </w:r>
      <w:r>
        <w:rPr>
          <w:i/>
        </w:rPr>
        <w:t>.</w:t>
      </w:r>
      <w:r>
        <w:t>9</w:t>
      </w:r>
      <w:r>
        <w:t>}</w:t>
      </w:r>
      <w:r>
        <w:t>, and</w:t>
      </w:r>
    </w:p>
    <w:p w:rsidR="00875DAF" w:rsidRDefault="000B5325">
      <w:pPr>
        <w:numPr>
          <w:ilvl w:val="0"/>
          <w:numId w:val="3"/>
        </w:numPr>
        <w:spacing w:after="63"/>
        <w:ind w:hanging="416"/>
      </w:pPr>
      <w:r>
        <w:rPr>
          <w:i/>
        </w:rPr>
        <w:t>A</w:t>
      </w:r>
      <w:r>
        <w:rPr>
          <w:vertAlign w:val="subscript"/>
        </w:rPr>
        <w:t xml:space="preserve">3 </w:t>
      </w:r>
      <w:r>
        <w:t xml:space="preserve">= </w:t>
      </w:r>
      <w:r>
        <w:t>{−</w:t>
      </w:r>
      <w:r>
        <w:t>0</w:t>
      </w:r>
      <w:r>
        <w:rPr>
          <w:i/>
        </w:rPr>
        <w:t>.</w:t>
      </w:r>
      <w:r>
        <w:t>1</w:t>
      </w:r>
      <w:r>
        <w:rPr>
          <w:i/>
        </w:rPr>
        <w:t xml:space="preserve">, </w:t>
      </w:r>
      <w:r>
        <w:t>0</w:t>
      </w:r>
      <w:r>
        <w:rPr>
          <w:i/>
        </w:rPr>
        <w:t>.</w:t>
      </w:r>
      <w:r>
        <w:t>8</w:t>
      </w:r>
      <w:r>
        <w:rPr>
          <w:i/>
        </w:rPr>
        <w:t xml:space="preserve">, </w:t>
      </w:r>
      <w:r>
        <w:t>−</w:t>
      </w:r>
      <w:r>
        <w:t xml:space="preserve"> </w:t>
      </w:r>
      <w:r>
        <w:t>0</w:t>
      </w:r>
      <w:r>
        <w:rPr>
          <w:i/>
        </w:rPr>
        <w:t>.</w:t>
      </w:r>
      <w:r>
        <w:t>7</w:t>
      </w:r>
      <w:r>
        <w:rPr>
          <w:i/>
        </w:rPr>
        <w:t xml:space="preserve">, </w:t>
      </w:r>
      <w:r>
        <w:t>−</w:t>
      </w:r>
      <w:r>
        <w:t xml:space="preserve"> </w:t>
      </w:r>
      <w:r>
        <w:t>1</w:t>
      </w:r>
      <w:r>
        <w:rPr>
          <w:i/>
        </w:rPr>
        <w:t>.</w:t>
      </w:r>
      <w:r>
        <w:t>1</w:t>
      </w:r>
      <w:r>
        <w:rPr>
          <w:i/>
        </w:rPr>
        <w:t xml:space="preserve">, </w:t>
      </w:r>
      <w:r>
        <w:t>1</w:t>
      </w:r>
      <w:r>
        <w:rPr>
          <w:i/>
        </w:rPr>
        <w:t>.</w:t>
      </w:r>
      <w:r>
        <w:t>1</w:t>
      </w:r>
      <w:r>
        <w:rPr>
          <w:i/>
        </w:rPr>
        <w:t xml:space="preserve">, </w:t>
      </w:r>
      <w:r>
        <w:t>−</w:t>
      </w:r>
      <w:r>
        <w:t xml:space="preserve"> </w:t>
      </w:r>
      <w:r>
        <w:t>0</w:t>
      </w:r>
      <w:r>
        <w:rPr>
          <w:i/>
        </w:rPr>
        <w:t>.</w:t>
      </w:r>
      <w:r>
        <w:t>7</w:t>
      </w:r>
      <w:r>
        <w:rPr>
          <w:i/>
        </w:rPr>
        <w:t xml:space="preserve">, </w:t>
      </w:r>
      <w:r>
        <w:t>−</w:t>
      </w:r>
      <w:r>
        <w:t xml:space="preserve"> </w:t>
      </w:r>
      <w:r>
        <w:t>0</w:t>
      </w:r>
      <w:r>
        <w:rPr>
          <w:i/>
        </w:rPr>
        <w:t>.</w:t>
      </w:r>
      <w:r>
        <w:t>4</w:t>
      </w:r>
      <w:r>
        <w:rPr>
          <w:i/>
        </w:rPr>
        <w:t xml:space="preserve">, </w:t>
      </w:r>
      <w:r>
        <w:t>0</w:t>
      </w:r>
      <w:r>
        <w:rPr>
          <w:i/>
        </w:rPr>
        <w:t>.</w:t>
      </w:r>
      <w:r>
        <w:t>6</w:t>
      </w:r>
      <w:r>
        <w:rPr>
          <w:i/>
        </w:rPr>
        <w:t xml:space="preserve">, </w:t>
      </w:r>
      <w:r>
        <w:t>−</w:t>
      </w:r>
      <w:r>
        <w:t xml:space="preserve"> </w:t>
      </w:r>
      <w:r>
        <w:t>0</w:t>
      </w:r>
      <w:r>
        <w:rPr>
          <w:i/>
        </w:rPr>
        <w:t>.</w:t>
      </w:r>
      <w:r>
        <w:t>6</w:t>
      </w:r>
      <w:r>
        <w:rPr>
          <w:i/>
        </w:rPr>
        <w:t xml:space="preserve">, </w:t>
      </w:r>
      <w:r>
        <w:t>−</w:t>
      </w:r>
    </w:p>
    <w:p w:rsidR="00875DAF" w:rsidRDefault="000B5325">
      <w:pPr>
        <w:spacing w:after="422"/>
        <w:ind w:left="543"/>
      </w:pPr>
      <w:r>
        <w:t>0</w:t>
      </w:r>
      <w:r>
        <w:rPr>
          <w:i/>
        </w:rPr>
        <w:t>.</w:t>
      </w:r>
      <w:r>
        <w:t>3</w:t>
      </w:r>
      <w:r>
        <w:rPr>
          <w:i/>
        </w:rPr>
        <w:t xml:space="preserve">, </w:t>
      </w:r>
      <w:r>
        <w:t>1</w:t>
      </w:r>
      <w:r>
        <w:rPr>
          <w:i/>
        </w:rPr>
        <w:t>.</w:t>
      </w:r>
      <w:r>
        <w:t>2</w:t>
      </w:r>
      <w:r>
        <w:rPr>
          <w:i/>
        </w:rPr>
        <w:t xml:space="preserve">, </w:t>
      </w:r>
      <w:r>
        <w:t>0</w:t>
      </w:r>
      <w:r>
        <w:rPr>
          <w:i/>
        </w:rPr>
        <w:t>.</w:t>
      </w:r>
      <w:r>
        <w:t>6</w:t>
      </w:r>
      <w:r>
        <w:t>}</w:t>
      </w:r>
      <w:r>
        <w:t>.</w:t>
      </w:r>
    </w:p>
    <w:p w:rsidR="00875DAF" w:rsidRDefault="000B5325">
      <w:pPr>
        <w:spacing w:after="0"/>
      </w:pPr>
      <w:r>
        <w:t xml:space="preserve">Figures 2.a to 2.d show the same three attractors </w:t>
      </w:r>
      <w:r>
        <w:rPr>
          <w:i/>
        </w:rPr>
        <w:t>A</w:t>
      </w:r>
      <w:r>
        <w:rPr>
          <w:vertAlign w:val="subscript"/>
        </w:rPr>
        <w:t xml:space="preserve">1 </w:t>
      </w:r>
      <w:r>
        <w:t xml:space="preserve">to </w:t>
      </w:r>
      <w:r>
        <w:rPr>
          <w:i/>
        </w:rPr>
        <w:t>A</w:t>
      </w:r>
      <w:r>
        <w:rPr>
          <w:vertAlign w:val="subscript"/>
        </w:rPr>
        <w:t xml:space="preserve">3 </w:t>
      </w:r>
      <w:r>
        <w:t xml:space="preserve">and also the attractor with </w:t>
      </w:r>
      <w:r>
        <w:rPr>
          <w:i/>
        </w:rPr>
        <w:t>A</w:t>
      </w:r>
      <w:r>
        <w:rPr>
          <w:vertAlign w:val="subscript"/>
        </w:rPr>
        <w:t xml:space="preserve">4 </w:t>
      </w:r>
      <w:r>
        <w:t xml:space="preserve">= </w:t>
      </w:r>
      <w:r>
        <w:t>{−</w:t>
      </w:r>
      <w:r>
        <w:t>1</w:t>
      </w:r>
      <w:r>
        <w:rPr>
          <w:i/>
        </w:rPr>
        <w:t>,</w:t>
      </w:r>
      <w:r>
        <w:t>0</w:t>
      </w:r>
      <w:r>
        <w:rPr>
          <w:i/>
        </w:rPr>
        <w:t>.</w:t>
      </w:r>
      <w:r>
        <w:t>9</w:t>
      </w:r>
      <w:r>
        <w:rPr>
          <w:i/>
        </w:rPr>
        <w:t>,</w:t>
      </w:r>
      <w:r>
        <w:t>0</w:t>
      </w:r>
      <w:r>
        <w:rPr>
          <w:i/>
        </w:rPr>
        <w:t>.</w:t>
      </w:r>
      <w:r>
        <w:t>4</w:t>
      </w:r>
      <w:r>
        <w:rPr>
          <w:i/>
        </w:rPr>
        <w:t>,</w:t>
      </w:r>
      <w:r>
        <w:t>−</w:t>
      </w:r>
      <w:r>
        <w:t>0</w:t>
      </w:r>
      <w:r>
        <w:rPr>
          <w:i/>
        </w:rPr>
        <w:t>.</w:t>
      </w:r>
      <w:r>
        <w:t>2</w:t>
      </w:r>
      <w:r>
        <w:rPr>
          <w:i/>
        </w:rPr>
        <w:t>,</w:t>
      </w:r>
      <w:r>
        <w:t>−</w:t>
      </w:r>
      <w:r>
        <w:t>0</w:t>
      </w:r>
      <w:r>
        <w:rPr>
          <w:i/>
        </w:rPr>
        <w:t>.</w:t>
      </w:r>
      <w:r>
        <w:t>6</w:t>
      </w:r>
      <w:r>
        <w:rPr>
          <w:i/>
        </w:rPr>
        <w:t>,</w:t>
      </w:r>
      <w:r>
        <w:t>−</w:t>
      </w:r>
      <w:r>
        <w:t>0</w:t>
      </w:r>
      <w:r>
        <w:rPr>
          <w:i/>
        </w:rPr>
        <w:t>.</w:t>
      </w:r>
      <w:r>
        <w:t>5</w:t>
      </w:r>
      <w:r>
        <w:rPr>
          <w:i/>
        </w:rPr>
        <w:t>,</w:t>
      </w:r>
      <w:r>
        <w:t>0</w:t>
      </w:r>
      <w:r>
        <w:rPr>
          <w:i/>
        </w:rPr>
        <w:t>.</w:t>
      </w:r>
      <w:r>
        <w:t>4</w:t>
      </w:r>
      <w:r>
        <w:rPr>
          <w:i/>
        </w:rPr>
        <w:t>,</w:t>
      </w:r>
      <w:r>
        <w:t>0</w:t>
      </w:r>
      <w:r>
        <w:rPr>
          <w:i/>
        </w:rPr>
        <w:t>.</w:t>
      </w:r>
      <w:r>
        <w:t>7</w:t>
      </w:r>
      <w:r>
        <w:rPr>
          <w:i/>
        </w:rPr>
        <w:t>,</w:t>
      </w:r>
      <w:r>
        <w:t>0</w:t>
      </w:r>
      <w:r>
        <w:rPr>
          <w:i/>
        </w:rPr>
        <w:t>.</w:t>
      </w:r>
      <w:r>
        <w:t>3</w:t>
      </w:r>
      <w:r>
        <w:rPr>
          <w:i/>
        </w:rPr>
        <w:t>,</w:t>
      </w:r>
      <w:r>
        <w:t>−</w:t>
      </w:r>
      <w:r>
        <w:t>0</w:t>
      </w:r>
      <w:r>
        <w:rPr>
          <w:i/>
        </w:rPr>
        <w:t>.</w:t>
      </w:r>
      <w:r>
        <w:t>5</w:t>
      </w:r>
      <w:r>
        <w:rPr>
          <w:i/>
        </w:rPr>
        <w:t>,</w:t>
      </w:r>
      <w:r>
        <w:t>0</w:t>
      </w:r>
      <w:r>
        <w:rPr>
          <w:i/>
        </w:rPr>
        <w:t>.</w:t>
      </w:r>
      <w:r>
        <w:t>7</w:t>
      </w:r>
      <w:r>
        <w:rPr>
          <w:i/>
        </w:rPr>
        <w:t>,</w:t>
      </w:r>
      <w:r>
        <w:t>−</w:t>
      </w:r>
      <w:r>
        <w:t>0</w:t>
      </w:r>
      <w:r>
        <w:rPr>
          <w:i/>
        </w:rPr>
        <w:t>.</w:t>
      </w:r>
      <w:r>
        <w:t>8</w:t>
      </w:r>
      <w:r>
        <w:t>}</w:t>
      </w:r>
      <w:r>
        <w:t xml:space="preserve">, superimposed with their basins of attraction (in grey). The white areas of each Fig. </w:t>
      </w:r>
      <w:r w:rsidRPr="00F55FEA">
        <w:rPr>
          <w:noProof/>
        </w:rPr>
        <w:t>correspond</w:t>
      </w:r>
      <w:r>
        <w:t xml:space="preserve"> to those initial conditions generating divergent trajectories of the system.</w:t>
      </w:r>
    </w:p>
    <w:p w:rsidR="00875DAF" w:rsidRDefault="000B5325">
      <w:pPr>
        <w:spacing w:after="211" w:line="248" w:lineRule="auto"/>
        <w:ind w:left="24" w:firstLine="0"/>
      </w:pPr>
      <w:r>
        <w:rPr>
          <w:sz w:val="22"/>
        </w:rPr>
        <w:t>Fig. 2. Four chaotic attractors and their domains of attra</w:t>
      </w:r>
      <w:r>
        <w:rPr>
          <w:sz w:val="22"/>
        </w:rPr>
        <w:t>ction in floating point arithmetics. The set of parameters are (see text): (a) {</w:t>
      </w:r>
      <w:r>
        <w:rPr>
          <w:i/>
          <w:sz w:val="22"/>
        </w:rPr>
        <w:t>a</w:t>
      </w:r>
      <w:r>
        <w:rPr>
          <w:i/>
          <w:sz w:val="22"/>
          <w:vertAlign w:val="subscript"/>
        </w:rPr>
        <w:t>i</w:t>
      </w:r>
      <w:r>
        <w:rPr>
          <w:sz w:val="22"/>
        </w:rPr>
        <w:t>} =key 3; (b) {</w:t>
      </w:r>
      <w:r>
        <w:rPr>
          <w:i/>
          <w:sz w:val="22"/>
        </w:rPr>
        <w:t>a</w:t>
      </w:r>
      <w:r>
        <w:rPr>
          <w:i/>
          <w:sz w:val="22"/>
          <w:vertAlign w:val="subscript"/>
        </w:rPr>
        <w:t>i</w:t>
      </w:r>
      <w:r>
        <w:rPr>
          <w:sz w:val="22"/>
        </w:rPr>
        <w:t>} =key 5 ; (c) {</w:t>
      </w:r>
      <w:r>
        <w:rPr>
          <w:i/>
          <w:sz w:val="22"/>
        </w:rPr>
        <w:t>a</w:t>
      </w:r>
      <w:r>
        <w:rPr>
          <w:i/>
          <w:sz w:val="22"/>
          <w:vertAlign w:val="subscript"/>
        </w:rPr>
        <w:t>i</w:t>
      </w:r>
      <w:r>
        <w:rPr>
          <w:sz w:val="22"/>
        </w:rPr>
        <w:t>} =key 9; (d) {</w:t>
      </w:r>
      <w:r>
        <w:rPr>
          <w:i/>
          <w:sz w:val="22"/>
        </w:rPr>
        <w:t>a</w:t>
      </w:r>
      <w:r>
        <w:rPr>
          <w:i/>
          <w:sz w:val="22"/>
          <w:vertAlign w:val="subscript"/>
        </w:rPr>
        <w:t>i</w:t>
      </w:r>
      <w:r>
        <w:rPr>
          <w:sz w:val="22"/>
        </w:rPr>
        <w:t>} =key 2, [1].</w:t>
      </w:r>
    </w:p>
    <w:p w:rsidR="00875DAF" w:rsidRDefault="000B5325">
      <w:pPr>
        <w:spacing w:after="598" w:line="451" w:lineRule="auto"/>
        <w:ind w:right="-15"/>
        <w:jc w:val="left"/>
      </w:pPr>
      <w:r>
        <w:rPr>
          <w:b/>
        </w:rPr>
        <w:t>4</w:t>
      </w:r>
      <w:r>
        <w:rPr>
          <w:b/>
        </w:rPr>
        <w:tab/>
        <w:t>Analysis tools</w:t>
      </w:r>
    </w:p>
    <w:p w:rsidR="00875DAF" w:rsidRDefault="000B5325">
      <w:pPr>
        <w:spacing w:after="618"/>
      </w:pPr>
      <w:r>
        <w:t xml:space="preserve">The Maximum Lyapunov Exponent and the Normalized Shannon Entropy applied to two different </w:t>
      </w:r>
      <w:r>
        <w:rPr>
          <w:i/>
        </w:rPr>
        <w:t>PDF</w:t>
      </w:r>
      <w:r>
        <w:t>s along with the mean period length are the quantifiers employed here to estimate the system’s properties. These quantifiers help us to evaluate the two properties that determine the randomness degree, the equiprobability among all possible values and t</w:t>
      </w:r>
      <w:r>
        <w:t>he statistical independence between consecutive values.</w:t>
      </w:r>
    </w:p>
    <w:p w:rsidR="00875DAF" w:rsidRDefault="000B5325">
      <w:pPr>
        <w:pStyle w:val="Ttulo1"/>
      </w:pPr>
      <w:r>
        <w:lastRenderedPageBreak/>
        <w:t>4.1</w:t>
      </w:r>
      <w:r>
        <w:tab/>
        <w:t>Period analysis</w:t>
      </w:r>
    </w:p>
    <w:p w:rsidR="00875DAF" w:rsidRDefault="000B5325">
      <w:r>
        <w:t xml:space="preserve">As said, one of the most </w:t>
      </w:r>
      <w:r w:rsidRPr="00357603">
        <w:rPr>
          <w:noProof/>
        </w:rPr>
        <w:t>widely</w:t>
      </w:r>
      <w:r>
        <w:t xml:space="preserve"> </w:t>
      </w:r>
      <w:r w:rsidRPr="00F55FEA">
        <w:rPr>
          <w:noProof/>
        </w:rPr>
        <w:t>use</w:t>
      </w:r>
      <w:r w:rsidR="00F55FEA">
        <w:rPr>
          <w:noProof/>
        </w:rPr>
        <w:t>s</w:t>
      </w:r>
      <w:r>
        <w:t xml:space="preserve"> of chaotic systems is their use as PRNGs, </w:t>
      </w:r>
      <w:r w:rsidRPr="00357603">
        <w:rPr>
          <w:noProof/>
        </w:rPr>
        <w:t>in that case</w:t>
      </w:r>
      <w:r>
        <w:t xml:space="preserve"> the generated sequences pretend to be true-random, so they should not have a repetition p</w:t>
      </w:r>
      <w:r>
        <w:t>eriod at all, but of course, this is impossible in a digital environment. Nevertheless by varying the number of bits is possible to achieve extended periods. The utilization of a limited number of bits restricts the quantity of available symbols used to re</w:t>
      </w:r>
      <w:r>
        <w:t xml:space="preserve">present the state variables. Therefore, finite arithmetic implies that the implemented system will always have </w:t>
      </w:r>
      <w:r w:rsidRPr="00357603">
        <w:rPr>
          <w:noProof/>
        </w:rPr>
        <w:t>a finite</w:t>
      </w:r>
      <w:r>
        <w:t xml:space="preserve"> repetition period, and it will happen when all the state variables repeat their values. </w:t>
      </w:r>
      <w:r w:rsidRPr="00F55FEA">
        <w:rPr>
          <w:noProof/>
        </w:rPr>
        <w:t>Accordingly</w:t>
      </w:r>
      <w:r w:rsidR="00F55FEA">
        <w:rPr>
          <w:noProof/>
        </w:rPr>
        <w:t>,</w:t>
      </w:r>
      <w:r>
        <w:t xml:space="preserve"> the best scenario will be when all t</w:t>
      </w:r>
      <w:r>
        <w:t xml:space="preserve">he combinations </w:t>
      </w:r>
      <w:r w:rsidRPr="00F55FEA">
        <w:rPr>
          <w:noProof/>
        </w:rPr>
        <w:t>occur</w:t>
      </w:r>
      <w:r>
        <w:t xml:space="preserve">. Then, the maximum period that can </w:t>
      </w:r>
      <w:r w:rsidRPr="00F55FEA">
        <w:rPr>
          <w:noProof/>
        </w:rPr>
        <w:t>be reached</w:t>
      </w:r>
      <w:r>
        <w:t xml:space="preserve"> is determined by the quantity of bits of all the state </w:t>
      </w:r>
      <w:r w:rsidRPr="00357603">
        <w:rPr>
          <w:noProof/>
        </w:rPr>
        <w:t>variables,</w:t>
      </w:r>
      <w:r>
        <w:t xml:space="preserve"> and </w:t>
      </w:r>
      <w:r w:rsidRPr="00357603">
        <w:rPr>
          <w:noProof/>
        </w:rPr>
        <w:t>is:</w:t>
      </w:r>
      <w:r>
        <w:t xml:space="preserve"> 2</w:t>
      </w:r>
      <w:r>
        <w:rPr>
          <w:vertAlign w:val="superscript"/>
        </w:rPr>
        <w:t>(</w:t>
      </w:r>
      <w:r>
        <w:rPr>
          <w:i/>
          <w:vertAlign w:val="superscript"/>
        </w:rPr>
        <w:t xml:space="preserve">]state </w:t>
      </w:r>
      <w:r w:rsidRPr="00357603">
        <w:rPr>
          <w:i/>
          <w:noProof/>
          <w:vertAlign w:val="superscript"/>
        </w:rPr>
        <w:t>variables</w:t>
      </w:r>
      <w:r w:rsidRPr="00357603">
        <w:rPr>
          <w:noProof/>
          <w:vertAlign w:val="superscript"/>
        </w:rPr>
        <w:t>∗</w:t>
      </w:r>
      <w:r w:rsidRPr="00357603">
        <w:rPr>
          <w:i/>
          <w:noProof/>
          <w:vertAlign w:val="superscript"/>
        </w:rPr>
        <w:t>n</w:t>
      </w:r>
      <w:r w:rsidRPr="00357603">
        <w:rPr>
          <w:noProof/>
          <w:vertAlign w:val="superscript"/>
        </w:rPr>
        <w:t xml:space="preserve">) </w:t>
      </w:r>
      <w:r w:rsidRPr="00357603">
        <w:rPr>
          <w:noProof/>
        </w:rPr>
        <w:t>,</w:t>
      </w:r>
      <w:r>
        <w:t xml:space="preserve"> where </w:t>
      </w:r>
      <w:r>
        <w:rPr>
          <w:i/>
        </w:rPr>
        <w:t xml:space="preserve">n </w:t>
      </w:r>
      <w:r>
        <w:t xml:space="preserve">is the total number of bits employed to represent the values and </w:t>
      </w:r>
      <w:r>
        <w:rPr>
          <w:i/>
        </w:rPr>
        <w:t>]state variables</w:t>
      </w:r>
      <w:r>
        <w:rPr>
          <w:i/>
        </w:rPr>
        <w:t xml:space="preserve"> </w:t>
      </w:r>
      <w:r>
        <w:t>is the system’s dimension.</w:t>
      </w:r>
    </w:p>
    <w:p w:rsidR="00875DAF" w:rsidRDefault="000B5325">
      <w:r w:rsidRPr="00357603">
        <w:rPr>
          <w:noProof/>
        </w:rPr>
        <w:t>Actually, the</w:t>
      </w:r>
      <w:r>
        <w:t xml:space="preserve"> periods obtained are much lower than the maximum and are heavily dependent on the IC.</w:t>
      </w:r>
    </w:p>
    <w:p w:rsidR="00875DAF" w:rsidRDefault="000B5325">
      <w:r>
        <w:t xml:space="preserve">We have developed a C code that emulates an FPGA (Field Programmable Gate Array) </w:t>
      </w:r>
      <w:r w:rsidRPr="00357603">
        <w:rPr>
          <w:noProof/>
        </w:rPr>
        <w:t>operation, it</w:t>
      </w:r>
      <w:r>
        <w:t xml:space="preserve"> will </w:t>
      </w:r>
      <w:r w:rsidRPr="00F55FEA">
        <w:rPr>
          <w:noProof/>
        </w:rPr>
        <w:t>be described</w:t>
      </w:r>
      <w:r>
        <w:t xml:space="preserve"> in detail in se</w:t>
      </w:r>
      <w:r>
        <w:t xml:space="preserve">ction 5. One task of this </w:t>
      </w:r>
      <w:r w:rsidRPr="00357603">
        <w:rPr>
          <w:noProof/>
        </w:rPr>
        <w:t>code</w:t>
      </w:r>
      <w:r>
        <w:t xml:space="preserve"> is to analyze the reached period when starting iteration from each initial condition with a certain number of bits. The </w:t>
      </w:r>
      <w:r w:rsidRPr="00357603">
        <w:rPr>
          <w:noProof/>
        </w:rPr>
        <w:t>initial</w:t>
      </w:r>
      <w:r>
        <w:t xml:space="preserve"> </w:t>
      </w:r>
      <w:r w:rsidRPr="00357603">
        <w:rPr>
          <w:noProof/>
        </w:rPr>
        <w:t>condition</w:t>
      </w:r>
      <w:r>
        <w:t xml:space="preserve"> could converge to a limit cycle, or it could be one value of the limit cycle itself. </w:t>
      </w:r>
      <w:r w:rsidRPr="00357603">
        <w:rPr>
          <w:noProof/>
        </w:rPr>
        <w:t>Ba</w:t>
      </w:r>
      <w:r w:rsidRPr="00357603">
        <w:rPr>
          <w:noProof/>
        </w:rPr>
        <w:t>sically, the</w:t>
      </w:r>
      <w:r>
        <w:t xml:space="preserve"> code iterates every IC and detects when any value of the generated sequence </w:t>
      </w:r>
      <w:r w:rsidRPr="00357603">
        <w:rPr>
          <w:noProof/>
        </w:rPr>
        <w:t>is repeated, then</w:t>
      </w:r>
      <w:r>
        <w:t xml:space="preserve"> it stores the period the limit cycle has. This procedure was repeated for all the initial conditions to obtain the attraction domain scheme of the sy</w:t>
      </w:r>
      <w:r>
        <w:t>stem.</w:t>
      </w:r>
    </w:p>
    <w:p w:rsidR="00875DAF" w:rsidRDefault="000B5325">
      <w:pPr>
        <w:spacing w:after="615"/>
      </w:pPr>
      <w:r>
        <w:t>With the developed code, we have systematically studied the behavior of the system’s output using different precisions in a fixed point architecture.</w:t>
      </w:r>
    </w:p>
    <w:p w:rsidR="00875DAF" w:rsidRDefault="000B5325">
      <w:pPr>
        <w:pStyle w:val="Ttulo1"/>
      </w:pPr>
      <w:r>
        <w:t>4.2</w:t>
      </w:r>
      <w:r>
        <w:tab/>
        <w:t>Quantifiers of Randomness</w:t>
      </w:r>
    </w:p>
    <w:p w:rsidR="00875DAF" w:rsidRDefault="000B5325">
      <w:pPr>
        <w:spacing w:after="609"/>
      </w:pPr>
      <w:r>
        <w:t>Another important characteristic that varies with the precision employ</w:t>
      </w:r>
      <w:r>
        <w:t xml:space="preserve">ed is the randomness of the generated sequences. </w:t>
      </w:r>
      <w:r w:rsidRPr="00357603">
        <w:rPr>
          <w:noProof/>
        </w:rPr>
        <w:t>The randomness of any discrete alphabet time series is determined by two important properties</w:t>
      </w:r>
      <w:r>
        <w:t>: (1) the probability of occurrence of each element of the alphabet, and (2) the order of the items in the time se</w:t>
      </w:r>
      <w:r>
        <w:t xml:space="preserve">ries (mixing). To evaluate these issues we have used the </w:t>
      </w:r>
      <w:r w:rsidRPr="00357603">
        <w:rPr>
          <w:noProof/>
        </w:rPr>
        <w:t>normalized</w:t>
      </w:r>
      <w:r>
        <w:t xml:space="preserve"> Shannon Entropy applied to two different probability density functions (</w:t>
      </w:r>
      <w:r>
        <w:rPr>
          <w:i/>
        </w:rPr>
        <w:t>PDF</w:t>
      </w:r>
      <w:r>
        <w:t xml:space="preserve">). There are several methods for assigning a </w:t>
      </w:r>
      <w:r>
        <w:rPr>
          <w:i/>
        </w:rPr>
        <w:t xml:space="preserve">PDF </w:t>
      </w:r>
      <w:r>
        <w:t xml:space="preserve">to a time series [15–19], in this case, we have selected two of </w:t>
      </w:r>
      <w:r>
        <w:t xml:space="preserve">them, the Bandt and Pompe one and the classical </w:t>
      </w:r>
      <w:r w:rsidRPr="00357603">
        <w:rPr>
          <w:noProof/>
        </w:rPr>
        <w:t>hist</w:t>
      </w:r>
      <w:r>
        <w:t xml:space="preserve"> </w:t>
      </w:r>
      <w:r>
        <w:rPr>
          <w:i/>
        </w:rPr>
        <w:t>PDF</w:t>
      </w:r>
      <w:r>
        <w:t>.</w:t>
      </w:r>
    </w:p>
    <w:p w:rsidR="00875DAF" w:rsidRDefault="000B5325">
      <w:pPr>
        <w:pStyle w:val="Ttulo2"/>
        <w:spacing w:after="308"/>
      </w:pPr>
      <w:r>
        <w:lastRenderedPageBreak/>
        <w:t>4.2.1</w:t>
      </w:r>
      <w:r>
        <w:tab/>
        <w:t>Shannon Entropy</w:t>
      </w:r>
    </w:p>
    <w:p w:rsidR="00875DAF" w:rsidRDefault="000B5325">
      <w:pPr>
        <w:spacing w:after="0"/>
      </w:pPr>
      <w:r>
        <w:t xml:space="preserve">Based on results of previous research [20–22] the </w:t>
      </w:r>
      <w:r w:rsidRPr="00357603">
        <w:rPr>
          <w:noProof/>
        </w:rPr>
        <w:t>normalized</w:t>
      </w:r>
      <w:r>
        <w:t xml:space="preserve"> Shannon Entropy (</w:t>
      </w:r>
      <w:r>
        <w:rPr>
          <w:i/>
        </w:rPr>
        <w:t>H</w:t>
      </w:r>
      <w:r>
        <w:t xml:space="preserve">) was adopted as </w:t>
      </w:r>
      <w:r w:rsidRPr="00357603">
        <w:rPr>
          <w:noProof/>
        </w:rPr>
        <w:t>quantifier</w:t>
      </w:r>
      <w:r>
        <w:t xml:space="preserve"> to characterize determinism and stochasticity of the generated sequen</w:t>
      </w:r>
      <w:r>
        <w:t xml:space="preserve">ces. This quantifier derives from the Information Theory, and it is a functional of the </w:t>
      </w:r>
      <w:r>
        <w:rPr>
          <w:i/>
        </w:rPr>
        <w:t>PDF</w:t>
      </w:r>
      <w:r>
        <w:t xml:space="preserve">. By a proper selection of the used </w:t>
      </w:r>
      <w:r>
        <w:rPr>
          <w:i/>
        </w:rPr>
        <w:t xml:space="preserve">PDF </w:t>
      </w:r>
      <w:r>
        <w:t>it is possible to cover the two mentioned properties, namely, (1) the probability of occurrence of each element of the alphab</w:t>
      </w:r>
      <w:r>
        <w:t>et (</w:t>
      </w:r>
      <w:r>
        <w:rPr>
          <w:i/>
        </w:rPr>
        <w:t xml:space="preserve">PDF </w:t>
      </w:r>
      <w:r>
        <w:t>based on histograms), and</w:t>
      </w:r>
    </w:p>
    <w:p w:rsidR="00875DAF" w:rsidRDefault="000B5325">
      <w:r>
        <w:t xml:space="preserve">(2) </w:t>
      </w:r>
      <w:r w:rsidRPr="00357603">
        <w:rPr>
          <w:noProof/>
        </w:rPr>
        <w:t>the</w:t>
      </w:r>
      <w:r>
        <w:t xml:space="preserve"> order of the items in the time series (</w:t>
      </w:r>
      <w:r>
        <w:rPr>
          <w:i/>
        </w:rPr>
        <w:t xml:space="preserve">PDF </w:t>
      </w:r>
      <w:r>
        <w:t xml:space="preserve">based on Bandt-Pompe technique). A discussion about the convenience of using these quantifiers is beyond the scope of this </w:t>
      </w:r>
      <w:r w:rsidRPr="00357603">
        <w:rPr>
          <w:noProof/>
        </w:rPr>
        <w:t>chapter</w:t>
      </w:r>
      <w:r>
        <w:t xml:space="preserve"> but there is an extensive literature [23</w:t>
      </w:r>
      <w:r>
        <w:t>,</w:t>
      </w:r>
      <w:r>
        <w:rPr>
          <w:b/>
        </w:rPr>
        <w:t>?</w:t>
      </w:r>
      <w:r w:rsidRPr="00357603">
        <w:rPr>
          <w:noProof/>
        </w:rPr>
        <w:t>,</w:t>
      </w:r>
      <w:r>
        <w:rPr>
          <w:b/>
        </w:rPr>
        <w:t>?</w:t>
      </w:r>
      <w:r>
        <w:t>].</w:t>
      </w:r>
    </w:p>
    <w:p w:rsidR="00875DAF" w:rsidRDefault="000B5325">
      <w:pPr>
        <w:spacing w:after="461"/>
      </w:pPr>
      <w:r>
        <w:t xml:space="preserve">Once the </w:t>
      </w:r>
      <w:r>
        <w:rPr>
          <w:i/>
        </w:rPr>
        <w:t xml:space="preserve">PDF </w:t>
      </w:r>
      <w:r w:rsidRPr="00357603">
        <w:rPr>
          <w:noProof/>
        </w:rPr>
        <w:t>is determined</w:t>
      </w:r>
      <w:r>
        <w:t xml:space="preserve"> the entropy </w:t>
      </w:r>
      <w:r w:rsidRPr="00357603">
        <w:rPr>
          <w:noProof/>
        </w:rPr>
        <w:t>is defined</w:t>
      </w:r>
      <w:r>
        <w:t xml:space="preserve"> by the very well known normalized Shannon expression:</w:t>
      </w:r>
    </w:p>
    <w:p w:rsidR="00875DAF" w:rsidRDefault="000B5325">
      <w:pPr>
        <w:spacing w:after="328" w:line="246" w:lineRule="auto"/>
        <w:ind w:left="10"/>
        <w:jc w:val="right"/>
      </w:pPr>
      <w:r>
        <w:rPr>
          <w:rFonts w:ascii="Calibri" w:eastAsia="Calibri" w:hAnsi="Calibri" w:cs="Calibri"/>
          <w:noProof/>
          <w:position w:val="-22"/>
          <w:sz w:val="22"/>
        </w:rPr>
        <w:drawing>
          <wp:inline distT="0" distB="0" distL="0" distR="0">
            <wp:extent cx="1216025" cy="381000"/>
            <wp:effectExtent l="0" t="0" r="0" b="0"/>
            <wp:docPr id="41706" name="Picture 41706"/>
            <wp:cNvGraphicFramePr/>
            <a:graphic xmlns:a="http://schemas.openxmlformats.org/drawingml/2006/main">
              <a:graphicData uri="http://schemas.openxmlformats.org/drawingml/2006/picture">
                <pic:pic xmlns:pic="http://schemas.openxmlformats.org/drawingml/2006/picture">
                  <pic:nvPicPr>
                    <pic:cNvPr id="41706" name="Picture 41706"/>
                    <pic:cNvPicPr/>
                  </pic:nvPicPr>
                  <pic:blipFill>
                    <a:blip r:embed="rId7"/>
                    <a:stretch>
                      <a:fillRect/>
                    </a:stretch>
                  </pic:blipFill>
                  <pic:spPr>
                    <a:xfrm>
                      <a:off x="0" y="0"/>
                      <a:ext cx="1216025" cy="381000"/>
                    </a:xfrm>
                    <a:prstGeom prst="rect">
                      <a:avLst/>
                    </a:prstGeom>
                  </pic:spPr>
                </pic:pic>
              </a:graphicData>
            </a:graphic>
          </wp:inline>
        </w:drawing>
      </w:r>
      <w:r>
        <w:rPr>
          <w:i/>
        </w:rPr>
        <w:t>,</w:t>
      </w:r>
      <w:r>
        <w:rPr>
          <w:i/>
        </w:rPr>
        <w:tab/>
      </w:r>
      <w:r>
        <w:t>(2)</w:t>
      </w:r>
    </w:p>
    <w:p w:rsidR="00875DAF" w:rsidRDefault="000B5325">
      <w:pPr>
        <w:spacing w:after="629"/>
      </w:pPr>
      <w:r w:rsidRPr="00357603">
        <w:rPr>
          <w:noProof/>
        </w:rPr>
        <w:t>Where K is the number of elements of the alphabet.</w:t>
      </w:r>
    </w:p>
    <w:p w:rsidR="00875DAF" w:rsidRDefault="000B5325">
      <w:pPr>
        <w:pStyle w:val="Ttulo1"/>
      </w:pPr>
      <w:r>
        <w:t>4.3</w:t>
      </w:r>
      <w:r>
        <w:tab/>
        <w:t xml:space="preserve">Defining the </w:t>
      </w:r>
      <w:r>
        <w:rPr>
          <w:i w:val="0"/>
        </w:rPr>
        <w:t>PDF</w:t>
      </w:r>
    </w:p>
    <w:p w:rsidR="00875DAF" w:rsidRDefault="000B5325">
      <w:r>
        <w:t xml:space="preserve">From a statistics point of </w:t>
      </w:r>
      <w:r w:rsidRPr="00357603">
        <w:rPr>
          <w:noProof/>
        </w:rPr>
        <w:t>view</w:t>
      </w:r>
      <w:r>
        <w:t xml:space="preserve"> a chaotic system is the </w:t>
      </w:r>
      <w:r>
        <w:rPr>
          <w:rFonts w:ascii="Calibri" w:eastAsia="Calibri" w:hAnsi="Calibri" w:cs="Calibri"/>
          <w:i/>
        </w:rPr>
        <w:t xml:space="preserve">source </w:t>
      </w:r>
      <w:r>
        <w:t xml:space="preserve">of a symbolic time series with an alphabet of </w:t>
      </w:r>
      <w:r>
        <w:rPr>
          <w:i/>
        </w:rPr>
        <w:t xml:space="preserve">M </w:t>
      </w:r>
      <w:r>
        <w:t>symbols. Entropy is a basic concept in information theory. To evaluate entropy one needs first to define a probability distribution function (</w:t>
      </w:r>
      <w:r>
        <w:rPr>
          <w:i/>
        </w:rPr>
        <w:t>PDF</w:t>
      </w:r>
      <w:r>
        <w:t xml:space="preserve">) of the time series. There is not </w:t>
      </w:r>
      <w:r w:rsidRPr="00357603">
        <w:rPr>
          <w:noProof/>
        </w:rPr>
        <w:t>a unique</w:t>
      </w:r>
      <w:r>
        <w:t xml:space="preserve"> procedure to obtain</w:t>
      </w:r>
      <w:r>
        <w:t xml:space="preserve"> this </w:t>
      </w:r>
      <w:r w:rsidRPr="00357603">
        <w:rPr>
          <w:i/>
          <w:noProof/>
        </w:rPr>
        <w:t>PDF</w:t>
      </w:r>
      <w:r>
        <w:rPr>
          <w:i/>
        </w:rPr>
        <w:t xml:space="preserve"> </w:t>
      </w:r>
      <w:r>
        <w:t xml:space="preserve">and the determination of the best </w:t>
      </w:r>
      <w:r>
        <w:rPr>
          <w:i/>
        </w:rPr>
        <w:t xml:space="preserve">PDF P </w:t>
      </w:r>
      <w:r>
        <w:t xml:space="preserve">is a fundamental problem because </w:t>
      </w:r>
      <w:r>
        <w:rPr>
          <w:i/>
        </w:rPr>
        <w:t xml:space="preserve">P </w:t>
      </w:r>
      <w:r>
        <w:t>and the sample space are inextricably linked. Several methods deserve mention:</w:t>
      </w:r>
    </w:p>
    <w:p w:rsidR="00875DAF" w:rsidRDefault="000B5325">
      <w:pPr>
        <w:numPr>
          <w:ilvl w:val="0"/>
          <w:numId w:val="4"/>
        </w:numPr>
        <w:spacing w:after="65"/>
        <w:ind w:hanging="416"/>
      </w:pPr>
      <w:r>
        <w:t>frequency counting [24] ,</w:t>
      </w:r>
    </w:p>
    <w:p w:rsidR="00875DAF" w:rsidRDefault="000B5325">
      <w:pPr>
        <w:numPr>
          <w:ilvl w:val="0"/>
          <w:numId w:val="4"/>
        </w:numPr>
        <w:spacing w:after="65"/>
        <w:ind w:hanging="416"/>
      </w:pPr>
      <w:r>
        <w:t xml:space="preserve">procedures based on amplitude statistics </w:t>
      </w:r>
      <w:r w:rsidRPr="00357603">
        <w:rPr>
          <w:noProof/>
        </w:rPr>
        <w:t>[20] ,</w:t>
      </w:r>
    </w:p>
    <w:p w:rsidR="00875DAF" w:rsidRDefault="000B5325">
      <w:pPr>
        <w:numPr>
          <w:ilvl w:val="0"/>
          <w:numId w:val="4"/>
        </w:numPr>
        <w:spacing w:after="65"/>
        <w:ind w:hanging="416"/>
      </w:pPr>
      <w:r>
        <w:t xml:space="preserve">binary symbolic dynamics </w:t>
      </w:r>
      <w:r w:rsidRPr="00357603">
        <w:rPr>
          <w:noProof/>
        </w:rPr>
        <w:t>[15] ,</w:t>
      </w:r>
    </w:p>
    <w:p w:rsidR="00875DAF" w:rsidRDefault="000B5325">
      <w:pPr>
        <w:numPr>
          <w:ilvl w:val="0"/>
          <w:numId w:val="4"/>
        </w:numPr>
        <w:spacing w:after="65"/>
        <w:ind w:hanging="416"/>
      </w:pPr>
      <w:r>
        <w:t>Fourier analysis [25] and,</w:t>
      </w:r>
    </w:p>
    <w:p w:rsidR="00875DAF" w:rsidRDefault="000B5325">
      <w:pPr>
        <w:numPr>
          <w:ilvl w:val="0"/>
          <w:numId w:val="4"/>
        </w:numPr>
        <w:ind w:hanging="416"/>
      </w:pPr>
      <w:r>
        <w:t>wavelet transform [26], among others.</w:t>
      </w:r>
    </w:p>
    <w:p w:rsidR="00875DAF" w:rsidRDefault="000B5325">
      <w:r>
        <w:t xml:space="preserve">Their applicability depends on particular characteristics of the data, such as stationarity, time series length, </w:t>
      </w:r>
      <w:r w:rsidRPr="00357603">
        <w:rPr>
          <w:noProof/>
        </w:rPr>
        <w:t>variation</w:t>
      </w:r>
      <w:r>
        <w:t xml:space="preserve"> of the parameters, </w:t>
      </w:r>
      <w:r w:rsidRPr="00357603">
        <w:rPr>
          <w:noProof/>
        </w:rPr>
        <w:t>level</w:t>
      </w:r>
      <w:r>
        <w:t xml:space="preserve"> of noise co</w:t>
      </w:r>
      <w:r>
        <w:t>ntamination, etc.</w:t>
      </w:r>
    </w:p>
    <w:p w:rsidR="00875DAF" w:rsidRDefault="000B5325">
      <w:pPr>
        <w:spacing w:after="638"/>
      </w:pPr>
      <w:r w:rsidRPr="00357603">
        <w:rPr>
          <w:noProof/>
        </w:rPr>
        <w:lastRenderedPageBreak/>
        <w:t>Basically one</w:t>
      </w:r>
      <w:r>
        <w:t xml:space="preserve"> may consider the statistics of individual symbols or the statistics of sequences of several consecutive symbols. In the first </w:t>
      </w:r>
      <w:r w:rsidRPr="00357603">
        <w:rPr>
          <w:noProof/>
        </w:rPr>
        <w:t>case</w:t>
      </w:r>
      <w:r>
        <w:t xml:space="preserve"> </w:t>
      </w:r>
      <w:r>
        <w:rPr>
          <w:i/>
        </w:rPr>
        <w:t xml:space="preserve">P </w:t>
      </w:r>
      <w:r>
        <w:t xml:space="preserve">is </w:t>
      </w:r>
      <w:r>
        <w:rPr>
          <w:i/>
        </w:rPr>
        <w:t xml:space="preserve">non-causal </w:t>
      </w:r>
      <w:r>
        <w:t>because it does not change if the outcomes are mixed up and the number of dif</w:t>
      </w:r>
      <w:r>
        <w:t xml:space="preserve">ferent possible outcomes is </w:t>
      </w:r>
      <w:r>
        <w:rPr>
          <w:i/>
        </w:rPr>
        <w:t xml:space="preserve">M </w:t>
      </w:r>
      <w:r>
        <w:t xml:space="preserve">(the number of symbols in the source alphabet). In the second case, the </w:t>
      </w:r>
      <w:r w:rsidRPr="00357603">
        <w:rPr>
          <w:noProof/>
        </w:rPr>
        <w:t>outcome</w:t>
      </w:r>
      <w:r>
        <w:t xml:space="preserve"> changes if the output is mixed and then one says that </w:t>
      </w:r>
      <w:r>
        <w:rPr>
          <w:i/>
        </w:rPr>
        <w:t xml:space="preserve">P </w:t>
      </w:r>
      <w:r>
        <w:t xml:space="preserve">is </w:t>
      </w:r>
      <w:r>
        <w:rPr>
          <w:i/>
        </w:rPr>
        <w:t>causal</w:t>
      </w:r>
      <w:r>
        <w:t xml:space="preserve">. In this second </w:t>
      </w:r>
      <w:r w:rsidRPr="00357603">
        <w:rPr>
          <w:noProof/>
        </w:rPr>
        <w:t>case</w:t>
      </w:r>
      <w:r>
        <w:t xml:space="preserve"> the number of different outcomes is equal to </w:t>
      </w:r>
      <w:r>
        <w:rPr>
          <w:i/>
        </w:rPr>
        <w:t>n</w:t>
      </w:r>
      <w:r>
        <w:rPr>
          <w:i/>
          <w:vertAlign w:val="superscript"/>
        </w:rPr>
        <w:t xml:space="preserve">M </w:t>
      </w:r>
      <w:r>
        <w:t>and increas</w:t>
      </w:r>
      <w:r>
        <w:t xml:space="preserve">es rapidly with </w:t>
      </w:r>
      <w:r>
        <w:rPr>
          <w:i/>
        </w:rPr>
        <w:t>n</w:t>
      </w:r>
      <w:r>
        <w:t xml:space="preserve">. Bandt and Pompe made a proposal in [17] that is computationally efficient but retains causal effects. In previous works devoted to </w:t>
      </w:r>
      <w:r>
        <w:rPr>
          <w:i/>
        </w:rPr>
        <w:t>PRNG</w:t>
      </w:r>
      <w:r>
        <w:t xml:space="preserve">’s, the use of two </w:t>
      </w:r>
      <w:r>
        <w:rPr>
          <w:i/>
        </w:rPr>
        <w:t>PDF</w:t>
      </w:r>
      <w:r>
        <w:t xml:space="preserve">s was </w:t>
      </w:r>
      <w:r w:rsidRPr="00357603">
        <w:rPr>
          <w:noProof/>
        </w:rPr>
        <w:t>successful</w:t>
      </w:r>
      <w:r>
        <w:t xml:space="preserve"> for the comparison between different systems. One </w:t>
      </w:r>
      <w:r>
        <w:rPr>
          <w:i/>
        </w:rPr>
        <w:t xml:space="preserve">PDF </w:t>
      </w:r>
      <w:r>
        <w:t>is the no</w:t>
      </w:r>
      <w:r>
        <w:t xml:space="preserve">rmalized histogram, and its normalized Shannon entropy is denoted here </w:t>
      </w:r>
      <w:r w:rsidRPr="00357603">
        <w:rPr>
          <w:i/>
          <w:noProof/>
        </w:rPr>
        <w:t>H</w:t>
      </w:r>
      <w:r w:rsidRPr="00357603">
        <w:rPr>
          <w:i/>
          <w:noProof/>
          <w:vertAlign w:val="subscript"/>
        </w:rPr>
        <w:t>hist</w:t>
      </w:r>
      <w:r>
        <w:t xml:space="preserve">. The </w:t>
      </w:r>
      <w:r w:rsidRPr="00357603">
        <w:rPr>
          <w:noProof/>
        </w:rPr>
        <w:t>other</w:t>
      </w:r>
      <w:r>
        <w:t xml:space="preserve"> one is the ordering </w:t>
      </w:r>
      <w:r>
        <w:rPr>
          <w:i/>
        </w:rPr>
        <w:t xml:space="preserve">PDF </w:t>
      </w:r>
      <w:r>
        <w:t xml:space="preserve">proposed by Bandt &amp; Pompe </w:t>
      </w:r>
      <w:r w:rsidRPr="00357603">
        <w:rPr>
          <w:noProof/>
        </w:rPr>
        <w:t>[17]</w:t>
      </w:r>
      <w:r>
        <w:t xml:space="preserve"> and its normalized Shannon entropy is here denoted as </w:t>
      </w:r>
      <w:r w:rsidRPr="00357603">
        <w:rPr>
          <w:i/>
          <w:noProof/>
        </w:rPr>
        <w:t>H</w:t>
      </w:r>
      <w:r w:rsidRPr="00357603">
        <w:rPr>
          <w:i/>
          <w:noProof/>
          <w:vertAlign w:val="subscript"/>
        </w:rPr>
        <w:t xml:space="preserve">BP </w:t>
      </w:r>
      <w:r w:rsidRPr="00357603">
        <w:rPr>
          <w:noProof/>
        </w:rPr>
        <w:t>.</w:t>
      </w:r>
      <w:r>
        <w:t xml:space="preserve"> Let us summarize how these </w:t>
      </w:r>
      <w:r>
        <w:rPr>
          <w:i/>
        </w:rPr>
        <w:t>PDF</w:t>
      </w:r>
      <w:r>
        <w:t xml:space="preserve">’s </w:t>
      </w:r>
      <w:r w:rsidRPr="00357603">
        <w:rPr>
          <w:noProof/>
        </w:rPr>
        <w:t>are obtained</w:t>
      </w:r>
      <w:r>
        <w:t>.</w:t>
      </w:r>
    </w:p>
    <w:p w:rsidR="00875DAF" w:rsidRDefault="000B5325">
      <w:pPr>
        <w:pStyle w:val="Ttulo2"/>
        <w:spacing w:after="315"/>
      </w:pPr>
      <w:r>
        <w:t>4.3.1</w:t>
      </w:r>
      <w:r>
        <w:tab/>
        <w:t>PDF based on histograms</w:t>
      </w:r>
    </w:p>
    <w:p w:rsidR="00875DAF" w:rsidRDefault="000B5325">
      <w:r w:rsidRPr="00357603">
        <w:rPr>
          <w:noProof/>
        </w:rPr>
        <w:t>To evaluate the probability of occurrence of each element of the alphabet</w:t>
      </w:r>
      <w:r>
        <w:t xml:space="preserve">, it is possible to use the normalized histogram of the time series as a </w:t>
      </w:r>
      <w:r>
        <w:rPr>
          <w:i/>
        </w:rPr>
        <w:t>PDF</w:t>
      </w:r>
      <w:r>
        <w:t>.</w:t>
      </w:r>
    </w:p>
    <w:p w:rsidR="00875DAF" w:rsidRDefault="000B5325">
      <w:r>
        <w:t xml:space="preserve">If </w:t>
      </w:r>
      <w:r>
        <w:rPr>
          <w:i/>
        </w:rPr>
        <w:t xml:space="preserve">Y </w:t>
      </w:r>
      <w:r>
        <w:t xml:space="preserve">is the time series being </w:t>
      </w:r>
      <w:r w:rsidRPr="00357603">
        <w:rPr>
          <w:noProof/>
        </w:rPr>
        <w:t>analysed</w:t>
      </w:r>
      <w:r>
        <w:t xml:space="preserve"> </w:t>
      </w:r>
      <w:r>
        <w:rPr>
          <w:i/>
        </w:rPr>
        <w:t xml:space="preserve">Y </w:t>
      </w:r>
      <w:r>
        <w:t xml:space="preserve">= </w:t>
      </w:r>
      <w:r w:rsidRPr="00357603">
        <w:rPr>
          <w:noProof/>
        </w:rPr>
        <w:t>{</w:t>
      </w:r>
      <w:r w:rsidRPr="00357603">
        <w:rPr>
          <w:i/>
          <w:noProof/>
        </w:rPr>
        <w:t>y</w:t>
      </w:r>
      <w:r w:rsidRPr="00357603">
        <w:rPr>
          <w:i/>
          <w:noProof/>
          <w:vertAlign w:val="subscript"/>
        </w:rPr>
        <w:t>i</w:t>
      </w:r>
      <w:r w:rsidRPr="00357603">
        <w:rPr>
          <w:i/>
          <w:noProof/>
        </w:rPr>
        <w:t>,i</w:t>
      </w:r>
      <w:r>
        <w:rPr>
          <w:i/>
        </w:rPr>
        <w:t xml:space="preserve"> </w:t>
      </w:r>
      <w:r>
        <w:t>= 1</w:t>
      </w:r>
      <w:r>
        <w:rPr>
          <w:i/>
        </w:rPr>
        <w:t>,...M</w:t>
      </w:r>
      <w:r>
        <w:t xml:space="preserve">. The </w:t>
      </w:r>
      <w:r w:rsidRPr="00357603">
        <w:rPr>
          <w:noProof/>
        </w:rPr>
        <w:t>obvious</w:t>
      </w:r>
      <w:r>
        <w:t xml:space="preserve"> </w:t>
      </w:r>
      <w:r>
        <w:rPr>
          <w:i/>
        </w:rPr>
        <w:t xml:space="preserve">PDF </w:t>
      </w:r>
      <w:r>
        <w:t xml:space="preserve">to characterize </w:t>
      </w:r>
      <w:r>
        <w:rPr>
          <w:i/>
        </w:rPr>
        <w:t xml:space="preserve">Y </w:t>
      </w:r>
      <w:r>
        <w:t xml:space="preserve">is the normalized histogram of the </w:t>
      </w:r>
      <w:r>
        <w:rPr>
          <w:i/>
        </w:rPr>
        <w:t xml:space="preserve">K </w:t>
      </w:r>
      <w:r>
        <w:t xml:space="preserve">words </w:t>
      </w:r>
      <w:r w:rsidRPr="00357603">
        <w:rPr>
          <w:i/>
          <w:noProof/>
        </w:rPr>
        <w:t xml:space="preserve">Y </w:t>
      </w:r>
      <w:r w:rsidRPr="00357603">
        <w:rPr>
          <w:noProof/>
        </w:rPr>
        <w:t>;</w:t>
      </w:r>
      <w:r>
        <w:t xml:space="preserve"> let us call it </w:t>
      </w:r>
      <w:r>
        <w:rPr>
          <w:i/>
        </w:rPr>
        <w:t>PDF</w:t>
      </w:r>
      <w:r>
        <w:rPr>
          <w:i/>
          <w:vertAlign w:val="subscript"/>
        </w:rPr>
        <w:t>hist</w:t>
      </w:r>
      <w:r>
        <w:t>.</w:t>
      </w:r>
    </w:p>
    <w:p w:rsidR="00875DAF" w:rsidRDefault="000B5325">
      <w:pPr>
        <w:spacing w:after="65"/>
      </w:pPr>
      <w:r w:rsidRPr="00357603">
        <w:rPr>
          <w:noProof/>
        </w:rPr>
        <w:t>In order to</w:t>
      </w:r>
      <w:r>
        <w:t xml:space="preserve"> extract a </w:t>
      </w:r>
      <w:r>
        <w:rPr>
          <w:i/>
        </w:rPr>
        <w:t xml:space="preserve">PDF </w:t>
      </w:r>
      <w:r>
        <w:t>via amplitude-statistics, divide first the interval</w:t>
      </w:r>
    </w:p>
    <w:p w:rsidR="00875DAF" w:rsidRDefault="000B5325">
      <w:pPr>
        <w:ind w:left="24" w:firstLine="39"/>
      </w:pPr>
      <w:r>
        <w:t>[0</w:t>
      </w:r>
      <w:r>
        <w:rPr>
          <w:i/>
        </w:rPr>
        <w:t>,</w:t>
      </w:r>
      <w:r>
        <w:t xml:space="preserve">1] into a finite number </w:t>
      </w:r>
      <w:r w:rsidRPr="00357603">
        <w:rPr>
          <w:i/>
          <w:noProof/>
        </w:rPr>
        <w:t>nbin</w:t>
      </w:r>
      <w:r>
        <w:rPr>
          <w:i/>
        </w:rPr>
        <w:t xml:space="preserve"> </w:t>
      </w:r>
      <w:r>
        <w:t xml:space="preserve">of </w:t>
      </w:r>
      <w:r w:rsidRPr="00357603">
        <w:rPr>
          <w:noProof/>
        </w:rPr>
        <w:t>non overlapping</w:t>
      </w:r>
      <w:r>
        <w:t xml:space="preserve"> subintervals </w:t>
      </w:r>
      <w:r>
        <w:rPr>
          <w:i/>
        </w:rPr>
        <w:t>A</w:t>
      </w:r>
      <w:r>
        <w:rPr>
          <w:i/>
          <w:vertAlign w:val="subscript"/>
        </w:rPr>
        <w:t>i</w:t>
      </w:r>
      <w:r>
        <w:t>: [0</w:t>
      </w:r>
      <w:r>
        <w:rPr>
          <w:i/>
        </w:rPr>
        <w:t>,</w:t>
      </w:r>
      <w:r>
        <w:t xml:space="preserve">1] = </w:t>
      </w:r>
      <w:r>
        <w:rPr>
          <w:rFonts w:ascii="Calibri" w:eastAsia="Calibri" w:hAnsi="Calibri" w:cs="Calibri"/>
          <w:noProof/>
          <w:position w:val="-9"/>
          <w:sz w:val="22"/>
        </w:rPr>
        <w:drawing>
          <wp:inline distT="0" distB="0" distL="0" distR="0">
            <wp:extent cx="492125" cy="174625"/>
            <wp:effectExtent l="0" t="0" r="0" b="0"/>
            <wp:docPr id="42404" name="Picture 42404"/>
            <wp:cNvGraphicFramePr/>
            <a:graphic xmlns:a="http://schemas.openxmlformats.org/drawingml/2006/main">
              <a:graphicData uri="http://schemas.openxmlformats.org/drawingml/2006/picture">
                <pic:pic xmlns:pic="http://schemas.openxmlformats.org/drawingml/2006/picture">
                  <pic:nvPicPr>
                    <pic:cNvPr id="42404" name="Picture 42404"/>
                    <pic:cNvPicPr/>
                  </pic:nvPicPr>
                  <pic:blipFill>
                    <a:blip r:embed="rId8"/>
                    <a:stretch>
                      <a:fillRect/>
                    </a:stretch>
                  </pic:blipFill>
                  <pic:spPr>
                    <a:xfrm>
                      <a:off x="0" y="0"/>
                      <a:ext cx="492125" cy="174625"/>
                    </a:xfrm>
                    <a:prstGeom prst="rect">
                      <a:avLst/>
                    </a:prstGeom>
                  </pic:spPr>
                </pic:pic>
              </a:graphicData>
            </a:graphic>
          </wp:inline>
        </w:drawing>
      </w:r>
      <w:r>
        <w:t xml:space="preserve"> and </w:t>
      </w:r>
      <w:r>
        <w:rPr>
          <w:i/>
        </w:rPr>
        <w:t>A</w:t>
      </w:r>
      <w:r>
        <w:rPr>
          <w:i/>
          <w:vertAlign w:val="subscript"/>
        </w:rPr>
        <w:t xml:space="preserve">i </w:t>
      </w:r>
      <w:r w:rsidRPr="00357603">
        <w:rPr>
          <w:noProof/>
          <w:sz w:val="31"/>
          <w:vertAlign w:val="superscript"/>
        </w:rPr>
        <w:t>T</w:t>
      </w:r>
      <w:r w:rsidRPr="00357603">
        <w:rPr>
          <w:i/>
          <w:noProof/>
        </w:rPr>
        <w:t>A</w:t>
      </w:r>
      <w:r w:rsidRPr="00357603">
        <w:rPr>
          <w:i/>
          <w:noProof/>
          <w:vertAlign w:val="subscript"/>
        </w:rPr>
        <w:t>j</w:t>
      </w:r>
      <w:r>
        <w:rPr>
          <w:i/>
          <w:vertAlign w:val="subscript"/>
        </w:rPr>
        <w:t xml:space="preserve"> </w:t>
      </w:r>
      <w:r>
        <w:t xml:space="preserve">= </w:t>
      </w:r>
      <w:r>
        <w:t>∅</w:t>
      </w:r>
      <w:r>
        <w:t xml:space="preserve"> ∀</w:t>
      </w:r>
      <w:r>
        <w:rPr>
          <w:i/>
        </w:rPr>
        <w:t xml:space="preserve">i </w:t>
      </w:r>
      <w:r>
        <w:t>6</w:t>
      </w:r>
      <w:r>
        <w:t xml:space="preserve">= </w:t>
      </w:r>
      <w:r>
        <w:rPr>
          <w:i/>
        </w:rPr>
        <w:t>j</w:t>
      </w:r>
      <w:r>
        <w:t xml:space="preserve">. One then employs the </w:t>
      </w:r>
      <w:r w:rsidRPr="00357603">
        <w:rPr>
          <w:noProof/>
        </w:rPr>
        <w:t>usual</w:t>
      </w:r>
      <w:r>
        <w:t xml:space="preserve"> </w:t>
      </w:r>
      <w:r w:rsidRPr="00357603">
        <w:rPr>
          <w:noProof/>
        </w:rPr>
        <w:t>histogrammethod</w:t>
      </w:r>
      <w:r>
        <w:t xml:space="preserve">, based on counting the relative frequencies of the time series values within each subinterval. It should be clear that the resulting </w:t>
      </w:r>
      <w:r>
        <w:rPr>
          <w:i/>
        </w:rPr>
        <w:t xml:space="preserve">PDF </w:t>
      </w:r>
      <w:r>
        <w:t>lacks any information regarding temporal evolution. The only pi</w:t>
      </w:r>
      <w:r>
        <w:t xml:space="preserve">eces of information we have here are the </w:t>
      </w:r>
      <w:r>
        <w:rPr>
          <w:i/>
        </w:rPr>
        <w:t>x</w:t>
      </w:r>
      <w:r>
        <w:rPr>
          <w:i/>
          <w:vertAlign w:val="subscript"/>
        </w:rPr>
        <w:t>i</w:t>
      </w:r>
      <w:r>
        <w:t>−</w:t>
      </w:r>
      <w:r>
        <w:t xml:space="preserve">values that allow one to assign inclusion within a given bin, ignoring just where they </w:t>
      </w:r>
      <w:r w:rsidRPr="00357603">
        <w:rPr>
          <w:noProof/>
        </w:rPr>
        <w:t>are located</w:t>
      </w:r>
      <w:r>
        <w:t xml:space="preserve"> (this is, the subindex </w:t>
      </w:r>
      <w:r>
        <w:rPr>
          <w:i/>
        </w:rPr>
        <w:t>i</w:t>
      </w:r>
      <w:r>
        <w:t>.)</w:t>
      </w:r>
    </w:p>
    <w:p w:rsidR="00875DAF" w:rsidRDefault="000B5325">
      <w:pPr>
        <w:spacing w:after="639"/>
      </w:pPr>
      <w:r>
        <w:t>The first step is to normalize the state variables in the interval [0</w:t>
      </w:r>
      <w:r>
        <w:rPr>
          <w:i/>
        </w:rPr>
        <w:t>,</w:t>
      </w:r>
      <w:r>
        <w:t xml:space="preserve">1] and define a finite number </w:t>
      </w:r>
      <w:r w:rsidRPr="00357603">
        <w:rPr>
          <w:i/>
          <w:noProof/>
        </w:rPr>
        <w:t>n</w:t>
      </w:r>
      <w:r w:rsidRPr="00357603">
        <w:rPr>
          <w:i/>
          <w:noProof/>
          <w:vertAlign w:val="subscript"/>
        </w:rPr>
        <w:t>bin</w:t>
      </w:r>
      <w:r>
        <w:rPr>
          <w:i/>
          <w:vertAlign w:val="subscript"/>
        </w:rPr>
        <w:t xml:space="preserve"> </w:t>
      </w:r>
      <w:r>
        <w:t xml:space="preserve">of </w:t>
      </w:r>
      <w:r w:rsidRPr="00357603">
        <w:rPr>
          <w:noProof/>
        </w:rPr>
        <w:t>non overlapping</w:t>
      </w:r>
      <w:r>
        <w:t xml:space="preserve"> subintervals </w:t>
      </w:r>
      <w:r>
        <w:rPr>
          <w:rFonts w:ascii="Calibri" w:eastAsia="Calibri" w:hAnsi="Calibri" w:cs="Calibri"/>
          <w:noProof/>
          <w:position w:val="-8"/>
          <w:sz w:val="22"/>
        </w:rPr>
        <w:drawing>
          <wp:inline distT="0" distB="0" distL="0" distR="0">
            <wp:extent cx="1222375" cy="158750"/>
            <wp:effectExtent l="0" t="0" r="0" b="0"/>
            <wp:docPr id="42405" name="Picture 42405"/>
            <wp:cNvGraphicFramePr/>
            <a:graphic xmlns:a="http://schemas.openxmlformats.org/drawingml/2006/main">
              <a:graphicData uri="http://schemas.openxmlformats.org/drawingml/2006/picture">
                <pic:pic xmlns:pic="http://schemas.openxmlformats.org/drawingml/2006/picture">
                  <pic:nvPicPr>
                    <pic:cNvPr id="42405" name="Picture 42405"/>
                    <pic:cNvPicPr/>
                  </pic:nvPicPr>
                  <pic:blipFill>
                    <a:blip r:embed="rId9"/>
                    <a:stretch>
                      <a:fillRect/>
                    </a:stretch>
                  </pic:blipFill>
                  <pic:spPr>
                    <a:xfrm>
                      <a:off x="0" y="0"/>
                      <a:ext cx="1222375" cy="158750"/>
                    </a:xfrm>
                    <a:prstGeom prst="rect">
                      <a:avLst/>
                    </a:prstGeom>
                  </pic:spPr>
                </pic:pic>
              </a:graphicData>
            </a:graphic>
          </wp:inline>
        </w:drawing>
      </w:r>
      <w:r>
        <w:t xml:space="preserve">and </w:t>
      </w:r>
      <w:r>
        <w:rPr>
          <w:i/>
        </w:rPr>
        <w:t>A</w:t>
      </w:r>
      <w:r>
        <w:rPr>
          <w:i/>
          <w:vertAlign w:val="subscript"/>
        </w:rPr>
        <w:t xml:space="preserve">i </w:t>
      </w:r>
      <w:r w:rsidRPr="00357603">
        <w:rPr>
          <w:noProof/>
          <w:sz w:val="31"/>
          <w:vertAlign w:val="superscript"/>
        </w:rPr>
        <w:t>T</w:t>
      </w:r>
      <w:r w:rsidRPr="00357603">
        <w:rPr>
          <w:i/>
          <w:noProof/>
        </w:rPr>
        <w:t>A</w:t>
      </w:r>
      <w:r w:rsidRPr="00357603">
        <w:rPr>
          <w:i/>
          <w:noProof/>
          <w:vertAlign w:val="subscript"/>
        </w:rPr>
        <w:t>j</w:t>
      </w:r>
      <w:r>
        <w:rPr>
          <w:i/>
          <w:vertAlign w:val="subscript"/>
        </w:rPr>
        <w:t xml:space="preserve"> </w:t>
      </w:r>
      <w:r>
        <w:t xml:space="preserve">= </w:t>
      </w:r>
      <w:r>
        <w:t>∅</w:t>
      </w:r>
      <w:r>
        <w:t xml:space="preserve"> ∀</w:t>
      </w:r>
      <w:r>
        <w:rPr>
          <w:i/>
        </w:rPr>
        <w:t xml:space="preserve">i </w:t>
      </w:r>
      <w:r>
        <w:t>6</w:t>
      </w:r>
      <w:r>
        <w:t xml:space="preserve">= </w:t>
      </w:r>
      <w:r>
        <w:rPr>
          <w:i/>
        </w:rPr>
        <w:t>j</w:t>
      </w:r>
      <w:r>
        <w:t xml:space="preserve">. One then employs the </w:t>
      </w:r>
      <w:r w:rsidRPr="00357603">
        <w:rPr>
          <w:noProof/>
        </w:rPr>
        <w:t>usual</w:t>
      </w:r>
      <w:r>
        <w:t xml:space="preserve"> histogram-method, based on counting the relative frequencies of the time series values within each subinterval. It should be clear that t</w:t>
      </w:r>
      <w:r>
        <w:t xml:space="preserve">he resulting </w:t>
      </w:r>
      <w:r>
        <w:rPr>
          <w:i/>
        </w:rPr>
        <w:t xml:space="preserve">PDF </w:t>
      </w:r>
      <w:r>
        <w:t xml:space="preserve">has no information regarding temporal evolution. The only pieces of information we have here are the </w:t>
      </w:r>
      <w:r>
        <w:rPr>
          <w:i/>
        </w:rPr>
        <w:t>x</w:t>
      </w:r>
      <w:r>
        <w:rPr>
          <w:i/>
          <w:vertAlign w:val="subscript"/>
        </w:rPr>
        <w:t>i</w:t>
      </w:r>
      <w:r>
        <w:t xml:space="preserve">-values that allow one to assign inclusion within a given bin, ignoring just the position </w:t>
      </w:r>
      <w:r w:rsidRPr="00357603">
        <w:rPr>
          <w:i/>
          <w:noProof/>
        </w:rPr>
        <w:t>i</w:t>
      </w:r>
      <w:r>
        <w:rPr>
          <w:i/>
        </w:rPr>
        <w:t xml:space="preserve"> </w:t>
      </w:r>
      <w:r>
        <w:t xml:space="preserve">where they </w:t>
      </w:r>
      <w:r w:rsidRPr="00357603">
        <w:rPr>
          <w:noProof/>
        </w:rPr>
        <w:t>are located</w:t>
      </w:r>
      <w:r>
        <w:t>.</w:t>
      </w:r>
    </w:p>
    <w:p w:rsidR="00875DAF" w:rsidRDefault="000B5325">
      <w:pPr>
        <w:pStyle w:val="Ttulo2"/>
        <w:spacing w:after="319"/>
      </w:pPr>
      <w:r>
        <w:lastRenderedPageBreak/>
        <w:t>4.3.2</w:t>
      </w:r>
      <w:r>
        <w:tab/>
        <w:t>PDF based on B</w:t>
      </w:r>
      <w:r>
        <w:t>and and Pompe methodology</w:t>
      </w:r>
    </w:p>
    <w:p w:rsidR="00875DAF" w:rsidRDefault="000B5325">
      <w:pPr>
        <w:spacing w:after="210"/>
      </w:pPr>
      <w:r>
        <w:t xml:space="preserve">Let </w:t>
      </w:r>
      <w:r>
        <w:rPr>
          <w:i/>
        </w:rPr>
        <w:t xml:space="preserve">x </w:t>
      </w:r>
      <w:r>
        <w:t xml:space="preserve">be the source output and let </w:t>
      </w:r>
      <w:r>
        <w:rPr>
          <w:i/>
        </w:rPr>
        <w:t>x</w:t>
      </w:r>
      <w:r>
        <w:rPr>
          <w:vertAlign w:val="subscript"/>
        </w:rPr>
        <w:t xml:space="preserve">1 </w:t>
      </w:r>
      <w:r>
        <w:t xml:space="preserve">to </w:t>
      </w:r>
      <w:r w:rsidRPr="00357603">
        <w:rPr>
          <w:i/>
          <w:noProof/>
        </w:rPr>
        <w:t>x</w:t>
      </w:r>
      <w:r w:rsidRPr="00357603">
        <w:rPr>
          <w:i/>
          <w:noProof/>
          <w:vertAlign w:val="subscript"/>
        </w:rPr>
        <w:t>M</w:t>
      </w:r>
      <w:r>
        <w:rPr>
          <w:i/>
          <w:vertAlign w:val="subscript"/>
        </w:rPr>
        <w:t xml:space="preserve"> </w:t>
      </w:r>
      <w:r>
        <w:t xml:space="preserve">be </w:t>
      </w:r>
      <w:r w:rsidRPr="00357603">
        <w:rPr>
          <w:noProof/>
        </w:rPr>
        <w:t xml:space="preserve">a </w:t>
      </w:r>
      <w:r w:rsidRPr="00357603">
        <w:rPr>
          <w:i/>
          <w:noProof/>
        </w:rPr>
        <w:t>M</w:t>
      </w:r>
      <w:r w:rsidRPr="00357603">
        <w:rPr>
          <w:noProof/>
        </w:rPr>
        <w:t>-length</w:t>
      </w:r>
      <w:r>
        <w:t xml:space="preserve"> digital time series. To use the Bandt and Pompe [17] methodology for evaluating of probability distribution </w:t>
      </w:r>
      <w:r>
        <w:rPr>
          <w:i/>
        </w:rPr>
        <w:t xml:space="preserve">P </w:t>
      </w:r>
      <w:r>
        <w:t xml:space="preserve">one starts by considering a vector of length </w:t>
      </w:r>
      <w:r>
        <w:rPr>
          <w:i/>
        </w:rPr>
        <w:t xml:space="preserve">D </w:t>
      </w:r>
      <w:r>
        <w:t>given by:</w:t>
      </w:r>
    </w:p>
    <w:p w:rsidR="00875DAF" w:rsidRDefault="000B5325">
      <w:pPr>
        <w:spacing w:after="507" w:line="246" w:lineRule="auto"/>
        <w:ind w:left="10"/>
        <w:jc w:val="right"/>
      </w:pPr>
      <w:r>
        <w:rPr>
          <w:rFonts w:ascii="Calibri" w:eastAsia="Calibri" w:hAnsi="Calibri" w:cs="Calibri"/>
          <w:noProof/>
          <w:position w:val="-12"/>
          <w:sz w:val="22"/>
        </w:rPr>
        <w:drawing>
          <wp:inline distT="0" distB="0" distL="0" distR="0">
            <wp:extent cx="2974975" cy="234950"/>
            <wp:effectExtent l="0" t="0" r="0" b="0"/>
            <wp:docPr id="42406" name="Picture 42406"/>
            <wp:cNvGraphicFramePr/>
            <a:graphic xmlns:a="http://schemas.openxmlformats.org/drawingml/2006/main">
              <a:graphicData uri="http://schemas.openxmlformats.org/drawingml/2006/picture">
                <pic:pic xmlns:pic="http://schemas.openxmlformats.org/drawingml/2006/picture">
                  <pic:nvPicPr>
                    <pic:cNvPr id="42406" name="Picture 42406"/>
                    <pic:cNvPicPr/>
                  </pic:nvPicPr>
                  <pic:blipFill>
                    <a:blip r:embed="rId10"/>
                    <a:stretch>
                      <a:fillRect/>
                    </a:stretch>
                  </pic:blipFill>
                  <pic:spPr>
                    <a:xfrm>
                      <a:off x="0" y="0"/>
                      <a:ext cx="2974975" cy="234950"/>
                    </a:xfrm>
                    <a:prstGeom prst="rect">
                      <a:avLst/>
                    </a:prstGeom>
                  </pic:spPr>
                </pic:pic>
              </a:graphicData>
            </a:graphic>
          </wp:inline>
        </w:drawing>
      </w:r>
      <w:r>
        <w:tab/>
        <w:t xml:space="preserve"> (3</w:t>
      </w:r>
      <w:r>
        <w:t>)</w:t>
      </w:r>
    </w:p>
    <w:p w:rsidR="00875DAF" w:rsidRDefault="000B5325">
      <w:r>
        <w:t xml:space="preserve">which assign to each </w:t>
      </w:r>
      <w:r w:rsidRPr="00357603">
        <w:rPr>
          <w:noProof/>
        </w:rPr>
        <w:t xml:space="preserve">time </w:t>
      </w:r>
      <w:r w:rsidRPr="00357603">
        <w:rPr>
          <w:i/>
          <w:noProof/>
        </w:rPr>
        <w:t>s</w:t>
      </w:r>
      <w:r>
        <w:rPr>
          <w:i/>
        </w:rPr>
        <w:t xml:space="preserve"> </w:t>
      </w:r>
      <w:r>
        <w:t xml:space="preserve">the </w:t>
      </w:r>
      <w:r>
        <w:rPr>
          <w:i/>
        </w:rPr>
        <w:t>D</w:t>
      </w:r>
      <w:r>
        <w:t xml:space="preserve">-dimensional vector of values at times </w:t>
      </w:r>
      <w:r>
        <w:rPr>
          <w:i/>
        </w:rPr>
        <w:t>s,s</w:t>
      </w:r>
      <w:r>
        <w:t>−</w:t>
      </w:r>
      <w:r>
        <w:t xml:space="preserve"> </w:t>
      </w:r>
      <w:r>
        <w:t>1</w:t>
      </w:r>
      <w:r>
        <w:rPr>
          <w:i/>
        </w:rPr>
        <w:t>,</w:t>
      </w:r>
      <w:r>
        <w:t>··</w:t>
      </w:r>
      <w:r w:rsidRPr="00357603">
        <w:rPr>
          <w:noProof/>
        </w:rPr>
        <w:t xml:space="preserve">· </w:t>
      </w:r>
      <w:r w:rsidRPr="00357603">
        <w:rPr>
          <w:i/>
          <w:noProof/>
        </w:rPr>
        <w:t>,</w:t>
      </w:r>
      <w:r>
        <w:rPr>
          <w:i/>
        </w:rPr>
        <w:t>s</w:t>
      </w:r>
      <w:r>
        <w:t>−</w:t>
      </w:r>
      <w:r>
        <w:t>(</w:t>
      </w:r>
      <w:r>
        <w:rPr>
          <w:i/>
        </w:rPr>
        <w:t>D</w:t>
      </w:r>
      <w:r>
        <w:t>−</w:t>
      </w:r>
      <w:r>
        <w:t xml:space="preserve">1). Clearly, the greater the </w:t>
      </w:r>
      <w:r>
        <w:rPr>
          <w:i/>
        </w:rPr>
        <w:t>D</w:t>
      </w:r>
      <w:r>
        <w:t>−</w:t>
      </w:r>
      <w:r>
        <w:t xml:space="preserve">value, the more information on the past </w:t>
      </w:r>
      <w:r w:rsidRPr="00357603">
        <w:rPr>
          <w:noProof/>
        </w:rPr>
        <w:t>is incorporated</w:t>
      </w:r>
      <w:r>
        <w:t xml:space="preserve"> into our vectors. By the “ordinal pattern” related to the time (</w:t>
      </w:r>
      <w:r>
        <w:rPr>
          <w:i/>
        </w:rPr>
        <w:t>s</w:t>
      </w:r>
      <w:r>
        <w:t xml:space="preserve">) we mean the permutation </w:t>
      </w:r>
      <w:r>
        <w:rPr>
          <w:i/>
        </w:rPr>
        <w:t xml:space="preserve">π </w:t>
      </w:r>
      <w:r>
        <w:t>= (</w:t>
      </w:r>
      <w:r>
        <w:rPr>
          <w:i/>
        </w:rPr>
        <w:t>r</w:t>
      </w:r>
      <w:r>
        <w:rPr>
          <w:vertAlign w:val="subscript"/>
        </w:rPr>
        <w:t>0</w:t>
      </w:r>
      <w:r>
        <w:rPr>
          <w:i/>
        </w:rPr>
        <w:t>,r</w:t>
      </w:r>
      <w:r>
        <w:rPr>
          <w:vertAlign w:val="subscript"/>
        </w:rPr>
        <w:t>1</w:t>
      </w:r>
      <w:r>
        <w:rPr>
          <w:i/>
        </w:rPr>
        <w:t>,</w:t>
      </w:r>
      <w:r>
        <w:t xml:space="preserve">··· </w:t>
      </w:r>
      <w:r>
        <w:rPr>
          <w:i/>
        </w:rPr>
        <w:t>,r</w:t>
      </w:r>
      <w:r>
        <w:rPr>
          <w:i/>
          <w:vertAlign w:val="subscript"/>
        </w:rPr>
        <w:t>D</w:t>
      </w:r>
      <w:r>
        <w:rPr>
          <w:vertAlign w:val="subscript"/>
        </w:rPr>
        <w:t>−</w:t>
      </w:r>
      <w:r>
        <w:rPr>
          <w:vertAlign w:val="subscript"/>
        </w:rPr>
        <w:t>1</w:t>
      </w:r>
      <w:r>
        <w:t>) of (0</w:t>
      </w:r>
      <w:r>
        <w:rPr>
          <w:i/>
        </w:rPr>
        <w:t>,</w:t>
      </w:r>
      <w:r>
        <w:t>1</w:t>
      </w:r>
      <w:r>
        <w:rPr>
          <w:i/>
        </w:rPr>
        <w:t>,</w:t>
      </w:r>
      <w:r>
        <w:t xml:space="preserve">··· </w:t>
      </w:r>
      <w:r>
        <w:rPr>
          <w:i/>
        </w:rPr>
        <w:t>,D</w:t>
      </w:r>
      <w:r>
        <w:t>−</w:t>
      </w:r>
      <w:r>
        <w:t xml:space="preserve"> </w:t>
      </w:r>
      <w:r>
        <w:t>1) defined by</w:t>
      </w:r>
    </w:p>
    <w:p w:rsidR="00875DAF" w:rsidRDefault="000B5325">
      <w:pPr>
        <w:spacing w:after="298" w:line="240" w:lineRule="auto"/>
        <w:ind w:left="0" w:right="31" w:firstLine="0"/>
        <w:jc w:val="right"/>
      </w:pPr>
      <w:r>
        <w:rPr>
          <w:i/>
        </w:rPr>
        <w:t>x</w:t>
      </w:r>
      <w:r>
        <w:rPr>
          <w:i/>
          <w:sz w:val="16"/>
        </w:rPr>
        <w:t>s</w:t>
      </w:r>
      <w:r>
        <w:rPr>
          <w:sz w:val="16"/>
        </w:rPr>
        <w:t>−</w:t>
      </w:r>
      <w:r>
        <w:rPr>
          <w:i/>
          <w:sz w:val="16"/>
        </w:rPr>
        <w:t>r</w:t>
      </w:r>
      <w:r>
        <w:rPr>
          <w:i/>
          <w:sz w:val="12"/>
        </w:rPr>
        <w:t>D</w:t>
      </w:r>
      <w:r>
        <w:rPr>
          <w:sz w:val="12"/>
        </w:rPr>
        <w:t>−</w:t>
      </w:r>
      <w:r>
        <w:rPr>
          <w:sz w:val="12"/>
        </w:rPr>
        <w:t xml:space="preserve">1 </w:t>
      </w:r>
      <w:r>
        <w:t xml:space="preserve">≤ </w:t>
      </w:r>
      <w:r>
        <w:rPr>
          <w:i/>
        </w:rPr>
        <w:t>x</w:t>
      </w:r>
      <w:r>
        <w:rPr>
          <w:i/>
          <w:sz w:val="16"/>
        </w:rPr>
        <w:t>s</w:t>
      </w:r>
      <w:r>
        <w:rPr>
          <w:sz w:val="16"/>
        </w:rPr>
        <w:t>−</w:t>
      </w:r>
      <w:r>
        <w:rPr>
          <w:i/>
          <w:sz w:val="16"/>
        </w:rPr>
        <w:t>r</w:t>
      </w:r>
      <w:r>
        <w:rPr>
          <w:i/>
          <w:sz w:val="12"/>
        </w:rPr>
        <w:t>D</w:t>
      </w:r>
      <w:r>
        <w:rPr>
          <w:sz w:val="12"/>
        </w:rPr>
        <w:t>−</w:t>
      </w:r>
      <w:r>
        <w:rPr>
          <w:sz w:val="12"/>
        </w:rPr>
        <w:t xml:space="preserve">2 </w:t>
      </w:r>
      <w:r>
        <w:t xml:space="preserve">≤ ··· ≤ </w:t>
      </w:r>
      <w:r>
        <w:rPr>
          <w:i/>
        </w:rPr>
        <w:t>x</w:t>
      </w:r>
      <w:r>
        <w:rPr>
          <w:i/>
          <w:sz w:val="16"/>
        </w:rPr>
        <w:t>s</w:t>
      </w:r>
      <w:r>
        <w:rPr>
          <w:sz w:val="16"/>
        </w:rPr>
        <w:t>−</w:t>
      </w:r>
      <w:r>
        <w:rPr>
          <w:i/>
          <w:sz w:val="16"/>
        </w:rPr>
        <w:t>r</w:t>
      </w:r>
      <w:r>
        <w:rPr>
          <w:sz w:val="12"/>
        </w:rPr>
        <w:t xml:space="preserve">1 </w:t>
      </w:r>
      <w:r>
        <w:t xml:space="preserve">≤ </w:t>
      </w:r>
      <w:r>
        <w:rPr>
          <w:i/>
        </w:rPr>
        <w:t>x</w:t>
      </w:r>
      <w:r>
        <w:rPr>
          <w:i/>
          <w:sz w:val="16"/>
        </w:rPr>
        <w:t>s</w:t>
      </w:r>
      <w:r>
        <w:rPr>
          <w:sz w:val="16"/>
        </w:rPr>
        <w:t>−</w:t>
      </w:r>
      <w:r>
        <w:rPr>
          <w:i/>
          <w:sz w:val="16"/>
        </w:rPr>
        <w:t>r</w:t>
      </w:r>
      <w:r>
        <w:rPr>
          <w:sz w:val="12"/>
        </w:rPr>
        <w:t xml:space="preserve">0 </w:t>
      </w:r>
      <w:r>
        <w:rPr>
          <w:i/>
        </w:rPr>
        <w:t>.</w:t>
      </w:r>
      <w:r>
        <w:rPr>
          <w:i/>
        </w:rPr>
        <w:tab/>
      </w:r>
      <w:r>
        <w:t>(4)</w:t>
      </w:r>
    </w:p>
    <w:p w:rsidR="00875DAF" w:rsidRDefault="000B5325">
      <w:pPr>
        <w:spacing w:after="63"/>
      </w:pPr>
      <w:r>
        <w:t xml:space="preserve">In order to get a unique result we set </w:t>
      </w:r>
      <w:r w:rsidRPr="00357603">
        <w:rPr>
          <w:i/>
          <w:noProof/>
        </w:rPr>
        <w:t>r</w:t>
      </w:r>
      <w:r w:rsidRPr="00357603">
        <w:rPr>
          <w:i/>
          <w:noProof/>
          <w:vertAlign w:val="subscript"/>
        </w:rPr>
        <w:t>i</w:t>
      </w:r>
      <w:r>
        <w:rPr>
          <w:i/>
          <w:vertAlign w:val="subscript"/>
        </w:rPr>
        <w:t xml:space="preserve"> </w:t>
      </w:r>
      <w:r>
        <w:rPr>
          <w:i/>
        </w:rPr>
        <w:t>&lt; r</w:t>
      </w:r>
      <w:r>
        <w:rPr>
          <w:i/>
          <w:vertAlign w:val="subscript"/>
        </w:rPr>
        <w:t>i</w:t>
      </w:r>
      <w:r>
        <w:rPr>
          <w:vertAlign w:val="subscript"/>
        </w:rPr>
        <w:t>−</w:t>
      </w:r>
      <w:r>
        <w:rPr>
          <w:vertAlign w:val="subscript"/>
        </w:rPr>
        <w:t xml:space="preserve">1 </w:t>
      </w:r>
      <w:r>
        <w:t xml:space="preserve">if </w:t>
      </w:r>
      <w:r>
        <w:rPr>
          <w:i/>
        </w:rPr>
        <w:t>x</w:t>
      </w:r>
      <w:r>
        <w:rPr>
          <w:i/>
          <w:vertAlign w:val="subscript"/>
        </w:rPr>
        <w:t>s</w:t>
      </w:r>
      <w:r>
        <w:rPr>
          <w:vertAlign w:val="subscript"/>
        </w:rPr>
        <w:t>−</w:t>
      </w:r>
      <w:r>
        <w:rPr>
          <w:i/>
          <w:vertAlign w:val="subscript"/>
        </w:rPr>
        <w:t>r</w:t>
      </w:r>
      <w:r>
        <w:rPr>
          <w:i/>
          <w:sz w:val="18"/>
          <w:vertAlign w:val="subscript"/>
        </w:rPr>
        <w:t xml:space="preserve">i </w:t>
      </w:r>
      <w:r>
        <w:t xml:space="preserve">= </w:t>
      </w:r>
      <w:r>
        <w:rPr>
          <w:i/>
        </w:rPr>
        <w:t>x</w:t>
      </w:r>
      <w:r>
        <w:rPr>
          <w:i/>
          <w:vertAlign w:val="subscript"/>
        </w:rPr>
        <w:t>s</w:t>
      </w:r>
      <w:r>
        <w:rPr>
          <w:vertAlign w:val="subscript"/>
        </w:rPr>
        <w:t>−</w:t>
      </w:r>
      <w:r>
        <w:rPr>
          <w:i/>
          <w:vertAlign w:val="subscript"/>
        </w:rPr>
        <w:t>r</w:t>
      </w:r>
      <w:r>
        <w:rPr>
          <w:i/>
          <w:sz w:val="18"/>
          <w:vertAlign w:val="subscript"/>
        </w:rPr>
        <w:t>i</w:t>
      </w:r>
      <w:r>
        <w:rPr>
          <w:sz w:val="18"/>
          <w:vertAlign w:val="subscript"/>
        </w:rPr>
        <w:t>−</w:t>
      </w:r>
      <w:r>
        <w:rPr>
          <w:sz w:val="18"/>
          <w:vertAlign w:val="subscript"/>
        </w:rPr>
        <w:t>1</w:t>
      </w:r>
      <w:r>
        <w:t xml:space="preserve">. Thus, for all the </w:t>
      </w:r>
      <w:r>
        <w:rPr>
          <w:i/>
        </w:rPr>
        <w:t>D</w:t>
      </w:r>
      <w:r>
        <w:t xml:space="preserve">! possible permutations </w:t>
      </w:r>
      <w:r>
        <w:rPr>
          <w:i/>
        </w:rPr>
        <w:t xml:space="preserve">π </w:t>
      </w:r>
      <w:r>
        <w:t xml:space="preserve">of order </w:t>
      </w:r>
      <w:r>
        <w:rPr>
          <w:i/>
        </w:rPr>
        <w:t>D</w:t>
      </w:r>
      <w:r>
        <w:t>, the probability distribution</w:t>
      </w:r>
    </w:p>
    <w:p w:rsidR="00875DAF" w:rsidRDefault="000B5325">
      <w:r>
        <w:rPr>
          <w:i/>
        </w:rPr>
        <w:t xml:space="preserve">P </w:t>
      </w:r>
      <w:r>
        <w:t xml:space="preserve">= </w:t>
      </w:r>
      <w:r>
        <w:t>{</w:t>
      </w:r>
      <w:r>
        <w:rPr>
          <w:i/>
        </w:rPr>
        <w:t>p</w:t>
      </w:r>
      <w:r>
        <w:t>(</w:t>
      </w:r>
      <w:r>
        <w:rPr>
          <w:i/>
        </w:rPr>
        <w:t>π</w:t>
      </w:r>
      <w:r>
        <w:t>)</w:t>
      </w:r>
      <w:r>
        <w:t xml:space="preserve">} </w:t>
      </w:r>
      <w:r>
        <w:t>is defined by</w:t>
      </w:r>
    </w:p>
    <w:p w:rsidR="00875DAF" w:rsidRDefault="000B5325">
      <w:pPr>
        <w:spacing w:after="0" w:line="240" w:lineRule="auto"/>
        <w:ind w:left="2340" w:right="0" w:firstLine="0"/>
        <w:jc w:val="left"/>
      </w:pPr>
      <w:r>
        <w:rPr>
          <w:i/>
        </w:rPr>
        <w:t>]</w:t>
      </w:r>
      <w:r>
        <w:t>{</w:t>
      </w:r>
      <w:r>
        <w:rPr>
          <w:i/>
        </w:rPr>
        <w:t>s</w:t>
      </w:r>
      <w:r>
        <w:t>|</w:t>
      </w:r>
      <w:r>
        <w:rPr>
          <w:i/>
        </w:rPr>
        <w:t xml:space="preserve">s </w:t>
      </w:r>
      <w:r>
        <w:t xml:space="preserve">≤ </w:t>
      </w:r>
      <w:r>
        <w:rPr>
          <w:i/>
        </w:rPr>
        <w:t xml:space="preserve">M </w:t>
      </w:r>
      <w:r>
        <w:t>−</w:t>
      </w:r>
      <w:r>
        <w:t xml:space="preserve"> </w:t>
      </w:r>
      <w:r>
        <w:rPr>
          <w:i/>
        </w:rPr>
        <w:t xml:space="preserve">D </w:t>
      </w:r>
      <w:r>
        <w:t>+ 1; (</w:t>
      </w:r>
      <w:r>
        <w:rPr>
          <w:i/>
        </w:rPr>
        <w:t>s</w:t>
      </w:r>
      <w:r>
        <w:t>)</w:t>
      </w:r>
      <w:r>
        <w:rPr>
          <w:rFonts w:ascii="Calibri" w:eastAsia="Calibri" w:hAnsi="Calibri" w:cs="Calibri"/>
        </w:rPr>
        <w:t xml:space="preserve">, has type </w:t>
      </w:r>
      <w:r>
        <w:rPr>
          <w:i/>
        </w:rPr>
        <w:t>π</w:t>
      </w:r>
      <w:r>
        <w:t>}</w:t>
      </w:r>
    </w:p>
    <w:p w:rsidR="00875DAF" w:rsidRDefault="000B5325">
      <w:pPr>
        <w:spacing w:after="0" w:line="246" w:lineRule="auto"/>
        <w:ind w:left="10"/>
        <w:jc w:val="right"/>
      </w:pPr>
      <w:r>
        <w:rPr>
          <w:i/>
        </w:rPr>
        <w:t>p</w:t>
      </w:r>
      <w:r>
        <w:t>(</w:t>
      </w:r>
      <w:r>
        <w:rPr>
          <w:i/>
        </w:rPr>
        <w:t>π</w:t>
      </w:r>
      <w:r>
        <w:t>) =</w:t>
      </w:r>
      <w:r>
        <w:tab/>
      </w:r>
      <w:r>
        <w:rPr>
          <w:i/>
        </w:rPr>
        <w:t>.</w:t>
      </w:r>
      <w:r>
        <w:rPr>
          <w:i/>
        </w:rPr>
        <w:tab/>
      </w:r>
      <w:r>
        <w:t>(5)</w:t>
      </w:r>
    </w:p>
    <w:p w:rsidR="00875DAF" w:rsidRDefault="000B5325">
      <w:pPr>
        <w:spacing w:after="43" w:line="240" w:lineRule="auto"/>
        <w:ind w:left="2340" w:right="0" w:firstLine="0"/>
        <w:jc w:val="left"/>
      </w:pPr>
      <w:r>
        <w:rPr>
          <w:rFonts w:ascii="Calibri" w:eastAsia="Calibri" w:hAnsi="Calibri" w:cs="Calibri"/>
          <w:noProof/>
          <w:sz w:val="22"/>
        </w:rPr>
        <mc:AlternateContent>
          <mc:Choice Requires="wpg">
            <w:drawing>
              <wp:inline distT="0" distB="0" distL="0" distR="0">
                <wp:extent cx="2575598" cy="5055"/>
                <wp:effectExtent l="0" t="0" r="0" b="0"/>
                <wp:docPr id="43120" name="Group 43120"/>
                <wp:cNvGraphicFramePr/>
                <a:graphic xmlns:a="http://schemas.openxmlformats.org/drawingml/2006/main">
                  <a:graphicData uri="http://schemas.microsoft.com/office/word/2010/wordprocessingGroup">
                    <wpg:wgp>
                      <wpg:cNvGrpSpPr/>
                      <wpg:grpSpPr>
                        <a:xfrm>
                          <a:off x="0" y="0"/>
                          <a:ext cx="2575598" cy="5055"/>
                          <a:chOff x="0" y="0"/>
                          <a:chExt cx="2575598" cy="5055"/>
                        </a:xfrm>
                      </wpg:grpSpPr>
                      <wps:wsp>
                        <wps:cNvPr id="1163" name="Shape 1163"/>
                        <wps:cNvSpPr/>
                        <wps:spPr>
                          <a:xfrm>
                            <a:off x="0" y="0"/>
                            <a:ext cx="2575598" cy="0"/>
                          </a:xfrm>
                          <a:custGeom>
                            <a:avLst/>
                            <a:gdLst/>
                            <a:ahLst/>
                            <a:cxnLst/>
                            <a:rect l="0" t="0" r="0" b="0"/>
                            <a:pathLst>
                              <a:path w="2575598">
                                <a:moveTo>
                                  <a:pt x="0" y="0"/>
                                </a:moveTo>
                                <a:lnTo>
                                  <a:pt x="25755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A58A05" id="Group 43120" o:spid="_x0000_s1026" style="width:202.8pt;height:.4pt;mso-position-horizontal-relative:char;mso-position-vertical-relative:line" coordsize="257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">
                <v:shape id="Shape 1163" o:spid="_x0000_s1027" style="position:absolute;width:25755;height:0;visibility:visible;mso-wrap-style:square;v-text-anchor:top" coordsize="25755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DsMA&#10;AADdAAAADwAAAGRycy9kb3ducmV2LnhtbERPTWvCQBC9F/oflin0VjdWsDW6SmMpePASG8HjkB2T&#10;YHY2ZKcm/fddQehtHu9zVpvRtepKfWg8G5hOElDEpbcNVwaK76+Xd1BBkC22nsnALwXYrB8fVpha&#10;P3BO14NUKoZwSNFALdKlWoeyJodh4jviyJ1971Ai7CttexxiuGv1a5LMtcOGY0ONHW1rKi+HH2dg&#10;UWTZsJdjOElezNrPt7zZ5pkxz0/jxxKU0Cj/4rt7Z+P86XwGt2/i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V+DsMAAADdAAAADwAAAAAAAAAAAAAAAACYAgAAZHJzL2Rv&#10;d25yZXYueG1sUEsFBgAAAAAEAAQA9QAAAIgDAAAAAA==&#10;" path="m,l2575598,e" filled="f" strokeweight=".14042mm">
                  <v:stroke miterlimit="83231f" joinstyle="miter"/>
                  <v:path arrowok="t" textboxrect="0,0,2575598,0"/>
                </v:shape>
                <w10:anchorlock/>
              </v:group>
            </w:pict>
          </mc:Fallback>
        </mc:AlternateContent>
      </w:r>
    </w:p>
    <w:p w:rsidR="00875DAF" w:rsidRDefault="000B5325">
      <w:pPr>
        <w:spacing w:after="209" w:line="240" w:lineRule="auto"/>
        <w:ind w:left="0" w:right="0" w:firstLine="0"/>
        <w:jc w:val="center"/>
      </w:pPr>
      <w:r>
        <w:rPr>
          <w:i/>
        </w:rPr>
        <w:t xml:space="preserve">M </w:t>
      </w:r>
      <w:r>
        <w:t>−</w:t>
      </w:r>
      <w:r>
        <w:t xml:space="preserve"> </w:t>
      </w:r>
      <w:r>
        <w:rPr>
          <w:i/>
        </w:rPr>
        <w:t xml:space="preserve">D </w:t>
      </w:r>
      <w:r>
        <w:t>+ 1</w:t>
      </w:r>
    </w:p>
    <w:p w:rsidR="00875DAF" w:rsidRDefault="000B5325">
      <w:r>
        <w:t xml:space="preserve">In this expression, the symbol </w:t>
      </w:r>
      <w:r>
        <w:rPr>
          <w:i/>
        </w:rPr>
        <w:t xml:space="preserve">] </w:t>
      </w:r>
      <w:r>
        <w:t>stands for “number</w:t>
      </w:r>
      <w:r w:rsidRPr="00357603">
        <w:rPr>
          <w:noProof/>
        </w:rPr>
        <w:t>”.</w:t>
      </w:r>
    </w:p>
    <w:p w:rsidR="00875DAF" w:rsidRDefault="000B5325">
      <w:pPr>
        <w:spacing w:after="584"/>
      </w:pPr>
      <w:r w:rsidRPr="00357603">
        <w:rPr>
          <w:noProof/>
        </w:rPr>
        <w:t xml:space="preserve">The Bandt-Pompe’s methodology is not restricted to time series representative of low dimensional dynamical systems but can be applied to any type of time series (regular, chaotic, noisy, or reality based), with a very weak stationary assumption (for </w:t>
      </w:r>
      <w:r w:rsidRPr="00357603">
        <w:rPr>
          <w:i/>
          <w:noProof/>
        </w:rPr>
        <w:t xml:space="preserve">k </w:t>
      </w:r>
      <w:r w:rsidRPr="00357603">
        <w:rPr>
          <w:noProof/>
        </w:rPr>
        <w:t xml:space="preserve">= </w:t>
      </w:r>
      <w:r w:rsidRPr="00357603">
        <w:rPr>
          <w:i/>
          <w:noProof/>
        </w:rPr>
        <w:t>D</w:t>
      </w:r>
      <w:r w:rsidRPr="00357603">
        <w:rPr>
          <w:noProof/>
        </w:rPr>
        <w:t>,</w:t>
      </w:r>
      <w:r w:rsidRPr="00357603">
        <w:rPr>
          <w:noProof/>
        </w:rPr>
        <w:t xml:space="preserve"> the probability for </w:t>
      </w:r>
      <w:r w:rsidRPr="00357603">
        <w:rPr>
          <w:i/>
          <w:noProof/>
        </w:rPr>
        <w:t>x</w:t>
      </w:r>
      <w:r w:rsidRPr="00357603">
        <w:rPr>
          <w:i/>
          <w:noProof/>
          <w:vertAlign w:val="subscript"/>
        </w:rPr>
        <w:t xml:space="preserve">t </w:t>
      </w:r>
      <w:r w:rsidRPr="00357603">
        <w:rPr>
          <w:i/>
          <w:noProof/>
        </w:rPr>
        <w:t>&lt; x</w:t>
      </w:r>
      <w:r w:rsidRPr="00357603">
        <w:rPr>
          <w:i/>
          <w:noProof/>
          <w:vertAlign w:val="subscript"/>
        </w:rPr>
        <w:t>t</w:t>
      </w:r>
      <w:r w:rsidRPr="00357603">
        <w:rPr>
          <w:noProof/>
          <w:vertAlign w:val="subscript"/>
        </w:rPr>
        <w:t>+</w:t>
      </w:r>
      <w:r w:rsidRPr="00357603">
        <w:rPr>
          <w:i/>
          <w:noProof/>
          <w:vertAlign w:val="subscript"/>
        </w:rPr>
        <w:t xml:space="preserve">k </w:t>
      </w:r>
      <w:r w:rsidRPr="00357603">
        <w:rPr>
          <w:noProof/>
        </w:rPr>
        <w:t xml:space="preserve">should not depend on </w:t>
      </w:r>
      <w:r w:rsidRPr="00357603">
        <w:rPr>
          <w:i/>
          <w:noProof/>
        </w:rPr>
        <w:t xml:space="preserve">t </w:t>
      </w:r>
      <w:r w:rsidRPr="00357603">
        <w:rPr>
          <w:noProof/>
        </w:rPr>
        <w:t>[17]).</w:t>
      </w:r>
      <w:r>
        <w:t xml:space="preserve"> One also assumes that enough data are available for a correct </w:t>
      </w:r>
      <w:r w:rsidRPr="00357603">
        <w:rPr>
          <w:noProof/>
        </w:rPr>
        <w:t>attractorreconstruction</w:t>
      </w:r>
      <w:r>
        <w:t xml:space="preserve">. Of course, the embedding dimension </w:t>
      </w:r>
      <w:r>
        <w:rPr>
          <w:i/>
        </w:rPr>
        <w:t xml:space="preserve">D </w:t>
      </w:r>
      <w:r w:rsidRPr="00357603">
        <w:rPr>
          <w:noProof/>
        </w:rPr>
        <w:t>plays an important role in</w:t>
      </w:r>
      <w:r>
        <w:t xml:space="preserve"> the evaluation of the appropriate probabilit</w:t>
      </w:r>
      <w:r>
        <w:t xml:space="preserve">y distribution because </w:t>
      </w:r>
      <w:r>
        <w:rPr>
          <w:i/>
        </w:rPr>
        <w:t xml:space="preserve">D </w:t>
      </w:r>
      <w:r>
        <w:t xml:space="preserve">determines the number of </w:t>
      </w:r>
      <w:r w:rsidRPr="00357603">
        <w:rPr>
          <w:noProof/>
        </w:rPr>
        <w:t>accessible</w:t>
      </w:r>
      <w:r>
        <w:t xml:space="preserve"> states </w:t>
      </w:r>
      <w:r>
        <w:rPr>
          <w:i/>
        </w:rPr>
        <w:t>D</w:t>
      </w:r>
      <w:r>
        <w:t>!. Also, it conditions the minimum acceptable length</w:t>
      </w:r>
      <w:r>
        <w:rPr>
          <w:rFonts w:ascii="Calibri" w:eastAsia="Calibri" w:hAnsi="Calibri" w:cs="Calibri"/>
          <w:noProof/>
          <w:position w:val="-2"/>
          <w:sz w:val="22"/>
        </w:rPr>
        <w:drawing>
          <wp:inline distT="0" distB="0" distL="0" distR="0">
            <wp:extent cx="514350" cy="120650"/>
            <wp:effectExtent l="0" t="0" r="0" b="0"/>
            <wp:docPr id="43119" name="Picture 43119"/>
            <wp:cNvGraphicFramePr/>
            <a:graphic xmlns:a="http://schemas.openxmlformats.org/drawingml/2006/main">
              <a:graphicData uri="http://schemas.openxmlformats.org/drawingml/2006/picture">
                <pic:pic xmlns:pic="http://schemas.openxmlformats.org/drawingml/2006/picture">
                  <pic:nvPicPr>
                    <pic:cNvPr id="43119" name="Picture 43119"/>
                    <pic:cNvPicPr/>
                  </pic:nvPicPr>
                  <pic:blipFill>
                    <a:blip r:embed="rId11"/>
                    <a:stretch>
                      <a:fillRect/>
                    </a:stretch>
                  </pic:blipFill>
                  <pic:spPr>
                    <a:xfrm>
                      <a:off x="0" y="0"/>
                      <a:ext cx="514350" cy="120650"/>
                    </a:xfrm>
                    <a:prstGeom prst="rect">
                      <a:avLst/>
                    </a:prstGeom>
                  </pic:spPr>
                </pic:pic>
              </a:graphicData>
            </a:graphic>
          </wp:inline>
        </w:drawing>
      </w:r>
      <w:r>
        <w:t xml:space="preserve">! </w:t>
      </w:r>
      <w:r w:rsidRPr="00357603">
        <w:rPr>
          <w:noProof/>
        </w:rPr>
        <w:t>of</w:t>
      </w:r>
      <w:r>
        <w:t xml:space="preserve"> the time series that one needs </w:t>
      </w:r>
      <w:r w:rsidRPr="00357603">
        <w:rPr>
          <w:noProof/>
        </w:rPr>
        <w:t>in order to</w:t>
      </w:r>
      <w:r>
        <w:t xml:space="preserve"> work with a reliable statistics.</w:t>
      </w:r>
    </w:p>
    <w:p w:rsidR="00875DAF" w:rsidRDefault="000B5325">
      <w:pPr>
        <w:pStyle w:val="Ttulo1"/>
      </w:pPr>
      <w:r>
        <w:t>4.4</w:t>
      </w:r>
      <w:r>
        <w:tab/>
        <w:t>The maximum Lyapunov exponent</w:t>
      </w:r>
    </w:p>
    <w:p w:rsidR="00875DAF" w:rsidRDefault="000B5325">
      <w:r>
        <w:t>The fourth quantifi</w:t>
      </w:r>
      <w:r>
        <w:t xml:space="preserve">er employed is the Maximum Lyapunov Exponent that determines the presence of chaos. The Lyapunov exponents are quantifiers that characterize how the separation between two trajectories evolves, [27]. It </w:t>
      </w:r>
      <w:r w:rsidRPr="00357603">
        <w:rPr>
          <w:noProof/>
        </w:rPr>
        <w:t>is well known</w:t>
      </w:r>
      <w:r>
        <w:t xml:space="preserve"> that chaotic behaviors are characterize</w:t>
      </w:r>
      <w:r>
        <w:t xml:space="preserve">d mainly by Lyapunov </w:t>
      </w:r>
      <w:r>
        <w:lastRenderedPageBreak/>
        <w:t xml:space="preserve">numbers of the dynamic systems. If one or more Lyapunov numbers are greater than zero, then the system behaves chaotically. Otherwise, the system is stable. In this paper, we employ the maximum Lyapunov number as it is one of the most </w:t>
      </w:r>
      <w:r>
        <w:t>useful indicators of chaos.</w:t>
      </w:r>
    </w:p>
    <w:p w:rsidR="00875DAF" w:rsidRDefault="000B5325">
      <w:r>
        <w:t>The distance between trajectories changes in 2</w:t>
      </w:r>
      <w:r>
        <w:rPr>
          <w:i/>
          <w:vertAlign w:val="superscript"/>
        </w:rPr>
        <w:t xml:space="preserve">MLE </w:t>
      </w:r>
      <w:r>
        <w:t xml:space="preserve">for each iteration, on average. If </w:t>
      </w:r>
      <w:r>
        <w:rPr>
          <w:i/>
        </w:rPr>
        <w:t xml:space="preserve">MLE &lt; </w:t>
      </w:r>
      <w:r>
        <w:t xml:space="preserve">0 the trajectories approaches, this may be due to a fixed point, if </w:t>
      </w:r>
      <w:r>
        <w:rPr>
          <w:i/>
        </w:rPr>
        <w:t xml:space="preserve">MLE </w:t>
      </w:r>
      <w:r>
        <w:t xml:space="preserve">= 0 the </w:t>
      </w:r>
      <w:r w:rsidRPr="00357603">
        <w:rPr>
          <w:noProof/>
        </w:rPr>
        <w:t>trajectories</w:t>
      </w:r>
      <w:r>
        <w:t xml:space="preserve"> keep their distance, this may be due to a li</w:t>
      </w:r>
      <w:r>
        <w:t xml:space="preserve">mit cycle, if </w:t>
      </w:r>
      <w:r>
        <w:rPr>
          <w:i/>
        </w:rPr>
        <w:t xml:space="preserve">MLE &gt; </w:t>
      </w:r>
      <w:r>
        <w:t>0, the distance between trajectories is growing, and is an indicator of chaos. [27]</w:t>
      </w:r>
    </w:p>
    <w:p w:rsidR="00875DAF" w:rsidRDefault="000B5325">
      <w:pPr>
        <w:spacing w:after="524"/>
      </w:pPr>
      <w:r>
        <w:t xml:space="preserve">There is a non-analytical way to measure it if only the inputs and outputs of the system are accessible. </w:t>
      </w:r>
      <w:r w:rsidRPr="00357603">
        <w:rPr>
          <w:noProof/>
        </w:rPr>
        <w:t>The procedure is the following: The system must</w:t>
      </w:r>
      <w:r w:rsidRPr="00357603">
        <w:rPr>
          <w:noProof/>
        </w:rPr>
        <w:t xml:space="preserve"> be started from two neighbor points in the phase plane, lets call them (</w:t>
      </w:r>
      <w:r w:rsidRPr="00357603">
        <w:rPr>
          <w:i/>
          <w:noProof/>
        </w:rPr>
        <w:t>x</w:t>
      </w:r>
      <w:r w:rsidRPr="00357603">
        <w:rPr>
          <w:i/>
          <w:noProof/>
          <w:vertAlign w:val="subscript"/>
        </w:rPr>
        <w:t>a</w:t>
      </w:r>
      <w:r w:rsidRPr="00357603">
        <w:rPr>
          <w:i/>
          <w:noProof/>
        </w:rPr>
        <w:t>,y</w:t>
      </w:r>
      <w:r w:rsidRPr="00357603">
        <w:rPr>
          <w:i/>
          <w:noProof/>
          <w:vertAlign w:val="subscript"/>
        </w:rPr>
        <w:t>a</w:t>
      </w:r>
      <w:r w:rsidRPr="00357603">
        <w:rPr>
          <w:noProof/>
        </w:rPr>
        <w:t>) and (</w:t>
      </w:r>
      <w:r w:rsidRPr="00357603">
        <w:rPr>
          <w:i/>
          <w:noProof/>
        </w:rPr>
        <w:t>x</w:t>
      </w:r>
      <w:r w:rsidRPr="00357603">
        <w:rPr>
          <w:i/>
          <w:noProof/>
          <w:vertAlign w:val="subscript"/>
        </w:rPr>
        <w:t>b</w:t>
      </w:r>
      <w:r w:rsidRPr="00357603">
        <w:rPr>
          <w:i/>
          <w:noProof/>
        </w:rPr>
        <w:t>,y</w:t>
      </w:r>
      <w:r w:rsidRPr="00357603">
        <w:rPr>
          <w:i/>
          <w:noProof/>
          <w:vertAlign w:val="subscript"/>
        </w:rPr>
        <w:t>b</w:t>
      </w:r>
      <w:r w:rsidRPr="00357603">
        <w:rPr>
          <w:noProof/>
        </w:rPr>
        <w:t>), as the system is iterated the Euclidean distance between the two trajectories is measured (</w:t>
      </w:r>
      <w:r w:rsidRPr="00357603">
        <w:rPr>
          <w:i/>
          <w:noProof/>
        </w:rPr>
        <w:t>d</w:t>
      </w:r>
      <w:r w:rsidRPr="00357603">
        <w:rPr>
          <w:i/>
          <w:noProof/>
          <w:vertAlign w:val="subscript"/>
        </w:rPr>
        <w:t xml:space="preserve">n </w:t>
      </w:r>
      <w:r w:rsidRPr="00357603">
        <w:rPr>
          <w:noProof/>
        </w:rPr>
        <w:t xml:space="preserve">in the </w:t>
      </w:r>
      <w:r w:rsidRPr="00357603">
        <w:rPr>
          <w:i/>
          <w:noProof/>
        </w:rPr>
        <w:t>n</w:t>
      </w:r>
      <w:r w:rsidRPr="00357603">
        <w:rPr>
          <w:i/>
          <w:noProof/>
          <w:vertAlign w:val="subscript"/>
        </w:rPr>
        <w:t xml:space="preserve">th </w:t>
      </w:r>
      <w:r w:rsidRPr="00357603">
        <w:rPr>
          <w:noProof/>
        </w:rPr>
        <w:t>sample) (eq. 7), and the b trajectory is relocalized on ea</w:t>
      </w:r>
      <w:r w:rsidRPr="00357603">
        <w:rPr>
          <w:noProof/>
        </w:rPr>
        <w:t>ch iteration (eq. 8), obtaining the points (</w:t>
      </w:r>
      <w:r w:rsidRPr="00357603">
        <w:rPr>
          <w:i/>
          <w:noProof/>
        </w:rPr>
        <w:t>x</w:t>
      </w:r>
      <w:r w:rsidRPr="00357603">
        <w:rPr>
          <w:i/>
          <w:noProof/>
          <w:vertAlign w:val="subscript"/>
        </w:rPr>
        <w:t>br</w:t>
      </w:r>
      <w:r w:rsidRPr="00357603">
        <w:rPr>
          <w:i/>
          <w:noProof/>
        </w:rPr>
        <w:t>,y</w:t>
      </w:r>
      <w:r w:rsidRPr="00357603">
        <w:rPr>
          <w:i/>
          <w:noProof/>
          <w:vertAlign w:val="subscript"/>
        </w:rPr>
        <w:t>br</w:t>
      </w:r>
      <w:r w:rsidRPr="00357603">
        <w:rPr>
          <w:noProof/>
        </w:rPr>
        <w:t>) to feed the system.</w:t>
      </w:r>
      <w:r>
        <w:t xml:space="preserve"> Then the Lyapunov exponent can be calculated as shown in </w:t>
      </w:r>
      <w:r w:rsidRPr="00357603">
        <w:rPr>
          <w:noProof/>
        </w:rPr>
        <w:t>eq</w:t>
      </w:r>
      <w:r>
        <w:t>. (6).</w:t>
      </w:r>
    </w:p>
    <w:p w:rsidR="00875DAF" w:rsidRDefault="000B5325">
      <w:pPr>
        <w:spacing w:after="771" w:line="246" w:lineRule="auto"/>
        <w:ind w:left="10"/>
        <w:jc w:val="right"/>
      </w:pPr>
      <w:r>
        <w:rPr>
          <w:rFonts w:ascii="Calibri" w:eastAsia="Calibri" w:hAnsi="Calibri" w:cs="Calibri"/>
          <w:noProof/>
          <w:position w:val="-27"/>
          <w:sz w:val="22"/>
        </w:rPr>
        <w:drawing>
          <wp:inline distT="0" distB="0" distL="0" distR="0">
            <wp:extent cx="1657350" cy="390525"/>
            <wp:effectExtent l="0" t="0" r="0" b="0"/>
            <wp:docPr id="43808" name="Picture 43808"/>
            <wp:cNvGraphicFramePr/>
            <a:graphic xmlns:a="http://schemas.openxmlformats.org/drawingml/2006/main">
              <a:graphicData uri="http://schemas.openxmlformats.org/drawingml/2006/picture">
                <pic:pic xmlns:pic="http://schemas.openxmlformats.org/drawingml/2006/picture">
                  <pic:nvPicPr>
                    <pic:cNvPr id="43808" name="Picture 43808"/>
                    <pic:cNvPicPr/>
                  </pic:nvPicPr>
                  <pic:blipFill>
                    <a:blip r:embed="rId12"/>
                    <a:stretch>
                      <a:fillRect/>
                    </a:stretch>
                  </pic:blipFill>
                  <pic:spPr>
                    <a:xfrm>
                      <a:off x="0" y="0"/>
                      <a:ext cx="1657350" cy="390525"/>
                    </a:xfrm>
                    <a:prstGeom prst="rect">
                      <a:avLst/>
                    </a:prstGeom>
                  </pic:spPr>
                </pic:pic>
              </a:graphicData>
            </a:graphic>
          </wp:inline>
        </w:drawing>
      </w:r>
      <w:r>
        <w:tab/>
        <w:t xml:space="preserve"> (6)</w:t>
      </w:r>
    </w:p>
    <w:p w:rsidR="00875DAF" w:rsidRDefault="000B5325">
      <w:pPr>
        <w:spacing w:after="1073" w:line="246" w:lineRule="auto"/>
        <w:ind w:left="10"/>
        <w:jc w:val="right"/>
      </w:pPr>
      <w:r>
        <w:rPr>
          <w:rFonts w:ascii="Calibri" w:eastAsia="Calibri" w:hAnsi="Calibri" w:cs="Calibri"/>
          <w:noProof/>
          <w:position w:val="-14"/>
          <w:sz w:val="22"/>
        </w:rPr>
        <w:drawing>
          <wp:inline distT="0" distB="0" distL="0" distR="0">
            <wp:extent cx="3273425" cy="520700"/>
            <wp:effectExtent l="0" t="0" r="0" b="0"/>
            <wp:docPr id="43809" name="Picture 43809"/>
            <wp:cNvGraphicFramePr/>
            <a:graphic xmlns:a="http://schemas.openxmlformats.org/drawingml/2006/main">
              <a:graphicData uri="http://schemas.openxmlformats.org/drawingml/2006/picture">
                <pic:pic xmlns:pic="http://schemas.openxmlformats.org/drawingml/2006/picture">
                  <pic:nvPicPr>
                    <pic:cNvPr id="43809" name="Picture 43809"/>
                    <pic:cNvPicPr/>
                  </pic:nvPicPr>
                  <pic:blipFill>
                    <a:blip r:embed="rId13"/>
                    <a:stretch>
                      <a:fillRect/>
                    </a:stretch>
                  </pic:blipFill>
                  <pic:spPr>
                    <a:xfrm>
                      <a:off x="0" y="0"/>
                      <a:ext cx="3273425" cy="520700"/>
                    </a:xfrm>
                    <a:prstGeom prst="rect">
                      <a:avLst/>
                    </a:prstGeom>
                  </pic:spPr>
                </pic:pic>
              </a:graphicData>
            </a:graphic>
          </wp:inline>
        </w:drawing>
      </w:r>
      <w:r>
        <w:tab/>
        <w:t xml:space="preserve"> (7)</w:t>
      </w:r>
    </w:p>
    <w:tbl>
      <w:tblPr>
        <w:tblStyle w:val="TableGrid"/>
        <w:tblW w:w="7422" w:type="dxa"/>
        <w:tblInd w:w="507" w:type="dxa"/>
        <w:tblCellMar>
          <w:top w:w="58" w:type="dxa"/>
          <w:left w:w="0" w:type="dxa"/>
          <w:bottom w:w="0" w:type="dxa"/>
          <w:right w:w="0" w:type="dxa"/>
        </w:tblCellMar>
        <w:tblLook w:val="04A0" w:firstRow="1" w:lastRow="0" w:firstColumn="1" w:lastColumn="0" w:noHBand="0" w:noVBand="1"/>
      </w:tblPr>
      <w:tblGrid>
        <w:gridCol w:w="7105"/>
        <w:gridCol w:w="317"/>
      </w:tblGrid>
      <w:tr w:rsidR="00875DAF">
        <w:trPr>
          <w:trHeight w:val="292"/>
        </w:trPr>
        <w:tc>
          <w:tcPr>
            <w:tcW w:w="7123" w:type="dxa"/>
            <w:tcBorders>
              <w:top w:val="nil"/>
              <w:left w:val="nil"/>
              <w:bottom w:val="nil"/>
              <w:right w:val="nil"/>
            </w:tcBorders>
          </w:tcPr>
          <w:p w:rsidR="00875DAF" w:rsidRDefault="000B5325">
            <w:pPr>
              <w:spacing w:after="0" w:line="276" w:lineRule="auto"/>
              <w:ind w:left="0" w:right="0" w:firstLine="0"/>
              <w:jc w:val="left"/>
            </w:pPr>
            <w:r w:rsidRPr="007B0EE3">
              <w:rPr>
                <w:i/>
                <w:noProof/>
              </w:rPr>
              <w:t>x</w:t>
            </w:r>
            <w:r w:rsidRPr="007B0EE3">
              <w:rPr>
                <w:i/>
                <w:noProof/>
                <w:sz w:val="16"/>
              </w:rPr>
              <w:t>br</w:t>
            </w:r>
            <w:r>
              <w:rPr>
                <w:sz w:val="16"/>
              </w:rPr>
              <w:t>(</w:t>
            </w:r>
            <w:r>
              <w:rPr>
                <w:i/>
                <w:sz w:val="16"/>
              </w:rPr>
              <w:t>i</w:t>
            </w:r>
            <w:r>
              <w:rPr>
                <w:sz w:val="16"/>
              </w:rPr>
              <w:t xml:space="preserve">) </w:t>
            </w:r>
            <w:r>
              <w:t>=</w:t>
            </w:r>
            <w:r>
              <w:rPr>
                <w:i/>
              </w:rPr>
              <w:t>x</w:t>
            </w:r>
            <w:r>
              <w:rPr>
                <w:i/>
                <w:sz w:val="16"/>
              </w:rPr>
              <w:t>a</w:t>
            </w:r>
            <w:r>
              <w:rPr>
                <w:sz w:val="16"/>
              </w:rPr>
              <w:t>(</w:t>
            </w:r>
            <w:r>
              <w:rPr>
                <w:i/>
                <w:sz w:val="16"/>
              </w:rPr>
              <w:t>i</w:t>
            </w:r>
            <w:r>
              <w:rPr>
                <w:sz w:val="16"/>
              </w:rPr>
              <w:t xml:space="preserve">) </w:t>
            </w:r>
            <w:r>
              <w:t>+ (</w:t>
            </w:r>
            <w:r w:rsidRPr="007B0EE3">
              <w:rPr>
                <w:i/>
                <w:noProof/>
              </w:rPr>
              <w:t>x</w:t>
            </w:r>
            <w:r w:rsidRPr="007B0EE3">
              <w:rPr>
                <w:i/>
                <w:noProof/>
                <w:sz w:val="16"/>
              </w:rPr>
              <w:t>b</w:t>
            </w:r>
            <w:r>
              <w:rPr>
                <w:sz w:val="16"/>
              </w:rPr>
              <w:t>(</w:t>
            </w:r>
            <w:r>
              <w:rPr>
                <w:i/>
                <w:sz w:val="16"/>
              </w:rPr>
              <w:t>i</w:t>
            </w:r>
            <w:r>
              <w:rPr>
                <w:sz w:val="16"/>
              </w:rPr>
              <w:t xml:space="preserve">) </w:t>
            </w:r>
            <w:r>
              <w:t>−</w:t>
            </w:r>
            <w:r>
              <w:t xml:space="preserve"> </w:t>
            </w:r>
            <w:r w:rsidRPr="007B0EE3">
              <w:rPr>
                <w:i/>
                <w:noProof/>
              </w:rPr>
              <w:t>x</w:t>
            </w:r>
            <w:r w:rsidRPr="007B0EE3">
              <w:rPr>
                <w:i/>
                <w:noProof/>
                <w:sz w:val="16"/>
              </w:rPr>
              <w:t>a</w:t>
            </w:r>
            <w:r>
              <w:rPr>
                <w:sz w:val="16"/>
              </w:rPr>
              <w:t>(</w:t>
            </w:r>
            <w:r>
              <w:rPr>
                <w:i/>
                <w:sz w:val="16"/>
              </w:rPr>
              <w:t>i</w:t>
            </w:r>
            <w:r>
              <w:rPr>
                <w:sz w:val="16"/>
              </w:rPr>
              <w:t>)</w:t>
            </w:r>
            <w:r>
              <w:t>)</w:t>
            </w:r>
            <w:r>
              <w:rPr>
                <w:i/>
              </w:rPr>
              <w:t>d</w:t>
            </w:r>
            <w:r>
              <w:rPr>
                <w:i/>
                <w:sz w:val="16"/>
              </w:rPr>
              <w:t>o</w:t>
            </w:r>
            <w:r>
              <w:rPr>
                <w:sz w:val="16"/>
              </w:rPr>
              <w:t>(</w:t>
            </w:r>
            <w:r>
              <w:rPr>
                <w:i/>
                <w:sz w:val="16"/>
              </w:rPr>
              <w:t>i</w:t>
            </w:r>
            <w:r>
              <w:rPr>
                <w:sz w:val="16"/>
              </w:rPr>
              <w:t>−</w:t>
            </w:r>
            <w:r>
              <w:rPr>
                <w:sz w:val="16"/>
              </w:rPr>
              <w:t>1)</w:t>
            </w:r>
            <w:r>
              <w:rPr>
                <w:i/>
              </w:rPr>
              <w:t>/d</w:t>
            </w:r>
            <w:r>
              <w:rPr>
                <w:sz w:val="16"/>
              </w:rPr>
              <w:t>1(</w:t>
            </w:r>
            <w:r>
              <w:rPr>
                <w:i/>
                <w:sz w:val="16"/>
              </w:rPr>
              <w:t>i</w:t>
            </w:r>
            <w:r>
              <w:rPr>
                <w:sz w:val="16"/>
              </w:rPr>
              <w:t>)</w:t>
            </w:r>
          </w:p>
        </w:tc>
        <w:tc>
          <w:tcPr>
            <w:tcW w:w="299" w:type="dxa"/>
            <w:tcBorders>
              <w:top w:val="nil"/>
              <w:left w:val="nil"/>
              <w:bottom w:val="nil"/>
              <w:right w:val="nil"/>
            </w:tcBorders>
          </w:tcPr>
          <w:p w:rsidR="00875DAF" w:rsidRDefault="00875DAF">
            <w:pPr>
              <w:spacing w:after="0" w:line="276" w:lineRule="auto"/>
              <w:ind w:left="0" w:right="0" w:firstLine="0"/>
              <w:jc w:val="left"/>
            </w:pPr>
          </w:p>
        </w:tc>
      </w:tr>
      <w:tr w:rsidR="00875DAF">
        <w:trPr>
          <w:trHeight w:val="292"/>
        </w:trPr>
        <w:tc>
          <w:tcPr>
            <w:tcW w:w="7123" w:type="dxa"/>
            <w:tcBorders>
              <w:top w:val="nil"/>
              <w:left w:val="nil"/>
              <w:bottom w:val="nil"/>
              <w:right w:val="nil"/>
            </w:tcBorders>
          </w:tcPr>
          <w:p w:rsidR="00875DAF" w:rsidRDefault="000B5325">
            <w:pPr>
              <w:spacing w:after="0" w:line="276" w:lineRule="auto"/>
              <w:ind w:left="19" w:right="0" w:firstLine="0"/>
              <w:jc w:val="left"/>
            </w:pPr>
            <w:r>
              <w:rPr>
                <w:i/>
              </w:rPr>
              <w:t>y</w:t>
            </w:r>
            <w:r>
              <w:rPr>
                <w:i/>
                <w:vertAlign w:val="subscript"/>
              </w:rPr>
              <w:t>br</w:t>
            </w:r>
            <w:r>
              <w:rPr>
                <w:sz w:val="16"/>
              </w:rPr>
              <w:t>(</w:t>
            </w:r>
            <w:r>
              <w:rPr>
                <w:i/>
                <w:sz w:val="16"/>
              </w:rPr>
              <w:t>i</w:t>
            </w:r>
            <w:r>
              <w:rPr>
                <w:sz w:val="16"/>
              </w:rPr>
              <w:t xml:space="preserve">) </w:t>
            </w:r>
            <w:r>
              <w:t>=</w:t>
            </w:r>
            <w:r>
              <w:rPr>
                <w:i/>
              </w:rPr>
              <w:t>y</w:t>
            </w:r>
            <w:r>
              <w:rPr>
                <w:i/>
                <w:vertAlign w:val="subscript"/>
              </w:rPr>
              <w:t>a</w:t>
            </w:r>
            <w:r>
              <w:rPr>
                <w:sz w:val="16"/>
              </w:rPr>
              <w:t>(</w:t>
            </w:r>
            <w:r>
              <w:rPr>
                <w:i/>
                <w:sz w:val="16"/>
              </w:rPr>
              <w:t>i</w:t>
            </w:r>
            <w:r>
              <w:rPr>
                <w:sz w:val="16"/>
              </w:rPr>
              <w:t xml:space="preserve">) </w:t>
            </w:r>
            <w:r>
              <w:t>+ (</w:t>
            </w:r>
            <w:r>
              <w:rPr>
                <w:i/>
              </w:rPr>
              <w:t>y</w:t>
            </w:r>
            <w:r>
              <w:rPr>
                <w:i/>
                <w:vertAlign w:val="subscript"/>
              </w:rPr>
              <w:t>b</w:t>
            </w:r>
            <w:r>
              <w:rPr>
                <w:sz w:val="16"/>
              </w:rPr>
              <w:t>(</w:t>
            </w:r>
            <w:r>
              <w:rPr>
                <w:i/>
                <w:sz w:val="16"/>
              </w:rPr>
              <w:t>i</w:t>
            </w:r>
            <w:r>
              <w:rPr>
                <w:sz w:val="16"/>
              </w:rPr>
              <w:t xml:space="preserve">) </w:t>
            </w:r>
            <w:r>
              <w:t>−</w:t>
            </w:r>
            <w:r>
              <w:t xml:space="preserve"> </w:t>
            </w:r>
            <w:r>
              <w:rPr>
                <w:i/>
              </w:rPr>
              <w:t>y</w:t>
            </w:r>
            <w:r>
              <w:rPr>
                <w:i/>
                <w:vertAlign w:val="subscript"/>
              </w:rPr>
              <w:t>a</w:t>
            </w:r>
            <w:r>
              <w:rPr>
                <w:sz w:val="16"/>
              </w:rPr>
              <w:t>(</w:t>
            </w:r>
            <w:r>
              <w:rPr>
                <w:i/>
                <w:sz w:val="16"/>
              </w:rPr>
              <w:t>i</w:t>
            </w:r>
            <w:r>
              <w:rPr>
                <w:sz w:val="16"/>
              </w:rPr>
              <w:t>)</w:t>
            </w:r>
            <w:r>
              <w:t>)</w:t>
            </w:r>
            <w:r>
              <w:rPr>
                <w:i/>
              </w:rPr>
              <w:t>d</w:t>
            </w:r>
            <w:r>
              <w:rPr>
                <w:i/>
                <w:vertAlign w:val="subscript"/>
              </w:rPr>
              <w:t>o</w:t>
            </w:r>
            <w:r>
              <w:rPr>
                <w:sz w:val="16"/>
              </w:rPr>
              <w:t>(</w:t>
            </w:r>
            <w:r>
              <w:rPr>
                <w:i/>
                <w:sz w:val="16"/>
              </w:rPr>
              <w:t>i</w:t>
            </w:r>
            <w:r>
              <w:rPr>
                <w:sz w:val="16"/>
              </w:rPr>
              <w:t>−</w:t>
            </w:r>
            <w:r>
              <w:rPr>
                <w:sz w:val="16"/>
              </w:rPr>
              <w:t>1)</w:t>
            </w:r>
            <w:r>
              <w:rPr>
                <w:i/>
              </w:rPr>
              <w:t>/d</w:t>
            </w:r>
            <w:r>
              <w:rPr>
                <w:vertAlign w:val="subscript"/>
              </w:rPr>
              <w:t>1(</w:t>
            </w:r>
            <w:r>
              <w:rPr>
                <w:i/>
                <w:sz w:val="16"/>
              </w:rPr>
              <w:t>i</w:t>
            </w:r>
            <w:r>
              <w:rPr>
                <w:sz w:val="16"/>
              </w:rPr>
              <w:t>)</w:t>
            </w:r>
          </w:p>
        </w:tc>
        <w:tc>
          <w:tcPr>
            <w:tcW w:w="299" w:type="dxa"/>
            <w:tcBorders>
              <w:top w:val="nil"/>
              <w:left w:val="nil"/>
              <w:bottom w:val="nil"/>
              <w:right w:val="nil"/>
            </w:tcBorders>
          </w:tcPr>
          <w:p w:rsidR="00875DAF" w:rsidRDefault="000B5325">
            <w:pPr>
              <w:spacing w:after="0" w:line="276" w:lineRule="auto"/>
              <w:ind w:left="0" w:right="0" w:firstLine="0"/>
            </w:pPr>
            <w:r>
              <w:t>(8)</w:t>
            </w:r>
          </w:p>
        </w:tc>
      </w:tr>
    </w:tbl>
    <w:p w:rsidR="00875DAF" w:rsidRDefault="000B5325">
      <w:pPr>
        <w:spacing w:after="598" w:line="451" w:lineRule="auto"/>
        <w:ind w:right="-15"/>
        <w:jc w:val="left"/>
      </w:pPr>
      <w:r>
        <w:rPr>
          <w:b/>
        </w:rPr>
        <w:t>5</w:t>
      </w:r>
      <w:r>
        <w:rPr>
          <w:b/>
        </w:rPr>
        <w:tab/>
        <w:t>Hardware Digital Simulation.</w:t>
      </w:r>
    </w:p>
    <w:p w:rsidR="00875DAF" w:rsidRDefault="000B5325">
      <w:r>
        <w:t xml:space="preserve">Within the available options for representing values using finite precision, floating point arithmetic is the closest to </w:t>
      </w:r>
      <w:r>
        <w:rPr>
          <w:rFonts w:ascii="Calibri" w:eastAsia="Calibri" w:hAnsi="Calibri" w:cs="Calibri"/>
        </w:rPr>
        <w:t>R</w:t>
      </w:r>
      <w:r>
        <w:t>. However, from the engineering point of view the usage of floating point is not efficient when compare</w:t>
      </w:r>
      <w:r>
        <w:t xml:space="preserve">d to fixed point operations because the first ones consume </w:t>
      </w:r>
      <w:r w:rsidRPr="007B0EE3">
        <w:rPr>
          <w:noProof/>
        </w:rPr>
        <w:t>lot</w:t>
      </w:r>
      <w:r>
        <w:t xml:space="preserve"> of system resources and require several clock cycles. It </w:t>
      </w:r>
      <w:r w:rsidRPr="007B0EE3">
        <w:rPr>
          <w:noProof/>
        </w:rPr>
        <w:t>is widely known</w:t>
      </w:r>
      <w:r>
        <w:t xml:space="preserve"> that when the maximal values to be represented and the precision required are pre-established fixed point arithmetic wou</w:t>
      </w:r>
      <w:r>
        <w:t xml:space="preserve">ld allow </w:t>
      </w:r>
      <w:r w:rsidR="00357603">
        <w:rPr>
          <w:noProof/>
        </w:rPr>
        <w:t>getting</w:t>
      </w:r>
      <w:r>
        <w:t xml:space="preserve"> better results </w:t>
      </w:r>
      <w:r w:rsidRPr="007B0EE3">
        <w:rPr>
          <w:noProof/>
        </w:rPr>
        <w:t>in terms of</w:t>
      </w:r>
      <w:r>
        <w:t xml:space="preserve"> velocity, usage </w:t>
      </w:r>
      <w:r w:rsidRPr="007B0EE3">
        <w:rPr>
          <w:noProof/>
        </w:rPr>
        <w:t>resources</w:t>
      </w:r>
      <w:r>
        <w:t xml:space="preserve"> and power consumption.</w:t>
      </w:r>
    </w:p>
    <w:p w:rsidR="00875DAF" w:rsidRDefault="000B5325">
      <w:r>
        <w:lastRenderedPageBreak/>
        <w:t xml:space="preserve">The analysis in this paper was intended to cover any digital electronic device such as FPGA, CPLD (Complex Programmable Logic Device) or ASIC (Application Specific </w:t>
      </w:r>
      <w:r>
        <w:t>Integrated Circuit). On this kind of devices, saving resources is a crucial issue, this is why they mostly employ fixed-point arithmetic.</w:t>
      </w:r>
    </w:p>
    <w:p w:rsidR="00875DAF" w:rsidRDefault="000B5325">
      <w:pPr>
        <w:spacing w:after="0"/>
      </w:pPr>
      <w:r>
        <w:t xml:space="preserve">A C code that simulates iterating a nonlinear system, the quadratic map, in any of such devices </w:t>
      </w:r>
      <w:r w:rsidRPr="007B0EE3">
        <w:rPr>
          <w:noProof/>
        </w:rPr>
        <w:t>was developed</w:t>
      </w:r>
      <w:r>
        <w:t xml:space="preserve"> </w:t>
      </w:r>
      <w:r w:rsidRPr="007B0EE3">
        <w:rPr>
          <w:noProof/>
        </w:rPr>
        <w:t>in order</w:t>
      </w:r>
      <w:r w:rsidRPr="007B0EE3">
        <w:rPr>
          <w:noProof/>
        </w:rPr>
        <w:t xml:space="preserve"> to</w:t>
      </w:r>
      <w:r>
        <w:t xml:space="preserve"> generate sequences which were then analyzed. The code is </w:t>
      </w:r>
      <w:r w:rsidRPr="007B0EE3">
        <w:rPr>
          <w:noProof/>
        </w:rPr>
        <w:t>totally</w:t>
      </w:r>
      <w:r>
        <w:t xml:space="preserve"> </w:t>
      </w:r>
      <w:r w:rsidRPr="007B0EE3">
        <w:rPr>
          <w:noProof/>
        </w:rPr>
        <w:t>parametrizable</w:t>
      </w:r>
      <w:r>
        <w:t xml:space="preserve"> and it allows to access intermediate values. A technique that emulates operating in fixed point arithmetic was employed, the general idea is to use signed integer arithmeti</w:t>
      </w:r>
      <w:r>
        <w:t xml:space="preserve">c, although chaotic systems work with fractional numbers. </w:t>
      </w:r>
      <w:r w:rsidRPr="007B0EE3">
        <w:rPr>
          <w:noProof/>
        </w:rPr>
        <w:t>To solve this</w:t>
      </w:r>
      <w:r>
        <w:t>, an equivalence between fractional fixed point numbers and signed integers was employed here.</w:t>
      </w:r>
    </w:p>
    <w:p w:rsidR="00875DAF" w:rsidRDefault="000B5325">
      <w:pPr>
        <w:spacing w:after="827"/>
      </w:pPr>
      <w:r>
        <w:t xml:space="preserve">Of course, internally all digital device works with binary numbers, designers interpret these bits based on the architecture they want to </w:t>
      </w:r>
      <w:r w:rsidRPr="007B0EE3">
        <w:rPr>
          <w:noProof/>
        </w:rPr>
        <w:t>work with</w:t>
      </w:r>
      <w:r>
        <w:t xml:space="preserve">. Binary numbers can </w:t>
      </w:r>
      <w:r w:rsidRPr="007B0EE3">
        <w:rPr>
          <w:noProof/>
        </w:rPr>
        <w:t>be interpreted</w:t>
      </w:r>
      <w:r>
        <w:t xml:space="preserve"> as integer numbers or, as in this case, they can </w:t>
      </w:r>
      <w:r w:rsidRPr="007B0EE3">
        <w:rPr>
          <w:noProof/>
        </w:rPr>
        <w:t>be thought</w:t>
      </w:r>
      <w:r>
        <w:t xml:space="preserve"> </w:t>
      </w:r>
      <w:r w:rsidRPr="007B0EE3">
        <w:rPr>
          <w:noProof/>
        </w:rPr>
        <w:t>in terms of</w:t>
      </w:r>
      <w:r>
        <w:t xml:space="preserve"> a</w:t>
      </w:r>
      <w:r>
        <w:t xml:space="preserve"> fractional point located at </w:t>
      </w:r>
      <w:r w:rsidRPr="007B0EE3">
        <w:rPr>
          <w:noProof/>
        </w:rPr>
        <w:t>a certain</w:t>
      </w:r>
      <w:r>
        <w:t xml:space="preserve"> position. To illustrate this:</w:t>
      </w:r>
    </w:p>
    <w:p w:rsidR="00875DAF" w:rsidRDefault="000B5325">
      <w:pPr>
        <w:spacing w:after="540" w:line="246" w:lineRule="auto"/>
        <w:ind w:left="10"/>
        <w:jc w:val="right"/>
      </w:pPr>
      <w:r>
        <w:rPr>
          <w:i/>
        </w:rPr>
        <w:t xml:space="preserve">Fractional fixed </w:t>
      </w:r>
      <w:r w:rsidRPr="007B0EE3">
        <w:rPr>
          <w:i/>
          <w:noProof/>
        </w:rPr>
        <w:t>point</w:t>
      </w:r>
      <w:r w:rsidRPr="007B0EE3">
        <w:rPr>
          <w:i/>
          <w:noProof/>
          <w:sz w:val="16"/>
        </w:rPr>
        <w:t>value</w:t>
      </w:r>
      <w:r>
        <w:rPr>
          <w:i/>
          <w:sz w:val="16"/>
        </w:rPr>
        <w:t xml:space="preserve"> </w:t>
      </w:r>
      <w:r>
        <w:t xml:space="preserve">= </w:t>
      </w:r>
      <w:r>
        <w:t>−</w:t>
      </w:r>
      <w:r>
        <w:rPr>
          <w:i/>
        </w:rPr>
        <w:t>b</w:t>
      </w:r>
      <w:r>
        <w:rPr>
          <w:i/>
          <w:sz w:val="16"/>
        </w:rPr>
        <w:t>n</w:t>
      </w:r>
      <w:r>
        <w:rPr>
          <w:i/>
          <w:sz w:val="12"/>
        </w:rPr>
        <w:t>i</w:t>
      </w:r>
      <w:r>
        <w:rPr>
          <w:sz w:val="16"/>
        </w:rPr>
        <w:t>−</w:t>
      </w:r>
      <w:r>
        <w:rPr>
          <w:sz w:val="16"/>
        </w:rPr>
        <w:t>1</w:t>
      </w:r>
      <w:r>
        <w:rPr>
          <w:i/>
        </w:rPr>
        <w:t>.</w:t>
      </w:r>
      <w:r>
        <w:t>2</w:t>
      </w:r>
      <w:r>
        <w:rPr>
          <w:sz w:val="16"/>
        </w:rPr>
        <w:t>(</w:t>
      </w:r>
      <w:r>
        <w:rPr>
          <w:i/>
          <w:sz w:val="16"/>
        </w:rPr>
        <w:t>n</w:t>
      </w:r>
      <w:r>
        <w:rPr>
          <w:i/>
          <w:sz w:val="12"/>
        </w:rPr>
        <w:t>i</w:t>
      </w:r>
      <w:r>
        <w:rPr>
          <w:sz w:val="16"/>
        </w:rPr>
        <w:t>−</w:t>
      </w:r>
      <w:r>
        <w:rPr>
          <w:sz w:val="16"/>
        </w:rPr>
        <w:t>1)</w:t>
      </w:r>
      <w:r>
        <w:rPr>
          <w:i/>
        </w:rPr>
        <w:t>...b</w:t>
      </w:r>
      <w:r>
        <w:rPr>
          <w:sz w:val="16"/>
        </w:rPr>
        <w:t>0</w:t>
      </w:r>
      <w:r>
        <w:rPr>
          <w:i/>
        </w:rPr>
        <w:t>.</w:t>
      </w:r>
      <w:r>
        <w:t>2</w:t>
      </w:r>
      <w:r>
        <w:rPr>
          <w:sz w:val="16"/>
        </w:rPr>
        <w:t>0</w:t>
      </w:r>
      <w:r>
        <w:rPr>
          <w:i/>
        </w:rPr>
        <w:t>,b</w:t>
      </w:r>
      <w:r>
        <w:rPr>
          <w:sz w:val="16"/>
        </w:rPr>
        <w:t>−</w:t>
      </w:r>
      <w:r>
        <w:rPr>
          <w:sz w:val="16"/>
        </w:rPr>
        <w:t>1</w:t>
      </w:r>
      <w:r>
        <w:rPr>
          <w:i/>
        </w:rPr>
        <w:t>.</w:t>
      </w:r>
      <w:r>
        <w:t>2</w:t>
      </w:r>
      <w:r>
        <w:rPr>
          <w:sz w:val="16"/>
        </w:rPr>
        <w:t>−</w:t>
      </w:r>
      <w:r>
        <w:rPr>
          <w:sz w:val="16"/>
        </w:rPr>
        <w:t>1</w:t>
      </w:r>
      <w:r>
        <w:rPr>
          <w:i/>
        </w:rPr>
        <w:t>...b</w:t>
      </w:r>
      <w:r>
        <w:rPr>
          <w:sz w:val="16"/>
        </w:rPr>
        <w:t>−</w:t>
      </w:r>
      <w:r>
        <w:rPr>
          <w:i/>
          <w:sz w:val="16"/>
        </w:rPr>
        <w:t>n</w:t>
      </w:r>
      <w:r>
        <w:rPr>
          <w:i/>
          <w:sz w:val="12"/>
        </w:rPr>
        <w:t>f</w:t>
      </w:r>
      <w:r>
        <w:t>2</w:t>
      </w:r>
      <w:r>
        <w:rPr>
          <w:sz w:val="16"/>
        </w:rPr>
        <w:t>−</w:t>
      </w:r>
      <w:r>
        <w:rPr>
          <w:i/>
          <w:sz w:val="16"/>
        </w:rPr>
        <w:t>n</w:t>
      </w:r>
      <w:r>
        <w:rPr>
          <w:i/>
          <w:sz w:val="12"/>
        </w:rPr>
        <w:t>f</w:t>
      </w:r>
      <w:r>
        <w:rPr>
          <w:i/>
          <w:sz w:val="12"/>
        </w:rPr>
        <w:tab/>
      </w:r>
      <w:r>
        <w:t>(9)</w:t>
      </w:r>
    </w:p>
    <w:p w:rsidR="00875DAF" w:rsidRDefault="000B5325">
      <w:r>
        <w:t xml:space="preserve">where we called </w:t>
      </w:r>
      <w:r w:rsidRPr="007B0EE3">
        <w:rPr>
          <w:i/>
          <w:noProof/>
        </w:rPr>
        <w:t>n</w:t>
      </w:r>
      <w:r w:rsidRPr="007B0EE3">
        <w:rPr>
          <w:i/>
          <w:noProof/>
          <w:vertAlign w:val="subscript"/>
        </w:rPr>
        <w:t>i</w:t>
      </w:r>
      <w:r>
        <w:rPr>
          <w:i/>
          <w:vertAlign w:val="subscript"/>
        </w:rPr>
        <w:t xml:space="preserve"> </w:t>
      </w:r>
      <w:r>
        <w:t xml:space="preserve">to the number of bits used to represent the integer part and </w:t>
      </w:r>
      <w:r w:rsidRPr="007B0EE3">
        <w:rPr>
          <w:i/>
          <w:noProof/>
        </w:rPr>
        <w:t>n</w:t>
      </w:r>
      <w:r w:rsidRPr="007B0EE3">
        <w:rPr>
          <w:i/>
          <w:noProof/>
          <w:vertAlign w:val="subscript"/>
        </w:rPr>
        <w:t>f</w:t>
      </w:r>
      <w:r>
        <w:rPr>
          <w:i/>
          <w:vertAlign w:val="subscript"/>
        </w:rPr>
        <w:t xml:space="preserve"> </w:t>
      </w:r>
      <w:r>
        <w:t xml:space="preserve">the fractional, the whole number of bits is </w:t>
      </w:r>
      <w:r>
        <w:rPr>
          <w:i/>
        </w:rPr>
        <w:t xml:space="preserve">n </w:t>
      </w:r>
      <w:r>
        <w:t xml:space="preserve">= </w:t>
      </w:r>
      <w:r>
        <w:rPr>
          <w:i/>
        </w:rPr>
        <w:t>n</w:t>
      </w:r>
      <w:r>
        <w:rPr>
          <w:i/>
          <w:vertAlign w:val="subscript"/>
        </w:rPr>
        <w:t xml:space="preserve">i </w:t>
      </w:r>
      <w:r>
        <w:t xml:space="preserve">+ </w:t>
      </w:r>
      <w:r w:rsidRPr="007B0EE3">
        <w:rPr>
          <w:i/>
          <w:noProof/>
        </w:rPr>
        <w:t>n</w:t>
      </w:r>
      <w:r w:rsidRPr="007B0EE3">
        <w:rPr>
          <w:i/>
          <w:noProof/>
          <w:vertAlign w:val="subscript"/>
        </w:rPr>
        <w:t>f</w:t>
      </w:r>
      <w:r>
        <w:t>.</w:t>
      </w:r>
    </w:p>
    <w:p w:rsidR="00875DAF" w:rsidRDefault="000B5325">
      <w:pPr>
        <w:spacing w:after="607"/>
      </w:pPr>
      <w:r w:rsidRPr="007B0EE3">
        <w:rPr>
          <w:noProof/>
        </w:rPr>
        <w:t>In order to</w:t>
      </w:r>
      <w:r>
        <w:t xml:space="preserve"> make this conversion, each fractional number must be multiplied by 2</w:t>
      </w:r>
      <w:r>
        <w:rPr>
          <w:i/>
          <w:vertAlign w:val="superscript"/>
        </w:rPr>
        <w:t>n</w:t>
      </w:r>
      <w:r>
        <w:rPr>
          <w:i/>
          <w:sz w:val="18"/>
          <w:vertAlign w:val="superscript"/>
        </w:rPr>
        <w:t xml:space="preserve">f </w:t>
      </w:r>
      <w:r>
        <w:t xml:space="preserve">to obtain its equivalent Signed Integer number. Where </w:t>
      </w:r>
      <w:r w:rsidRPr="007B0EE3">
        <w:rPr>
          <w:i/>
          <w:noProof/>
        </w:rPr>
        <w:t>n</w:t>
      </w:r>
      <w:r w:rsidRPr="007B0EE3">
        <w:rPr>
          <w:i/>
          <w:noProof/>
          <w:vertAlign w:val="subscript"/>
        </w:rPr>
        <w:t>f</w:t>
      </w:r>
      <w:r>
        <w:rPr>
          <w:i/>
          <w:vertAlign w:val="subscript"/>
        </w:rPr>
        <w:t xml:space="preserve"> </w:t>
      </w:r>
      <w:r>
        <w:t>is the quantity of bits used to represent the fractional pa</w:t>
      </w:r>
      <w:r>
        <w:t xml:space="preserve">rt of the number. </w:t>
      </w:r>
      <w:r w:rsidRPr="007B0EE3">
        <w:rPr>
          <w:noProof/>
        </w:rPr>
        <w:t>This is</w:t>
      </w:r>
      <w:r>
        <w:t xml:space="preserve"> </w:t>
      </w:r>
      <w:r w:rsidRPr="007B0EE3">
        <w:rPr>
          <w:noProof/>
        </w:rPr>
        <w:t>equivalent</w:t>
      </w:r>
      <w:r>
        <w:t xml:space="preserve"> to right-shift </w:t>
      </w:r>
      <w:r w:rsidRPr="007B0EE3">
        <w:rPr>
          <w:i/>
          <w:noProof/>
        </w:rPr>
        <w:t>n</w:t>
      </w:r>
      <w:r w:rsidRPr="007B0EE3">
        <w:rPr>
          <w:i/>
          <w:noProof/>
          <w:vertAlign w:val="subscript"/>
        </w:rPr>
        <w:t>f</w:t>
      </w:r>
      <w:r>
        <w:rPr>
          <w:i/>
          <w:vertAlign w:val="subscript"/>
        </w:rPr>
        <w:t xml:space="preserve"> </w:t>
      </w:r>
      <w:r>
        <w:t xml:space="preserve">positions the fractional point. </w:t>
      </w:r>
      <w:r w:rsidRPr="007B0EE3">
        <w:rPr>
          <w:noProof/>
        </w:rPr>
        <w:t>Resulting in:</w:t>
      </w:r>
    </w:p>
    <w:p w:rsidR="00875DAF" w:rsidRDefault="000B5325">
      <w:pPr>
        <w:spacing w:after="0" w:line="246" w:lineRule="auto"/>
        <w:ind w:left="10"/>
        <w:jc w:val="right"/>
      </w:pPr>
      <w:r>
        <w:rPr>
          <w:i/>
        </w:rPr>
        <w:t xml:space="preserve">Signed </w:t>
      </w:r>
      <w:r w:rsidRPr="007B0EE3">
        <w:rPr>
          <w:i/>
          <w:noProof/>
        </w:rPr>
        <w:t>integer</w:t>
      </w:r>
      <w:r w:rsidRPr="007B0EE3">
        <w:rPr>
          <w:i/>
          <w:noProof/>
          <w:sz w:val="16"/>
        </w:rPr>
        <w:t>value</w:t>
      </w:r>
      <w:r>
        <w:rPr>
          <w:i/>
          <w:sz w:val="16"/>
        </w:rPr>
        <w:t xml:space="preserve"> </w:t>
      </w:r>
      <w:r>
        <w:t xml:space="preserve">= </w:t>
      </w:r>
      <w:r>
        <w:t>−</w:t>
      </w:r>
      <w:r>
        <w:rPr>
          <w:i/>
        </w:rPr>
        <w:t>b</w:t>
      </w:r>
      <w:r>
        <w:rPr>
          <w:i/>
          <w:sz w:val="16"/>
        </w:rPr>
        <w:t>n</w:t>
      </w:r>
      <w:r>
        <w:rPr>
          <w:i/>
          <w:sz w:val="12"/>
        </w:rPr>
        <w:t>i</w:t>
      </w:r>
      <w:r>
        <w:rPr>
          <w:sz w:val="16"/>
        </w:rPr>
        <w:t>−</w:t>
      </w:r>
      <w:r>
        <w:rPr>
          <w:sz w:val="16"/>
        </w:rPr>
        <w:t>1+</w:t>
      </w:r>
      <w:r>
        <w:rPr>
          <w:i/>
          <w:sz w:val="16"/>
        </w:rPr>
        <w:t>n</w:t>
      </w:r>
      <w:r>
        <w:rPr>
          <w:i/>
          <w:sz w:val="12"/>
        </w:rPr>
        <w:t>f</w:t>
      </w:r>
      <w:r>
        <w:rPr>
          <w:i/>
        </w:rPr>
        <w:t>.</w:t>
      </w:r>
      <w:r>
        <w:t>2</w:t>
      </w:r>
      <w:r>
        <w:rPr>
          <w:sz w:val="16"/>
        </w:rPr>
        <w:t>(</w:t>
      </w:r>
      <w:r>
        <w:rPr>
          <w:i/>
          <w:sz w:val="16"/>
        </w:rPr>
        <w:t>n</w:t>
      </w:r>
      <w:r>
        <w:rPr>
          <w:i/>
          <w:sz w:val="12"/>
        </w:rPr>
        <w:t>i</w:t>
      </w:r>
      <w:r>
        <w:rPr>
          <w:sz w:val="16"/>
        </w:rPr>
        <w:t>−</w:t>
      </w:r>
      <w:r>
        <w:rPr>
          <w:sz w:val="16"/>
        </w:rPr>
        <w:t>1+</w:t>
      </w:r>
      <w:r>
        <w:rPr>
          <w:i/>
          <w:sz w:val="16"/>
        </w:rPr>
        <w:t>n</w:t>
      </w:r>
      <w:r>
        <w:rPr>
          <w:i/>
          <w:sz w:val="12"/>
        </w:rPr>
        <w:t>f</w:t>
      </w:r>
      <w:r>
        <w:rPr>
          <w:sz w:val="16"/>
        </w:rPr>
        <w:t>)</w:t>
      </w:r>
      <w:r>
        <w:rPr>
          <w:i/>
        </w:rPr>
        <w:t>...b</w:t>
      </w:r>
      <w:r>
        <w:rPr>
          <w:sz w:val="16"/>
        </w:rPr>
        <w:t>0</w:t>
      </w:r>
      <w:r>
        <w:rPr>
          <w:i/>
        </w:rPr>
        <w:t>.</w:t>
      </w:r>
      <w:r>
        <w:t>2</w:t>
      </w:r>
      <w:r>
        <w:rPr>
          <w:sz w:val="16"/>
        </w:rPr>
        <w:t>0</w:t>
      </w:r>
      <w:r>
        <w:rPr>
          <w:sz w:val="16"/>
        </w:rPr>
        <w:tab/>
      </w:r>
      <w:r>
        <w:t>(10)</w:t>
      </w:r>
    </w:p>
    <w:p w:rsidR="00875DAF" w:rsidRDefault="000B5325">
      <w:pPr>
        <w:spacing w:after="407" w:line="240" w:lineRule="auto"/>
        <w:ind w:left="2225" w:right="0" w:firstLine="0"/>
        <w:jc w:val="left"/>
      </w:pPr>
      <w:r>
        <w:rPr>
          <w:rFonts w:ascii="Calibri" w:eastAsia="Calibri" w:hAnsi="Calibri" w:cs="Calibri"/>
          <w:noProof/>
          <w:sz w:val="22"/>
        </w:rPr>
        <mc:AlternateContent>
          <mc:Choice Requires="wpg">
            <w:drawing>
              <wp:inline distT="0" distB="0" distL="0" distR="0">
                <wp:extent cx="44602" cy="5055"/>
                <wp:effectExtent l="0" t="0" r="0" b="0"/>
                <wp:docPr id="44399" name="Group 44399"/>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525" name="Shape 1525"/>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20291F" id="Group 44399"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">
                <v:shape id="Shape 1525" o:spid="_x0000_s1027" style="position:absolute;width:44602;height:0;visibility:visible;mso-wrap-style:square;v-text-anchor:top" coordsize="44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8ZsEA&#10;AADdAAAADwAAAGRycy9kb3ducmV2LnhtbERPTYvCMBC9C/sfwix409SKsnSNUhYWFPSg9bDHoZlt&#10;is2kNLHWf28Ewds83uesNoNtRE+drx0rmE0TEMSl0zVXCs7F7+QLhA/IGhvHpOBOHjbrj9EKM+1u&#10;fKT+FCoRQ9hnqMCE0GZS+tKQRT91LXHk/l1nMUTYVVJ3eIvhtpFpkiylxZpjg8GWfgyVl9PVKqDU&#10;LHf9vHEHE/B6+Cvy+z7JlRp/Dvk3iEBDeItf7q2O8xfpAp7fx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5/GbBAAAA3QAAAA8AAAAAAAAAAAAAAAAAmAIAAGRycy9kb3du&#10;cmV2LnhtbFBLBQYAAAAABAAEAPUAAACGAwAAAAA=&#10;" path="m,l44602,e" filled="f" strokeweight=".14042mm">
                  <v:stroke miterlimit="83231f" joinstyle="miter"/>
                  <v:path arrowok="t" textboxrect="0,0,44602,0"/>
                </v:shape>
                <w10:anchorlock/>
              </v:group>
            </w:pict>
          </mc:Fallback>
        </mc:AlternateContent>
      </w:r>
    </w:p>
    <w:p w:rsidR="00875DAF" w:rsidRDefault="000B5325">
      <w:r>
        <w:t xml:space="preserve">An example of the equivalence </w:t>
      </w:r>
      <w:r w:rsidRPr="007B0EE3">
        <w:rPr>
          <w:noProof/>
        </w:rPr>
        <w:t>is shown</w:t>
      </w:r>
      <w:r>
        <w:t xml:space="preserve"> in Table 1. The following considerations must be taken into account when operating with this equivalence:</w:t>
      </w:r>
    </w:p>
    <w:p w:rsidR="00875DAF" w:rsidRDefault="000B5325">
      <w:pPr>
        <w:numPr>
          <w:ilvl w:val="0"/>
          <w:numId w:val="5"/>
        </w:numPr>
        <w:spacing w:after="64"/>
        <w:ind w:left="261" w:hanging="237"/>
      </w:pPr>
      <w:r>
        <w:t>Addition, this operation does not need any consideration just to make sure not to exceed the limits of the arit</w:t>
      </w:r>
      <w:r>
        <w:t>hmetic used.</w:t>
      </w:r>
    </w:p>
    <w:p w:rsidR="00875DAF" w:rsidRDefault="000B5325">
      <w:pPr>
        <w:numPr>
          <w:ilvl w:val="0"/>
          <w:numId w:val="5"/>
        </w:numPr>
        <w:spacing w:after="64"/>
        <w:ind w:left="261" w:hanging="237"/>
      </w:pPr>
      <w:r>
        <w:t>Multiplication, the result of this operation must be divided by 2</w:t>
      </w:r>
      <w:r>
        <w:rPr>
          <w:i/>
          <w:vertAlign w:val="superscript"/>
        </w:rPr>
        <w:t>n</w:t>
      </w:r>
      <w:r>
        <w:rPr>
          <w:i/>
          <w:sz w:val="18"/>
          <w:vertAlign w:val="superscript"/>
        </w:rPr>
        <w:t xml:space="preserve">f </w:t>
      </w:r>
      <w:r>
        <w:t xml:space="preserve">to adjust the </w:t>
      </w:r>
      <w:r w:rsidRPr="007B0EE3">
        <w:rPr>
          <w:noProof/>
        </w:rPr>
        <w:t>result</w:t>
      </w:r>
      <w:r>
        <w:t xml:space="preserve"> to the correct range.</w:t>
      </w:r>
    </w:p>
    <w:p w:rsidR="00875DAF" w:rsidRDefault="000B5325">
      <w:pPr>
        <w:numPr>
          <w:ilvl w:val="0"/>
          <w:numId w:val="5"/>
        </w:numPr>
        <w:spacing w:after="62"/>
        <w:ind w:left="261" w:hanging="237"/>
      </w:pPr>
      <w:r>
        <w:t xml:space="preserve">Division, the result must always be rounded towards minus infinity. </w:t>
      </w:r>
      <w:r w:rsidRPr="007B0EE3">
        <w:rPr>
          <w:noProof/>
        </w:rPr>
        <w:t>This is,</w:t>
      </w:r>
    </w:p>
    <w:p w:rsidR="00875DAF" w:rsidRDefault="000B5325">
      <w:pPr>
        <w:ind w:left="283"/>
      </w:pPr>
      <w:r>
        <w:t>7</w:t>
      </w:r>
      <w:r>
        <w:rPr>
          <w:i/>
        </w:rPr>
        <w:t>.</w:t>
      </w:r>
      <w:r>
        <w:t xml:space="preserve">28 to </w:t>
      </w:r>
      <w:r w:rsidRPr="007B0EE3">
        <w:rPr>
          <w:noProof/>
        </w:rPr>
        <w:t>7 ,</w:t>
      </w:r>
      <w:r>
        <w:t xml:space="preserve"> </w:t>
      </w:r>
      <w:r>
        <w:t>−</w:t>
      </w:r>
      <w:r>
        <w:t>14</w:t>
      </w:r>
      <w:r>
        <w:rPr>
          <w:i/>
        </w:rPr>
        <w:t>.</w:t>
      </w:r>
      <w:r>
        <w:t xml:space="preserve">9 to </w:t>
      </w:r>
      <w:r>
        <w:t>−</w:t>
      </w:r>
      <w:r>
        <w:t>15.</w:t>
      </w:r>
    </w:p>
    <w:p w:rsidR="00875DAF" w:rsidRDefault="000B5325">
      <w:r>
        <w:lastRenderedPageBreak/>
        <w:t xml:space="preserve">After each </w:t>
      </w:r>
      <w:r w:rsidRPr="007B0EE3">
        <w:rPr>
          <w:noProof/>
        </w:rPr>
        <w:t>operation</w:t>
      </w:r>
      <w:r>
        <w:t xml:space="preserve"> the corr</w:t>
      </w:r>
      <w:r>
        <w:t>esponding adjustment is performed to operate identically as digital devices work.</w:t>
      </w:r>
    </w:p>
    <w:p w:rsidR="00875DAF" w:rsidRDefault="000B5325">
      <w:r>
        <w:t xml:space="preserve">For generating the data, the system was intended to be </w:t>
      </w:r>
      <w:r w:rsidRPr="007B0EE3">
        <w:rPr>
          <w:noProof/>
        </w:rPr>
        <w:t>working</w:t>
      </w:r>
      <w:r>
        <w:t xml:space="preserve"> in fractional </w:t>
      </w:r>
      <w:r w:rsidRPr="007B0EE3">
        <w:rPr>
          <w:noProof/>
        </w:rPr>
        <w:t>fixed point</w:t>
      </w:r>
      <w:r>
        <w:t xml:space="preserve"> architecture with 4 bits for representing the integer part, </w:t>
      </w:r>
      <w:r>
        <w:rPr>
          <w:i/>
        </w:rPr>
        <w:t>n</w:t>
      </w:r>
      <w:r>
        <w:rPr>
          <w:i/>
          <w:vertAlign w:val="subscript"/>
        </w:rPr>
        <w:t xml:space="preserve">i </w:t>
      </w:r>
      <w:r>
        <w:t xml:space="preserve">= </w:t>
      </w:r>
      <w:r w:rsidRPr="007B0EE3">
        <w:rPr>
          <w:noProof/>
        </w:rPr>
        <w:t>4 ,</w:t>
      </w:r>
      <w:r>
        <w:t xml:space="preserve"> in two’s complem</w:t>
      </w:r>
      <w:r>
        <w:t>ent representation (</w:t>
      </w:r>
      <w:r>
        <w:rPr>
          <w:i/>
        </w:rPr>
        <w:t>Ca</w:t>
      </w:r>
      <w:r>
        <w:rPr>
          <w:vertAlign w:val="subscript"/>
        </w:rPr>
        <w:t>2</w:t>
      </w:r>
      <w:r>
        <w:t xml:space="preserve">). The code automatically varies the number of bits representing the fractional part of the number, </w:t>
      </w:r>
      <w:r w:rsidRPr="007B0EE3">
        <w:rPr>
          <w:i/>
          <w:noProof/>
        </w:rPr>
        <w:t>n</w:t>
      </w:r>
      <w:r w:rsidRPr="007B0EE3">
        <w:rPr>
          <w:i/>
          <w:noProof/>
          <w:vertAlign w:val="subscript"/>
        </w:rPr>
        <w:t>f</w:t>
      </w:r>
      <w:r>
        <w:t xml:space="preserve">, </w:t>
      </w:r>
      <w:r w:rsidRPr="007B0EE3">
        <w:rPr>
          <w:noProof/>
        </w:rPr>
        <w:t>in order to</w:t>
      </w:r>
      <w:r>
        <w:t xml:space="preserve"> analyze how the system reacts when the precision changes.</w:t>
      </w:r>
    </w:p>
    <w:p w:rsidR="00875DAF" w:rsidRDefault="000B5325">
      <w:r>
        <w:t xml:space="preserve">Table 1 shows the equivalence when using </w:t>
      </w:r>
      <w:r>
        <w:rPr>
          <w:i/>
        </w:rPr>
        <w:t xml:space="preserve">n </w:t>
      </w:r>
      <w:r>
        <w:t>= 6 bits, 2 bits</w:t>
      </w:r>
      <w:r>
        <w:t xml:space="preserve"> for the integer part and 4 bits for the fractional part (</w:t>
      </w:r>
      <w:r>
        <w:rPr>
          <w:i/>
        </w:rPr>
        <w:t>n</w:t>
      </w:r>
      <w:r>
        <w:rPr>
          <w:i/>
          <w:vertAlign w:val="subscript"/>
        </w:rPr>
        <w:t xml:space="preserve">i </w:t>
      </w:r>
      <w:r>
        <w:t xml:space="preserve">= 2 and </w:t>
      </w:r>
      <w:r w:rsidRPr="007B0EE3">
        <w:rPr>
          <w:i/>
          <w:noProof/>
        </w:rPr>
        <w:t>n</w:t>
      </w:r>
      <w:r w:rsidRPr="007B0EE3">
        <w:rPr>
          <w:i/>
          <w:noProof/>
          <w:vertAlign w:val="subscript"/>
        </w:rPr>
        <w:t>f</w:t>
      </w:r>
      <w:r>
        <w:rPr>
          <w:i/>
          <w:vertAlign w:val="subscript"/>
        </w:rPr>
        <w:t xml:space="preserve"> </w:t>
      </w:r>
      <w:r>
        <w:t>= 4).</w:t>
      </w:r>
    </w:p>
    <w:p w:rsidR="00875DAF" w:rsidRDefault="000B5325">
      <w:pPr>
        <w:spacing w:after="60"/>
      </w:pPr>
      <w:r>
        <w:t>The developed code iterates the 2</w:t>
      </w:r>
      <w:r>
        <w:rPr>
          <w:i/>
        </w:rPr>
        <w:t>D</w:t>
      </w:r>
      <w:r>
        <w:t>-quadratic map 10</w:t>
      </w:r>
      <w:r>
        <w:rPr>
          <w:vertAlign w:val="superscript"/>
        </w:rPr>
        <w:t xml:space="preserve">5 </w:t>
      </w:r>
      <w:r>
        <w:t xml:space="preserve">times, in this case coefficients </w:t>
      </w:r>
      <w:r>
        <w:rPr>
          <w:i/>
        </w:rPr>
        <w:t>a</w:t>
      </w:r>
      <w:r>
        <w:rPr>
          <w:vertAlign w:val="subscript"/>
        </w:rPr>
        <w:t xml:space="preserve">0 </w:t>
      </w:r>
      <w:r>
        <w:t xml:space="preserve">to </w:t>
      </w:r>
      <w:r>
        <w:rPr>
          <w:i/>
        </w:rPr>
        <w:t>a</w:t>
      </w:r>
      <w:r>
        <w:rPr>
          <w:vertAlign w:val="subscript"/>
        </w:rPr>
        <w:t xml:space="preserve">11 </w:t>
      </w:r>
      <w:r>
        <w:t>have the values:</w:t>
      </w:r>
    </w:p>
    <w:p w:rsidR="00875DAF" w:rsidRDefault="000B5325">
      <w:pPr>
        <w:spacing w:after="0"/>
      </w:pPr>
      <w:r>
        <w:t>{</w:t>
      </w:r>
      <w:r>
        <w:rPr>
          <w:i/>
        </w:rPr>
        <w:t>a</w:t>
      </w:r>
      <w:r>
        <w:rPr>
          <w:i/>
          <w:vertAlign w:val="subscript"/>
        </w:rPr>
        <w:t>i</w:t>
      </w:r>
      <w:r>
        <w:t xml:space="preserve">} </w:t>
      </w:r>
      <w:r>
        <w:t xml:space="preserve">= </w:t>
      </w:r>
      <w:r>
        <w:t>{−</w:t>
      </w:r>
      <w:r>
        <w:t>1</w:t>
      </w:r>
      <w:r>
        <w:rPr>
          <w:i/>
        </w:rPr>
        <w:t>.</w:t>
      </w:r>
      <w:r>
        <w:t>0</w:t>
      </w:r>
      <w:r>
        <w:rPr>
          <w:i/>
        </w:rPr>
        <w:t>,</w:t>
      </w:r>
      <w:r>
        <w:t>0</w:t>
      </w:r>
      <w:r>
        <w:rPr>
          <w:i/>
        </w:rPr>
        <w:t>.</w:t>
      </w:r>
      <w:r>
        <w:t>9</w:t>
      </w:r>
      <w:r>
        <w:rPr>
          <w:i/>
        </w:rPr>
        <w:t>,</w:t>
      </w:r>
      <w:r>
        <w:t>0</w:t>
      </w:r>
      <w:r>
        <w:rPr>
          <w:i/>
        </w:rPr>
        <w:t>.</w:t>
      </w:r>
      <w:r>
        <w:t>4</w:t>
      </w:r>
      <w:r>
        <w:rPr>
          <w:i/>
        </w:rPr>
        <w:t>,</w:t>
      </w:r>
      <w:r>
        <w:t>−</w:t>
      </w:r>
      <w:r>
        <w:t>0</w:t>
      </w:r>
      <w:r>
        <w:rPr>
          <w:i/>
        </w:rPr>
        <w:t>.</w:t>
      </w:r>
      <w:r>
        <w:t>2</w:t>
      </w:r>
      <w:r>
        <w:rPr>
          <w:i/>
        </w:rPr>
        <w:t>,</w:t>
      </w:r>
      <w:r>
        <w:t>−</w:t>
      </w:r>
      <w:r>
        <w:t>0</w:t>
      </w:r>
      <w:r>
        <w:rPr>
          <w:i/>
        </w:rPr>
        <w:t>.</w:t>
      </w:r>
      <w:r>
        <w:t>6</w:t>
      </w:r>
      <w:r>
        <w:rPr>
          <w:i/>
        </w:rPr>
        <w:t>,</w:t>
      </w:r>
      <w:r>
        <w:t>−</w:t>
      </w:r>
      <w:r>
        <w:t>0</w:t>
      </w:r>
      <w:r>
        <w:rPr>
          <w:i/>
        </w:rPr>
        <w:t>.</w:t>
      </w:r>
      <w:r>
        <w:t>5</w:t>
      </w:r>
      <w:r>
        <w:rPr>
          <w:i/>
        </w:rPr>
        <w:t>,</w:t>
      </w:r>
      <w:r>
        <w:t>0</w:t>
      </w:r>
      <w:r>
        <w:rPr>
          <w:i/>
        </w:rPr>
        <w:t>.</w:t>
      </w:r>
      <w:r>
        <w:t>4</w:t>
      </w:r>
      <w:r>
        <w:rPr>
          <w:i/>
        </w:rPr>
        <w:t>,</w:t>
      </w:r>
      <w:r>
        <w:t>0</w:t>
      </w:r>
      <w:r>
        <w:rPr>
          <w:i/>
        </w:rPr>
        <w:t>.</w:t>
      </w:r>
      <w:r>
        <w:t>7</w:t>
      </w:r>
      <w:r>
        <w:rPr>
          <w:i/>
        </w:rPr>
        <w:t>,</w:t>
      </w:r>
      <w:r>
        <w:t>0</w:t>
      </w:r>
      <w:r>
        <w:rPr>
          <w:i/>
        </w:rPr>
        <w:t>.</w:t>
      </w:r>
      <w:r>
        <w:t>3</w:t>
      </w:r>
      <w:r>
        <w:rPr>
          <w:i/>
        </w:rPr>
        <w:t>,</w:t>
      </w:r>
      <w:r>
        <w:t>−</w:t>
      </w:r>
      <w:r>
        <w:t>0</w:t>
      </w:r>
      <w:r>
        <w:rPr>
          <w:i/>
        </w:rPr>
        <w:t>.</w:t>
      </w:r>
      <w:r>
        <w:t>5</w:t>
      </w:r>
      <w:r>
        <w:rPr>
          <w:i/>
        </w:rPr>
        <w:t>,</w:t>
      </w:r>
      <w:r>
        <w:t>0</w:t>
      </w:r>
      <w:r>
        <w:rPr>
          <w:i/>
        </w:rPr>
        <w:t>.</w:t>
      </w:r>
      <w:r>
        <w:t>7</w:t>
      </w:r>
      <w:r>
        <w:rPr>
          <w:i/>
        </w:rPr>
        <w:t>,</w:t>
      </w:r>
      <w:r>
        <w:t>−</w:t>
      </w:r>
      <w:r>
        <w:t>0</w:t>
      </w:r>
      <w:r>
        <w:rPr>
          <w:i/>
        </w:rPr>
        <w:t>.</w:t>
      </w:r>
      <w:r>
        <w:t>8</w:t>
      </w:r>
      <w:r>
        <w:t>}</w:t>
      </w:r>
      <w:r>
        <w:t>.</w:t>
      </w:r>
    </w:p>
    <w:p w:rsidR="00875DAF" w:rsidRDefault="000B5325">
      <w:pPr>
        <w:spacing w:after="65" w:line="248" w:lineRule="auto"/>
        <w:ind w:left="24" w:firstLine="0"/>
      </w:pPr>
      <w:r>
        <w:rPr>
          <w:sz w:val="22"/>
        </w:rPr>
        <w:t>Table 1</w:t>
      </w:r>
    </w:p>
    <w:p w:rsidR="00875DAF" w:rsidRDefault="000B5325">
      <w:pPr>
        <w:spacing w:after="137" w:line="248" w:lineRule="auto"/>
        <w:ind w:left="24" w:firstLine="0"/>
      </w:pPr>
      <w:r w:rsidRPr="007B0EE3">
        <w:rPr>
          <w:noProof/>
          <w:sz w:val="22"/>
        </w:rPr>
        <w:t>Example</w:t>
      </w:r>
      <w:r>
        <w:rPr>
          <w:sz w:val="22"/>
        </w:rPr>
        <w:t xml:space="preserve"> of equivalences.</w:t>
      </w:r>
    </w:p>
    <w:tbl>
      <w:tblPr>
        <w:tblStyle w:val="TableGrid"/>
        <w:tblW w:w="4951" w:type="dxa"/>
        <w:tblInd w:w="1508" w:type="dxa"/>
        <w:tblCellMar>
          <w:top w:w="107" w:type="dxa"/>
          <w:left w:w="0" w:type="dxa"/>
          <w:bottom w:w="0" w:type="dxa"/>
          <w:right w:w="115" w:type="dxa"/>
        </w:tblCellMar>
        <w:tblLook w:val="04A0" w:firstRow="1" w:lastRow="0" w:firstColumn="1" w:lastColumn="0" w:noHBand="0" w:noVBand="1"/>
      </w:tblPr>
      <w:tblGrid>
        <w:gridCol w:w="1078"/>
        <w:gridCol w:w="2379"/>
        <w:gridCol w:w="1494"/>
      </w:tblGrid>
      <w:tr w:rsidR="00875DAF">
        <w:trPr>
          <w:trHeight w:val="434"/>
        </w:trPr>
        <w:tc>
          <w:tcPr>
            <w:tcW w:w="1078" w:type="dxa"/>
            <w:tcBorders>
              <w:top w:val="single" w:sz="3" w:space="0" w:color="000000"/>
              <w:left w:val="nil"/>
              <w:bottom w:val="double" w:sz="3" w:space="0" w:color="000000"/>
              <w:right w:val="nil"/>
            </w:tcBorders>
            <w:vAlign w:val="center"/>
          </w:tcPr>
          <w:p w:rsidR="00875DAF" w:rsidRDefault="000B5325">
            <w:pPr>
              <w:spacing w:after="0" w:line="276" w:lineRule="auto"/>
              <w:ind w:left="158" w:right="0" w:firstLine="0"/>
              <w:jc w:val="left"/>
            </w:pPr>
            <w:r>
              <w:rPr>
                <w:sz w:val="22"/>
              </w:rPr>
              <w:t>Binary</w:t>
            </w:r>
          </w:p>
        </w:tc>
        <w:tc>
          <w:tcPr>
            <w:tcW w:w="2379" w:type="dxa"/>
            <w:tcBorders>
              <w:top w:val="single" w:sz="3" w:space="0" w:color="000000"/>
              <w:left w:val="nil"/>
              <w:bottom w:val="double" w:sz="3" w:space="0" w:color="000000"/>
              <w:right w:val="nil"/>
            </w:tcBorders>
            <w:vAlign w:val="center"/>
          </w:tcPr>
          <w:p w:rsidR="00875DAF" w:rsidRDefault="000B5325">
            <w:pPr>
              <w:spacing w:after="0" w:line="276" w:lineRule="auto"/>
              <w:ind w:left="0" w:right="0" w:firstLine="0"/>
              <w:jc w:val="left"/>
            </w:pPr>
            <w:r>
              <w:rPr>
                <w:sz w:val="22"/>
              </w:rPr>
              <w:t>Fractional Fixed point</w:t>
            </w:r>
          </w:p>
        </w:tc>
        <w:tc>
          <w:tcPr>
            <w:tcW w:w="1494" w:type="dxa"/>
            <w:tcBorders>
              <w:top w:val="single" w:sz="3" w:space="0" w:color="000000"/>
              <w:left w:val="nil"/>
              <w:bottom w:val="double" w:sz="3" w:space="0" w:color="000000"/>
              <w:right w:val="nil"/>
            </w:tcBorders>
            <w:vAlign w:val="center"/>
          </w:tcPr>
          <w:p w:rsidR="00875DAF" w:rsidRDefault="000B5325">
            <w:pPr>
              <w:spacing w:after="0" w:line="276" w:lineRule="auto"/>
              <w:ind w:left="0" w:right="0" w:firstLine="0"/>
              <w:jc w:val="left"/>
            </w:pPr>
            <w:r>
              <w:rPr>
                <w:sz w:val="22"/>
              </w:rPr>
              <w:t>Signed Integer</w:t>
            </w:r>
          </w:p>
        </w:tc>
      </w:tr>
      <w:tr w:rsidR="00875DAF">
        <w:trPr>
          <w:trHeight w:val="457"/>
        </w:trPr>
        <w:tc>
          <w:tcPr>
            <w:tcW w:w="1078" w:type="dxa"/>
            <w:tcBorders>
              <w:top w:val="double" w:sz="3" w:space="0" w:color="000000"/>
              <w:left w:val="nil"/>
              <w:bottom w:val="nil"/>
              <w:right w:val="nil"/>
            </w:tcBorders>
            <w:vAlign w:val="center"/>
          </w:tcPr>
          <w:p w:rsidR="00875DAF" w:rsidRDefault="000B5325">
            <w:pPr>
              <w:spacing w:after="0" w:line="276" w:lineRule="auto"/>
              <w:ind w:left="124" w:right="0" w:firstLine="0"/>
              <w:jc w:val="left"/>
            </w:pPr>
            <w:r>
              <w:rPr>
                <w:sz w:val="22"/>
              </w:rPr>
              <w:t>01</w:t>
            </w:r>
            <w:r>
              <w:rPr>
                <w:i/>
                <w:sz w:val="22"/>
              </w:rPr>
              <w:t>.</w:t>
            </w:r>
            <w:r>
              <w:rPr>
                <w:sz w:val="22"/>
              </w:rPr>
              <w:t>1111</w:t>
            </w:r>
          </w:p>
        </w:tc>
        <w:tc>
          <w:tcPr>
            <w:tcW w:w="2379" w:type="dxa"/>
            <w:tcBorders>
              <w:top w:val="double" w:sz="3" w:space="0" w:color="000000"/>
              <w:left w:val="nil"/>
              <w:bottom w:val="nil"/>
              <w:right w:val="nil"/>
            </w:tcBorders>
            <w:vAlign w:val="center"/>
          </w:tcPr>
          <w:p w:rsidR="00875DAF" w:rsidRDefault="000B5325">
            <w:pPr>
              <w:spacing w:after="0" w:line="276" w:lineRule="auto"/>
              <w:ind w:left="767" w:right="0" w:firstLine="0"/>
              <w:jc w:val="left"/>
            </w:pPr>
            <w:r>
              <w:rPr>
                <w:sz w:val="22"/>
              </w:rPr>
              <w:t>1</w:t>
            </w:r>
            <w:r>
              <w:rPr>
                <w:i/>
                <w:sz w:val="22"/>
              </w:rPr>
              <w:t>.</w:t>
            </w:r>
            <w:r>
              <w:rPr>
                <w:sz w:val="22"/>
              </w:rPr>
              <w:t>9375</w:t>
            </w:r>
          </w:p>
        </w:tc>
        <w:tc>
          <w:tcPr>
            <w:tcW w:w="1494" w:type="dxa"/>
            <w:tcBorders>
              <w:top w:val="double" w:sz="3" w:space="0" w:color="000000"/>
              <w:left w:val="nil"/>
              <w:bottom w:val="nil"/>
              <w:right w:val="nil"/>
            </w:tcBorders>
            <w:vAlign w:val="center"/>
          </w:tcPr>
          <w:p w:rsidR="00875DAF" w:rsidRDefault="000B5325">
            <w:pPr>
              <w:spacing w:after="0" w:line="276" w:lineRule="auto"/>
              <w:ind w:left="0" w:right="0" w:firstLine="0"/>
              <w:jc w:val="center"/>
            </w:pPr>
            <w:r>
              <w:rPr>
                <w:sz w:val="22"/>
              </w:rPr>
              <w:t>31</w:t>
            </w:r>
          </w:p>
        </w:tc>
      </w:tr>
      <w:tr w:rsidR="00875DAF">
        <w:trPr>
          <w:trHeight w:val="406"/>
        </w:trPr>
        <w:tc>
          <w:tcPr>
            <w:tcW w:w="1078" w:type="dxa"/>
            <w:tcBorders>
              <w:top w:val="nil"/>
              <w:left w:val="nil"/>
              <w:bottom w:val="nil"/>
              <w:right w:val="nil"/>
            </w:tcBorders>
            <w:vAlign w:val="center"/>
          </w:tcPr>
          <w:p w:rsidR="00875DAF" w:rsidRDefault="000B5325">
            <w:pPr>
              <w:spacing w:after="0" w:line="276" w:lineRule="auto"/>
              <w:ind w:left="124" w:right="0" w:firstLine="0"/>
              <w:jc w:val="left"/>
            </w:pPr>
            <w:r>
              <w:rPr>
                <w:sz w:val="22"/>
              </w:rPr>
              <w:t>01</w:t>
            </w:r>
            <w:r>
              <w:rPr>
                <w:i/>
                <w:sz w:val="22"/>
              </w:rPr>
              <w:t>.</w:t>
            </w:r>
            <w:r>
              <w:rPr>
                <w:sz w:val="22"/>
              </w:rPr>
              <w:t>1110</w:t>
            </w:r>
          </w:p>
        </w:tc>
        <w:tc>
          <w:tcPr>
            <w:tcW w:w="2379" w:type="dxa"/>
            <w:tcBorders>
              <w:top w:val="nil"/>
              <w:left w:val="nil"/>
              <w:bottom w:val="nil"/>
              <w:right w:val="nil"/>
            </w:tcBorders>
            <w:vAlign w:val="center"/>
          </w:tcPr>
          <w:p w:rsidR="00875DAF" w:rsidRDefault="000B5325">
            <w:pPr>
              <w:spacing w:after="0" w:line="276" w:lineRule="auto"/>
              <w:ind w:left="767" w:right="0" w:firstLine="0"/>
              <w:jc w:val="left"/>
            </w:pPr>
            <w:r>
              <w:rPr>
                <w:sz w:val="22"/>
              </w:rPr>
              <w:t>1</w:t>
            </w:r>
            <w:r>
              <w:rPr>
                <w:i/>
                <w:sz w:val="22"/>
              </w:rPr>
              <w:t>.</w:t>
            </w:r>
            <w:r>
              <w:rPr>
                <w:sz w:val="22"/>
              </w:rPr>
              <w:t>8750</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30</w:t>
            </w:r>
          </w:p>
        </w:tc>
      </w:tr>
      <w:tr w:rsidR="00875DAF">
        <w:trPr>
          <w:trHeight w:val="406"/>
        </w:trPr>
        <w:tc>
          <w:tcPr>
            <w:tcW w:w="1078" w:type="dxa"/>
            <w:tcBorders>
              <w:top w:val="nil"/>
              <w:left w:val="nil"/>
              <w:bottom w:val="nil"/>
              <w:right w:val="nil"/>
            </w:tcBorders>
            <w:vAlign w:val="center"/>
          </w:tcPr>
          <w:p w:rsidR="00875DAF" w:rsidRDefault="000B5325">
            <w:pPr>
              <w:spacing w:after="0" w:line="276" w:lineRule="auto"/>
              <w:ind w:left="124" w:right="0" w:firstLine="0"/>
              <w:jc w:val="left"/>
            </w:pPr>
            <w:r>
              <w:rPr>
                <w:sz w:val="22"/>
              </w:rPr>
              <w:t>01</w:t>
            </w:r>
            <w:r>
              <w:rPr>
                <w:i/>
                <w:sz w:val="22"/>
              </w:rPr>
              <w:t>.</w:t>
            </w:r>
            <w:r>
              <w:rPr>
                <w:sz w:val="22"/>
              </w:rPr>
              <w:t>1101</w:t>
            </w:r>
          </w:p>
        </w:tc>
        <w:tc>
          <w:tcPr>
            <w:tcW w:w="2379" w:type="dxa"/>
            <w:tcBorders>
              <w:top w:val="nil"/>
              <w:left w:val="nil"/>
              <w:bottom w:val="nil"/>
              <w:right w:val="nil"/>
            </w:tcBorders>
            <w:vAlign w:val="center"/>
          </w:tcPr>
          <w:p w:rsidR="00875DAF" w:rsidRDefault="000B5325">
            <w:pPr>
              <w:spacing w:after="0" w:line="276" w:lineRule="auto"/>
              <w:ind w:left="767" w:right="0" w:firstLine="0"/>
              <w:jc w:val="left"/>
            </w:pPr>
            <w:r>
              <w:rPr>
                <w:sz w:val="22"/>
              </w:rPr>
              <w:t>1</w:t>
            </w:r>
            <w:r>
              <w:rPr>
                <w:i/>
                <w:sz w:val="22"/>
              </w:rPr>
              <w:t>.</w:t>
            </w:r>
            <w:r>
              <w:rPr>
                <w:sz w:val="22"/>
              </w:rPr>
              <w:t>8125</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29</w:t>
            </w:r>
          </w:p>
        </w:tc>
      </w:tr>
      <w:tr w:rsidR="00875DAF">
        <w:trPr>
          <w:trHeight w:val="406"/>
        </w:trPr>
        <w:tc>
          <w:tcPr>
            <w:tcW w:w="1078"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p>
        </w:tc>
        <w:tc>
          <w:tcPr>
            <w:tcW w:w="2379"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p>
        </w:tc>
      </w:tr>
      <w:tr w:rsidR="00875DAF">
        <w:trPr>
          <w:trHeight w:val="400"/>
        </w:trPr>
        <w:tc>
          <w:tcPr>
            <w:tcW w:w="1078" w:type="dxa"/>
            <w:tcBorders>
              <w:top w:val="nil"/>
              <w:left w:val="nil"/>
              <w:bottom w:val="nil"/>
              <w:right w:val="nil"/>
            </w:tcBorders>
            <w:vAlign w:val="center"/>
          </w:tcPr>
          <w:p w:rsidR="00875DAF" w:rsidRDefault="000B5325">
            <w:pPr>
              <w:spacing w:after="0" w:line="276" w:lineRule="auto"/>
              <w:ind w:left="124" w:right="0" w:firstLine="0"/>
              <w:jc w:val="left"/>
            </w:pPr>
            <w:r>
              <w:rPr>
                <w:sz w:val="22"/>
              </w:rPr>
              <w:t>00</w:t>
            </w:r>
            <w:r>
              <w:rPr>
                <w:i/>
                <w:sz w:val="22"/>
              </w:rPr>
              <w:t>.</w:t>
            </w:r>
            <w:r>
              <w:rPr>
                <w:sz w:val="22"/>
              </w:rPr>
              <w:t>0000</w:t>
            </w:r>
          </w:p>
        </w:tc>
        <w:tc>
          <w:tcPr>
            <w:tcW w:w="2379" w:type="dxa"/>
            <w:tcBorders>
              <w:top w:val="nil"/>
              <w:left w:val="nil"/>
              <w:bottom w:val="nil"/>
              <w:right w:val="nil"/>
            </w:tcBorders>
            <w:vAlign w:val="center"/>
          </w:tcPr>
          <w:p w:rsidR="00875DAF" w:rsidRDefault="000B5325">
            <w:pPr>
              <w:spacing w:after="0" w:line="276" w:lineRule="auto"/>
              <w:ind w:left="0" w:right="0" w:firstLine="0"/>
              <w:jc w:val="center"/>
            </w:pPr>
            <w:r>
              <w:rPr>
                <w:sz w:val="22"/>
              </w:rPr>
              <w:t>0</w:t>
            </w:r>
            <w:r>
              <w:rPr>
                <w:i/>
                <w:sz w:val="22"/>
              </w:rPr>
              <w:t>.</w:t>
            </w:r>
            <w:r>
              <w:rPr>
                <w:sz w:val="22"/>
              </w:rPr>
              <w:t>00</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0</w:t>
            </w:r>
          </w:p>
        </w:tc>
      </w:tr>
      <w:tr w:rsidR="00875DAF">
        <w:trPr>
          <w:trHeight w:val="406"/>
        </w:trPr>
        <w:tc>
          <w:tcPr>
            <w:tcW w:w="1078" w:type="dxa"/>
            <w:tcBorders>
              <w:top w:val="nil"/>
              <w:left w:val="nil"/>
              <w:bottom w:val="nil"/>
              <w:right w:val="nil"/>
            </w:tcBorders>
            <w:vAlign w:val="center"/>
          </w:tcPr>
          <w:p w:rsidR="00875DAF" w:rsidRDefault="000B5325">
            <w:pPr>
              <w:spacing w:after="0" w:line="276" w:lineRule="auto"/>
              <w:ind w:left="124" w:right="0" w:firstLine="0"/>
              <w:jc w:val="left"/>
            </w:pPr>
            <w:r>
              <w:rPr>
                <w:sz w:val="22"/>
              </w:rPr>
              <w:t>11</w:t>
            </w:r>
            <w:r>
              <w:rPr>
                <w:i/>
                <w:sz w:val="22"/>
              </w:rPr>
              <w:t>.</w:t>
            </w:r>
            <w:r>
              <w:rPr>
                <w:sz w:val="22"/>
              </w:rPr>
              <w:t>1111</w:t>
            </w:r>
          </w:p>
        </w:tc>
        <w:tc>
          <w:tcPr>
            <w:tcW w:w="2379" w:type="dxa"/>
            <w:tcBorders>
              <w:top w:val="nil"/>
              <w:left w:val="nil"/>
              <w:bottom w:val="nil"/>
              <w:right w:val="nil"/>
            </w:tcBorders>
            <w:vAlign w:val="center"/>
          </w:tcPr>
          <w:p w:rsidR="00875DAF" w:rsidRDefault="000B5325">
            <w:pPr>
              <w:spacing w:after="0" w:line="276" w:lineRule="auto"/>
              <w:ind w:left="682" w:right="0" w:firstLine="0"/>
              <w:jc w:val="left"/>
            </w:pPr>
            <w:r>
              <w:rPr>
                <w:sz w:val="22"/>
              </w:rPr>
              <w:t>−</w:t>
            </w:r>
            <w:r>
              <w:rPr>
                <w:sz w:val="22"/>
              </w:rPr>
              <w:t>0</w:t>
            </w:r>
            <w:r>
              <w:rPr>
                <w:i/>
                <w:sz w:val="22"/>
              </w:rPr>
              <w:t>.</w:t>
            </w:r>
            <w:r>
              <w:rPr>
                <w:sz w:val="22"/>
              </w:rPr>
              <w:t>0625</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r>
              <w:rPr>
                <w:sz w:val="22"/>
              </w:rPr>
              <w:t>1</w:t>
            </w:r>
          </w:p>
        </w:tc>
      </w:tr>
      <w:tr w:rsidR="00875DAF">
        <w:trPr>
          <w:trHeight w:val="413"/>
        </w:trPr>
        <w:tc>
          <w:tcPr>
            <w:tcW w:w="1078" w:type="dxa"/>
            <w:tcBorders>
              <w:top w:val="nil"/>
              <w:left w:val="nil"/>
              <w:bottom w:val="nil"/>
              <w:right w:val="nil"/>
            </w:tcBorders>
            <w:vAlign w:val="center"/>
          </w:tcPr>
          <w:p w:rsidR="00875DAF" w:rsidRDefault="000B5325">
            <w:pPr>
              <w:spacing w:after="0" w:line="276" w:lineRule="auto"/>
              <w:ind w:left="124" w:right="0" w:firstLine="0"/>
              <w:jc w:val="left"/>
            </w:pPr>
            <w:r>
              <w:rPr>
                <w:sz w:val="22"/>
              </w:rPr>
              <w:t>11</w:t>
            </w:r>
            <w:r>
              <w:rPr>
                <w:i/>
                <w:sz w:val="22"/>
              </w:rPr>
              <w:t>.</w:t>
            </w:r>
            <w:r>
              <w:rPr>
                <w:sz w:val="22"/>
              </w:rPr>
              <w:t>1110</w:t>
            </w:r>
          </w:p>
        </w:tc>
        <w:tc>
          <w:tcPr>
            <w:tcW w:w="2379" w:type="dxa"/>
            <w:tcBorders>
              <w:top w:val="nil"/>
              <w:left w:val="nil"/>
              <w:bottom w:val="nil"/>
              <w:right w:val="nil"/>
            </w:tcBorders>
            <w:vAlign w:val="center"/>
          </w:tcPr>
          <w:p w:rsidR="00875DAF" w:rsidRDefault="000B5325">
            <w:pPr>
              <w:spacing w:after="0" w:line="276" w:lineRule="auto"/>
              <w:ind w:left="682" w:right="0" w:firstLine="0"/>
              <w:jc w:val="left"/>
            </w:pPr>
            <w:r>
              <w:rPr>
                <w:sz w:val="22"/>
              </w:rPr>
              <w:t>−</w:t>
            </w:r>
            <w:r>
              <w:rPr>
                <w:sz w:val="22"/>
              </w:rPr>
              <w:t>0</w:t>
            </w:r>
            <w:r>
              <w:rPr>
                <w:i/>
                <w:sz w:val="22"/>
              </w:rPr>
              <w:t>.</w:t>
            </w:r>
            <w:r>
              <w:rPr>
                <w:sz w:val="22"/>
              </w:rPr>
              <w:t>1250</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r>
              <w:rPr>
                <w:sz w:val="22"/>
              </w:rPr>
              <w:t>2</w:t>
            </w:r>
          </w:p>
        </w:tc>
      </w:tr>
      <w:tr w:rsidR="00875DAF">
        <w:trPr>
          <w:trHeight w:val="400"/>
        </w:trPr>
        <w:tc>
          <w:tcPr>
            <w:tcW w:w="1078"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p>
        </w:tc>
        <w:tc>
          <w:tcPr>
            <w:tcW w:w="2379"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p>
        </w:tc>
        <w:tc>
          <w:tcPr>
            <w:tcW w:w="1494" w:type="dxa"/>
            <w:tcBorders>
              <w:top w:val="nil"/>
              <w:left w:val="nil"/>
              <w:bottom w:val="nil"/>
              <w:right w:val="nil"/>
            </w:tcBorders>
            <w:vAlign w:val="center"/>
          </w:tcPr>
          <w:p w:rsidR="00875DAF" w:rsidRDefault="000B5325">
            <w:pPr>
              <w:spacing w:after="0" w:line="276" w:lineRule="auto"/>
              <w:ind w:left="0" w:right="0" w:firstLine="0"/>
              <w:jc w:val="center"/>
            </w:pPr>
            <w:r>
              <w:rPr>
                <w:sz w:val="22"/>
              </w:rPr>
              <w:t>...</w:t>
            </w:r>
          </w:p>
        </w:tc>
      </w:tr>
      <w:tr w:rsidR="00875DAF">
        <w:trPr>
          <w:trHeight w:val="390"/>
        </w:trPr>
        <w:tc>
          <w:tcPr>
            <w:tcW w:w="1078" w:type="dxa"/>
            <w:tcBorders>
              <w:top w:val="nil"/>
              <w:left w:val="nil"/>
              <w:bottom w:val="single" w:sz="3" w:space="0" w:color="000000"/>
              <w:right w:val="nil"/>
            </w:tcBorders>
          </w:tcPr>
          <w:p w:rsidR="00875DAF" w:rsidRDefault="000B5325">
            <w:pPr>
              <w:spacing w:after="0" w:line="276" w:lineRule="auto"/>
              <w:ind w:left="124" w:right="0" w:firstLine="0"/>
              <w:jc w:val="left"/>
            </w:pPr>
            <w:r>
              <w:rPr>
                <w:sz w:val="22"/>
              </w:rPr>
              <w:t>10</w:t>
            </w:r>
            <w:r>
              <w:rPr>
                <w:i/>
                <w:sz w:val="22"/>
              </w:rPr>
              <w:t>.</w:t>
            </w:r>
            <w:r>
              <w:rPr>
                <w:sz w:val="22"/>
              </w:rPr>
              <w:t>0000</w:t>
            </w:r>
          </w:p>
        </w:tc>
        <w:tc>
          <w:tcPr>
            <w:tcW w:w="2379" w:type="dxa"/>
            <w:tcBorders>
              <w:top w:val="nil"/>
              <w:left w:val="nil"/>
              <w:bottom w:val="single" w:sz="3" w:space="0" w:color="000000"/>
              <w:right w:val="nil"/>
            </w:tcBorders>
          </w:tcPr>
          <w:p w:rsidR="00875DAF" w:rsidRDefault="000B5325">
            <w:pPr>
              <w:spacing w:after="0" w:line="276" w:lineRule="auto"/>
              <w:ind w:left="791" w:right="0" w:firstLine="0"/>
              <w:jc w:val="left"/>
            </w:pPr>
            <w:r>
              <w:rPr>
                <w:sz w:val="22"/>
              </w:rPr>
              <w:t>−</w:t>
            </w:r>
            <w:r>
              <w:rPr>
                <w:sz w:val="22"/>
              </w:rPr>
              <w:t>2</w:t>
            </w:r>
            <w:r>
              <w:rPr>
                <w:i/>
                <w:sz w:val="22"/>
              </w:rPr>
              <w:t>.</w:t>
            </w:r>
            <w:r>
              <w:rPr>
                <w:sz w:val="22"/>
              </w:rPr>
              <w:t>00</w:t>
            </w:r>
          </w:p>
        </w:tc>
        <w:tc>
          <w:tcPr>
            <w:tcW w:w="1494" w:type="dxa"/>
            <w:tcBorders>
              <w:top w:val="nil"/>
              <w:left w:val="nil"/>
              <w:bottom w:val="single" w:sz="3" w:space="0" w:color="000000"/>
              <w:right w:val="nil"/>
            </w:tcBorders>
          </w:tcPr>
          <w:p w:rsidR="00875DAF" w:rsidRDefault="000B5325">
            <w:pPr>
              <w:spacing w:after="0" w:line="276" w:lineRule="auto"/>
              <w:ind w:left="0" w:right="0" w:firstLine="0"/>
              <w:jc w:val="center"/>
            </w:pPr>
            <w:r>
              <w:rPr>
                <w:sz w:val="22"/>
              </w:rPr>
              <w:t>−</w:t>
            </w:r>
            <w:r>
              <w:rPr>
                <w:sz w:val="22"/>
              </w:rPr>
              <w:t>32</w:t>
            </w:r>
          </w:p>
        </w:tc>
      </w:tr>
    </w:tbl>
    <w:p w:rsidR="00875DAF" w:rsidRDefault="000B5325">
      <w:pPr>
        <w:spacing w:after="495"/>
      </w:pPr>
      <w:r>
        <w:t xml:space="preserve">The map has </w:t>
      </w:r>
      <w:r w:rsidRPr="007B0EE3">
        <w:rPr>
          <w:noProof/>
        </w:rPr>
        <w:t>been iterated</w:t>
      </w:r>
      <w:r>
        <w:t xml:space="preserve"> with ICs </w:t>
      </w:r>
      <w:r>
        <w:rPr>
          <w:i/>
        </w:rPr>
        <w:t>x</w:t>
      </w:r>
      <w:r>
        <w:rPr>
          <w:vertAlign w:val="subscript"/>
        </w:rPr>
        <w:t xml:space="preserve">0 </w:t>
      </w:r>
      <w:r>
        <w:t xml:space="preserve">and </w:t>
      </w:r>
      <w:r>
        <w:rPr>
          <w:i/>
        </w:rPr>
        <w:t>y</w:t>
      </w:r>
      <w:r>
        <w:rPr>
          <w:vertAlign w:val="subscript"/>
        </w:rPr>
        <w:t xml:space="preserve">0 </w:t>
      </w:r>
      <w:r>
        <w:t xml:space="preserve">from </w:t>
      </w:r>
      <w:r>
        <w:t>−</w:t>
      </w:r>
      <w:r>
        <w:t xml:space="preserve">2 to 2. They have </w:t>
      </w:r>
      <w:r w:rsidRPr="007B0EE3">
        <w:rPr>
          <w:noProof/>
        </w:rPr>
        <w:t>been swept</w:t>
      </w:r>
      <w:r>
        <w:t xml:space="preserve"> in steps determined by the </w:t>
      </w:r>
      <w:r w:rsidRPr="007B0EE3">
        <w:rPr>
          <w:i/>
          <w:noProof/>
        </w:rPr>
        <w:t>n</w:t>
      </w:r>
      <w:r w:rsidRPr="007B0EE3">
        <w:rPr>
          <w:i/>
          <w:noProof/>
          <w:vertAlign w:val="subscript"/>
        </w:rPr>
        <w:t>f</w:t>
      </w:r>
      <w:r>
        <w:rPr>
          <w:i/>
          <w:vertAlign w:val="subscript"/>
        </w:rPr>
        <w:t xml:space="preserve"> </w:t>
      </w:r>
      <w:r>
        <w:t>employed. For example, when using five bits to represent the fractional part of the number (</w:t>
      </w:r>
      <w:r w:rsidRPr="007B0EE3">
        <w:rPr>
          <w:i/>
          <w:noProof/>
        </w:rPr>
        <w:t>n</w:t>
      </w:r>
      <w:r w:rsidRPr="007B0EE3">
        <w:rPr>
          <w:i/>
          <w:noProof/>
          <w:vertAlign w:val="subscript"/>
        </w:rPr>
        <w:t>f</w:t>
      </w:r>
      <w:r>
        <w:rPr>
          <w:i/>
          <w:vertAlign w:val="subscript"/>
        </w:rPr>
        <w:t xml:space="preserve"> </w:t>
      </w:r>
      <w:r>
        <w:t xml:space="preserve">= 5), the minimum value (minimum grid) that can </w:t>
      </w:r>
      <w:r w:rsidRPr="007B0EE3">
        <w:rPr>
          <w:noProof/>
        </w:rPr>
        <w:t xml:space="preserve">be </w:t>
      </w:r>
      <w:r w:rsidRPr="007B0EE3">
        <w:rPr>
          <w:noProof/>
        </w:rPr>
        <w:t>represented</w:t>
      </w:r>
      <w:r>
        <w:t xml:space="preserve"> is 0</w:t>
      </w:r>
      <w:r>
        <w:rPr>
          <w:i/>
        </w:rPr>
        <w:t>.</w:t>
      </w:r>
      <w:r>
        <w:t>0063. In the case of using six bits the resulting minimum value is 0</w:t>
      </w:r>
      <w:r>
        <w:rPr>
          <w:i/>
        </w:rPr>
        <w:t>.</w:t>
      </w:r>
      <w:r>
        <w:t xml:space="preserve">0026, in </w:t>
      </w:r>
      <w:r w:rsidRPr="007B0EE3">
        <w:rPr>
          <w:noProof/>
        </w:rPr>
        <w:t>general</w:t>
      </w:r>
      <w:r>
        <w:t xml:space="preserve"> when using </w:t>
      </w:r>
      <w:r w:rsidRPr="007B0EE3">
        <w:rPr>
          <w:i/>
          <w:noProof/>
        </w:rPr>
        <w:t>n</w:t>
      </w:r>
      <w:r w:rsidRPr="007B0EE3">
        <w:rPr>
          <w:i/>
          <w:noProof/>
          <w:vertAlign w:val="subscript"/>
        </w:rPr>
        <w:t>f</w:t>
      </w:r>
      <w:r>
        <w:rPr>
          <w:i/>
          <w:vertAlign w:val="subscript"/>
        </w:rPr>
        <w:t xml:space="preserve"> </w:t>
      </w:r>
      <w:r>
        <w:t>bits the resulting grid will be:</w:t>
      </w:r>
    </w:p>
    <w:p w:rsidR="00875DAF" w:rsidRDefault="000B5325">
      <w:pPr>
        <w:spacing w:after="328" w:line="246" w:lineRule="auto"/>
        <w:ind w:left="10"/>
        <w:jc w:val="right"/>
      </w:pPr>
      <w:r>
        <w:rPr>
          <w:rFonts w:ascii="Calibri" w:eastAsia="Calibri" w:hAnsi="Calibri" w:cs="Calibri"/>
          <w:noProof/>
          <w:position w:val="-25"/>
          <w:sz w:val="22"/>
        </w:rPr>
        <w:drawing>
          <wp:inline distT="0" distB="0" distL="0" distR="0">
            <wp:extent cx="514350" cy="358775"/>
            <wp:effectExtent l="0" t="0" r="0" b="0"/>
            <wp:docPr id="44994" name="Picture 44994"/>
            <wp:cNvGraphicFramePr/>
            <a:graphic xmlns:a="http://schemas.openxmlformats.org/drawingml/2006/main">
              <a:graphicData uri="http://schemas.openxmlformats.org/drawingml/2006/picture">
                <pic:pic xmlns:pic="http://schemas.openxmlformats.org/drawingml/2006/picture">
                  <pic:nvPicPr>
                    <pic:cNvPr id="44994" name="Picture 44994"/>
                    <pic:cNvPicPr/>
                  </pic:nvPicPr>
                  <pic:blipFill>
                    <a:blip r:embed="rId14"/>
                    <a:stretch>
                      <a:fillRect/>
                    </a:stretch>
                  </pic:blipFill>
                  <pic:spPr>
                    <a:xfrm>
                      <a:off x="0" y="0"/>
                      <a:ext cx="514350" cy="358775"/>
                    </a:xfrm>
                    <a:prstGeom prst="rect">
                      <a:avLst/>
                    </a:prstGeom>
                  </pic:spPr>
                </pic:pic>
              </a:graphicData>
            </a:graphic>
          </wp:inline>
        </w:drawing>
      </w:r>
      <w:r>
        <w:tab/>
        <w:t xml:space="preserve"> (11)</w:t>
      </w:r>
    </w:p>
    <w:p w:rsidR="00875DAF" w:rsidRDefault="000B5325">
      <w:r>
        <w:lastRenderedPageBreak/>
        <w:t xml:space="preserve">On each </w:t>
      </w:r>
      <w:r w:rsidRPr="003F70A1">
        <w:rPr>
          <w:noProof/>
        </w:rPr>
        <w:t>case</w:t>
      </w:r>
      <w:r>
        <w:t xml:space="preserve"> it was determined whether the systems evolves to a fixed point, diverges or goes towards a periodic cycle.</w:t>
      </w:r>
    </w:p>
    <w:p w:rsidR="00875DAF" w:rsidRDefault="000B5325">
      <w:r>
        <w:t xml:space="preserve">For every value of precision </w:t>
      </w:r>
      <w:r w:rsidRPr="003F70A1">
        <w:rPr>
          <w:i/>
          <w:noProof/>
        </w:rPr>
        <w:t>n</w:t>
      </w:r>
      <w:r w:rsidRPr="003F70A1">
        <w:rPr>
          <w:i/>
          <w:noProof/>
          <w:vertAlign w:val="subscript"/>
        </w:rPr>
        <w:t>f</w:t>
      </w:r>
      <w:r>
        <w:rPr>
          <w:i/>
          <w:vertAlign w:val="subscript"/>
        </w:rPr>
        <w:t xml:space="preserve"> </w:t>
      </w:r>
      <w:r>
        <w:t>the code outputs a square matrix of order 4</w:t>
      </w:r>
      <w:r>
        <w:rPr>
          <w:i/>
        </w:rPr>
        <w:t>n</w:t>
      </w:r>
      <w:r>
        <w:rPr>
          <w:i/>
          <w:vertAlign w:val="subscript"/>
        </w:rPr>
        <w:t>f</w:t>
      </w:r>
      <w:r>
        <w:t>2</w:t>
      </w:r>
      <w:r>
        <w:rPr>
          <w:i/>
          <w:vertAlign w:val="superscript"/>
        </w:rPr>
        <w:t>n</w:t>
      </w:r>
      <w:r>
        <w:rPr>
          <w:i/>
          <w:sz w:val="18"/>
          <w:vertAlign w:val="superscript"/>
        </w:rPr>
        <w:t xml:space="preserve">f </w:t>
      </w:r>
      <w:r>
        <w:t xml:space="preserve">whose elements correspond to the final state of the system when initialized with each IC. This </w:t>
      </w:r>
      <w:r w:rsidRPr="007B0EE3">
        <w:rPr>
          <w:noProof/>
        </w:rPr>
        <w:t>means</w:t>
      </w:r>
      <w:r>
        <w:t xml:space="preserve"> each position will contain one of three values:</w:t>
      </w:r>
    </w:p>
    <w:p w:rsidR="00875DAF" w:rsidRDefault="000B5325">
      <w:pPr>
        <w:numPr>
          <w:ilvl w:val="0"/>
          <w:numId w:val="6"/>
        </w:numPr>
        <w:spacing w:after="64"/>
        <w:ind w:left="261" w:hanging="237"/>
      </w:pPr>
      <w:r>
        <w:t>−</w:t>
      </w:r>
      <w:r>
        <w:t>1, if it diverged,</w:t>
      </w:r>
    </w:p>
    <w:p w:rsidR="00875DAF" w:rsidRDefault="000B5325">
      <w:pPr>
        <w:numPr>
          <w:ilvl w:val="0"/>
          <w:numId w:val="6"/>
        </w:numPr>
        <w:spacing w:after="64"/>
        <w:ind w:left="261" w:hanging="237"/>
      </w:pPr>
      <w:r>
        <w:t>0, if it converged to a fixed point,</w:t>
      </w:r>
    </w:p>
    <w:p w:rsidR="00875DAF" w:rsidRDefault="000B5325">
      <w:pPr>
        <w:numPr>
          <w:ilvl w:val="0"/>
          <w:numId w:val="6"/>
        </w:numPr>
        <w:ind w:left="261" w:hanging="237"/>
      </w:pPr>
      <w:r>
        <w:t>the length of the period, at which that IC conver</w:t>
      </w:r>
      <w:r>
        <w:t>ged.</w:t>
      </w:r>
    </w:p>
    <w:p w:rsidR="00875DAF" w:rsidRDefault="000B5325">
      <w:r>
        <w:t>The interesting thing about this program is that it is independent of where it runs, and of the arithmetic used by it (float, double, long double, etc.).</w:t>
      </w:r>
    </w:p>
    <w:p w:rsidR="00875DAF" w:rsidRDefault="000B5325">
      <w:pPr>
        <w:spacing w:after="0"/>
      </w:pPr>
      <w:r w:rsidRPr="003F70A1">
        <w:rPr>
          <w:noProof/>
        </w:rPr>
        <w:t>From the point of view of</w:t>
      </w:r>
      <w:r>
        <w:t xml:space="preserve"> a PRNG implementation, the desirable properties </w:t>
      </w:r>
      <w:r w:rsidRPr="003F70A1">
        <w:rPr>
          <w:noProof/>
        </w:rPr>
        <w:t>for</w:t>
      </w:r>
      <w:r>
        <w:t xml:space="preserve"> the system will be </w:t>
      </w:r>
      <w:r>
        <w:t xml:space="preserve">to present </w:t>
      </w:r>
      <w:r w:rsidRPr="003F70A1">
        <w:rPr>
          <w:noProof/>
        </w:rPr>
        <w:t>large</w:t>
      </w:r>
      <w:r>
        <w:t xml:space="preserve"> periods, few fixed points and, of course, that do not diverge.</w:t>
      </w:r>
    </w:p>
    <w:p w:rsidR="00875DAF" w:rsidRDefault="000B5325">
      <w:pPr>
        <w:spacing w:after="278" w:line="248" w:lineRule="auto"/>
        <w:ind w:left="24" w:firstLine="0"/>
      </w:pPr>
      <w:r>
        <w:rPr>
          <w:sz w:val="22"/>
        </w:rPr>
        <w:t xml:space="preserve">Fig. 3. Domains of attraction for: (a) </w:t>
      </w:r>
      <w:r>
        <w:rPr>
          <w:i/>
          <w:sz w:val="22"/>
        </w:rPr>
        <w:t>n</w:t>
      </w:r>
      <w:r>
        <w:rPr>
          <w:i/>
          <w:sz w:val="22"/>
          <w:vertAlign w:val="subscript"/>
        </w:rPr>
        <w:t xml:space="preserve">f </w:t>
      </w:r>
      <w:r>
        <w:rPr>
          <w:sz w:val="22"/>
        </w:rPr>
        <w:t xml:space="preserve">= 5, (b) </w:t>
      </w:r>
      <w:r>
        <w:rPr>
          <w:i/>
          <w:sz w:val="22"/>
        </w:rPr>
        <w:t>n</w:t>
      </w:r>
      <w:r>
        <w:rPr>
          <w:i/>
          <w:sz w:val="22"/>
          <w:vertAlign w:val="subscript"/>
        </w:rPr>
        <w:t xml:space="preserve">f </w:t>
      </w:r>
      <w:r>
        <w:rPr>
          <w:sz w:val="22"/>
        </w:rPr>
        <w:t xml:space="preserve">= 6, (c) </w:t>
      </w:r>
      <w:r>
        <w:rPr>
          <w:i/>
          <w:sz w:val="22"/>
        </w:rPr>
        <w:t>n</w:t>
      </w:r>
      <w:r>
        <w:rPr>
          <w:i/>
          <w:sz w:val="22"/>
          <w:vertAlign w:val="subscript"/>
        </w:rPr>
        <w:t xml:space="preserve">f </w:t>
      </w:r>
      <w:r>
        <w:rPr>
          <w:sz w:val="22"/>
        </w:rPr>
        <w:t xml:space="preserve">= 7, (d) </w:t>
      </w:r>
      <w:r>
        <w:rPr>
          <w:i/>
          <w:sz w:val="22"/>
        </w:rPr>
        <w:t>n</w:t>
      </w:r>
      <w:r>
        <w:rPr>
          <w:i/>
          <w:sz w:val="22"/>
          <w:vertAlign w:val="subscript"/>
        </w:rPr>
        <w:t xml:space="preserve">f </w:t>
      </w:r>
      <w:r>
        <w:rPr>
          <w:sz w:val="22"/>
        </w:rPr>
        <w:t xml:space="preserve">= 8 , (e) </w:t>
      </w:r>
      <w:r>
        <w:rPr>
          <w:i/>
          <w:sz w:val="22"/>
        </w:rPr>
        <w:t>n</w:t>
      </w:r>
      <w:r>
        <w:rPr>
          <w:i/>
          <w:sz w:val="22"/>
          <w:vertAlign w:val="subscript"/>
        </w:rPr>
        <w:t xml:space="preserve">f </w:t>
      </w:r>
      <w:r>
        <w:rPr>
          <w:sz w:val="22"/>
        </w:rPr>
        <w:t xml:space="preserve">= 9, (f) </w:t>
      </w:r>
      <w:r>
        <w:rPr>
          <w:i/>
          <w:sz w:val="22"/>
        </w:rPr>
        <w:t>n</w:t>
      </w:r>
      <w:r>
        <w:rPr>
          <w:i/>
          <w:sz w:val="22"/>
          <w:vertAlign w:val="subscript"/>
        </w:rPr>
        <w:t xml:space="preserve">f </w:t>
      </w:r>
      <w:r>
        <w:rPr>
          <w:sz w:val="22"/>
        </w:rPr>
        <w:t xml:space="preserve">= 10, (g) </w:t>
      </w:r>
      <w:r>
        <w:rPr>
          <w:i/>
          <w:sz w:val="22"/>
        </w:rPr>
        <w:t>n</w:t>
      </w:r>
      <w:r>
        <w:rPr>
          <w:i/>
          <w:sz w:val="22"/>
          <w:vertAlign w:val="subscript"/>
        </w:rPr>
        <w:t xml:space="preserve">f </w:t>
      </w:r>
      <w:r>
        <w:rPr>
          <w:sz w:val="22"/>
        </w:rPr>
        <w:t xml:space="preserve">= 11, (h) </w:t>
      </w:r>
      <w:r>
        <w:rPr>
          <w:i/>
          <w:sz w:val="22"/>
        </w:rPr>
        <w:t>n</w:t>
      </w:r>
      <w:r>
        <w:rPr>
          <w:i/>
          <w:sz w:val="22"/>
          <w:vertAlign w:val="subscript"/>
        </w:rPr>
        <w:t xml:space="preserve">f </w:t>
      </w:r>
      <w:r>
        <w:rPr>
          <w:sz w:val="22"/>
        </w:rPr>
        <w:t xml:space="preserve">= 12, (i) </w:t>
      </w:r>
      <w:r>
        <w:rPr>
          <w:i/>
          <w:sz w:val="22"/>
        </w:rPr>
        <w:t>n</w:t>
      </w:r>
      <w:r>
        <w:rPr>
          <w:i/>
          <w:sz w:val="22"/>
          <w:vertAlign w:val="subscript"/>
        </w:rPr>
        <w:t xml:space="preserve">f </w:t>
      </w:r>
      <w:r>
        <w:rPr>
          <w:sz w:val="22"/>
        </w:rPr>
        <w:t xml:space="preserve">= 13, (j) </w:t>
      </w:r>
      <w:r>
        <w:rPr>
          <w:i/>
          <w:sz w:val="22"/>
        </w:rPr>
        <w:t>n</w:t>
      </w:r>
      <w:r>
        <w:rPr>
          <w:i/>
          <w:sz w:val="22"/>
          <w:vertAlign w:val="subscript"/>
        </w:rPr>
        <w:t xml:space="preserve">f </w:t>
      </w:r>
      <w:r>
        <w:rPr>
          <w:sz w:val="22"/>
        </w:rPr>
        <w:t xml:space="preserve">= 14, ( k ) </w:t>
      </w:r>
      <w:r>
        <w:rPr>
          <w:i/>
          <w:sz w:val="22"/>
        </w:rPr>
        <w:t>n</w:t>
      </w:r>
      <w:r>
        <w:rPr>
          <w:i/>
          <w:sz w:val="22"/>
          <w:vertAlign w:val="subscript"/>
        </w:rPr>
        <w:t xml:space="preserve">f </w:t>
      </w:r>
      <w:r>
        <w:rPr>
          <w:sz w:val="22"/>
        </w:rPr>
        <w:t xml:space="preserve">= 17, (l) </w:t>
      </w:r>
      <w:r>
        <w:rPr>
          <w:i/>
          <w:sz w:val="22"/>
        </w:rPr>
        <w:t>n</w:t>
      </w:r>
      <w:r>
        <w:rPr>
          <w:i/>
          <w:sz w:val="22"/>
          <w:vertAlign w:val="subscript"/>
        </w:rPr>
        <w:t xml:space="preserve">f </w:t>
      </w:r>
      <w:r>
        <w:rPr>
          <w:sz w:val="22"/>
        </w:rPr>
        <w:t>= 18.</w:t>
      </w:r>
    </w:p>
    <w:p w:rsidR="00875DAF" w:rsidRDefault="000B5325">
      <w:pPr>
        <w:spacing w:after="598" w:line="451" w:lineRule="auto"/>
        <w:ind w:right="-15"/>
        <w:jc w:val="left"/>
      </w:pPr>
      <w:r>
        <w:rPr>
          <w:b/>
        </w:rPr>
        <w:t>6</w:t>
      </w:r>
      <w:r>
        <w:rPr>
          <w:b/>
        </w:rPr>
        <w:tab/>
        <w:t>Results</w:t>
      </w:r>
    </w:p>
    <w:p w:rsidR="00875DAF" w:rsidRDefault="000B5325">
      <w:r>
        <w:t xml:space="preserve">Figure 3 displays some of the results (i.e. for some values of </w:t>
      </w:r>
      <w:r>
        <w:rPr>
          <w:i/>
        </w:rPr>
        <w:t>n</w:t>
      </w:r>
      <w:r>
        <w:rPr>
          <w:i/>
          <w:vertAlign w:val="subscript"/>
        </w:rPr>
        <w:t xml:space="preserve">f </w:t>
      </w:r>
      <w:r>
        <w:t xml:space="preserve">and </w:t>
      </w:r>
      <w:r>
        <w:rPr>
          <w:i/>
        </w:rPr>
        <w:t>n</w:t>
      </w:r>
      <w:r>
        <w:rPr>
          <w:i/>
          <w:vertAlign w:val="subscript"/>
        </w:rPr>
        <w:t xml:space="preserve">i </w:t>
      </w:r>
      <w:r>
        <w:t>= 4) obtained, these are the set of final states for each IC (fixed point, divergent point or the length of the period when the initial condition converge</w:t>
      </w:r>
      <w:r>
        <w:t>s to a cycle). So, the different domain attractors (including the attractors) that coexist in the system can be seen in gray tones.</w:t>
      </w:r>
    </w:p>
    <w:p w:rsidR="00875DAF" w:rsidRDefault="000B5325">
      <w:r>
        <w:t xml:space="preserve">The abscissa and ordinate axis correspond to initial values of </w:t>
      </w:r>
      <w:r>
        <w:rPr>
          <w:i/>
        </w:rPr>
        <w:t xml:space="preserve">x </w:t>
      </w:r>
      <w:r w:rsidRPr="003F70A1">
        <w:rPr>
          <w:noProof/>
        </w:rPr>
        <w:t xml:space="preserve">and </w:t>
      </w:r>
      <w:r w:rsidRPr="003F70A1">
        <w:rPr>
          <w:i/>
          <w:noProof/>
        </w:rPr>
        <w:t>y</w:t>
      </w:r>
      <w:r>
        <w:rPr>
          <w:i/>
        </w:rPr>
        <w:t xml:space="preserve"> </w:t>
      </w:r>
      <w:r>
        <w:t>respectively.</w:t>
      </w:r>
    </w:p>
    <w:p w:rsidR="00875DAF" w:rsidRDefault="000B5325">
      <w:r>
        <w:t xml:space="preserve">The different gray tones that can </w:t>
      </w:r>
      <w:r w:rsidRPr="003F70A1">
        <w:rPr>
          <w:noProof/>
        </w:rPr>
        <w:t>be se</w:t>
      </w:r>
      <w:r w:rsidRPr="003F70A1">
        <w:rPr>
          <w:noProof/>
        </w:rPr>
        <w:t>en</w:t>
      </w:r>
      <w:r>
        <w:t xml:space="preserve"> correspond to the period’s lengths of the cycles where each IC converges. The clearer the </w:t>
      </w:r>
      <w:r w:rsidRPr="003F70A1">
        <w:rPr>
          <w:noProof/>
        </w:rPr>
        <w:t>tone</w:t>
      </w:r>
      <w:r>
        <w:t xml:space="preserve"> the longer the period. With the purpose of being able to distinguish the different coexisting areas, a diverse range of gray tones have been used on each figu</w:t>
      </w:r>
      <w:r>
        <w:t xml:space="preserve">re. It must </w:t>
      </w:r>
      <w:r w:rsidRPr="003F70A1">
        <w:rPr>
          <w:noProof/>
        </w:rPr>
        <w:t>be taken</w:t>
      </w:r>
      <w:r>
        <w:t xml:space="preserve"> into account that each figure has its </w:t>
      </w:r>
      <w:r w:rsidRPr="003F70A1">
        <w:rPr>
          <w:noProof/>
        </w:rPr>
        <w:t>own</w:t>
      </w:r>
      <w:r>
        <w:t xml:space="preserve"> gray </w:t>
      </w:r>
      <w:r w:rsidRPr="003F70A1">
        <w:rPr>
          <w:noProof/>
        </w:rPr>
        <w:t>range</w:t>
      </w:r>
      <w:r>
        <w:t>, this means that, for example, an almost white area in Fig. 3.a (</w:t>
      </w:r>
      <w:r w:rsidRPr="003F70A1">
        <w:rPr>
          <w:i/>
          <w:noProof/>
        </w:rPr>
        <w:t>n</w:t>
      </w:r>
      <w:r w:rsidRPr="003F70A1">
        <w:rPr>
          <w:i/>
          <w:noProof/>
          <w:vertAlign w:val="subscript"/>
        </w:rPr>
        <w:t>f</w:t>
      </w:r>
      <w:r>
        <w:rPr>
          <w:i/>
          <w:vertAlign w:val="subscript"/>
        </w:rPr>
        <w:t xml:space="preserve"> </w:t>
      </w:r>
      <w:r>
        <w:t xml:space="preserve">= 5) corresponds to a period of 6, while a darker area in a figure with higher </w:t>
      </w:r>
      <w:r w:rsidRPr="003F70A1">
        <w:rPr>
          <w:i/>
          <w:noProof/>
        </w:rPr>
        <w:t>n</w:t>
      </w:r>
      <w:r w:rsidRPr="003F70A1">
        <w:rPr>
          <w:i/>
          <w:noProof/>
          <w:vertAlign w:val="subscript"/>
        </w:rPr>
        <w:t>f</w:t>
      </w:r>
      <w:r>
        <w:rPr>
          <w:i/>
          <w:vertAlign w:val="subscript"/>
        </w:rPr>
        <w:t xml:space="preserve"> </w:t>
      </w:r>
      <w:r>
        <w:t xml:space="preserve">may correspond to a period </w:t>
      </w:r>
      <w:r w:rsidRPr="003F70A1">
        <w:rPr>
          <w:noProof/>
        </w:rPr>
        <w:t>highe</w:t>
      </w:r>
      <w:r w:rsidRPr="003F70A1">
        <w:rPr>
          <w:noProof/>
        </w:rPr>
        <w:t>r</w:t>
      </w:r>
      <w:r>
        <w:t xml:space="preserve"> than a thousand (Fig. 3.e). These </w:t>
      </w:r>
      <w:r w:rsidRPr="003F70A1">
        <w:rPr>
          <w:noProof/>
        </w:rPr>
        <w:t>figures</w:t>
      </w:r>
      <w:r>
        <w:t xml:space="preserve"> allow </w:t>
      </w:r>
      <w:r w:rsidRPr="003F70A1">
        <w:rPr>
          <w:noProof/>
        </w:rPr>
        <w:t>to reflect</w:t>
      </w:r>
      <w:r>
        <w:t xml:space="preserve"> the complex domains of attraction that appear when digitalizing.</w:t>
      </w:r>
    </w:p>
    <w:p w:rsidR="00875DAF" w:rsidRDefault="000B5325">
      <w:r>
        <w:t xml:space="preserve">It can </w:t>
      </w:r>
      <w:r w:rsidRPr="003F70A1">
        <w:rPr>
          <w:noProof/>
        </w:rPr>
        <w:t>be seen</w:t>
      </w:r>
      <w:r>
        <w:t xml:space="preserve"> in Fig. </w:t>
      </w:r>
      <w:r w:rsidRPr="003F70A1">
        <w:rPr>
          <w:noProof/>
        </w:rPr>
        <w:t>3</w:t>
      </w:r>
      <w:r>
        <w:t xml:space="preserve"> that the smaller the value of </w:t>
      </w:r>
      <w:r w:rsidRPr="003F70A1">
        <w:rPr>
          <w:i/>
          <w:noProof/>
        </w:rPr>
        <w:t>n</w:t>
      </w:r>
      <w:r w:rsidRPr="003F70A1">
        <w:rPr>
          <w:i/>
          <w:noProof/>
          <w:vertAlign w:val="subscript"/>
        </w:rPr>
        <w:t>f</w:t>
      </w:r>
      <w:r>
        <w:rPr>
          <w:i/>
          <w:vertAlign w:val="subscript"/>
        </w:rPr>
        <w:t xml:space="preserve"> </w:t>
      </w:r>
      <w:r>
        <w:t>the bigger the area of ICs that tends to diverge and to converge to fixe</w:t>
      </w:r>
      <w:r>
        <w:t xml:space="preserve">d points. As </w:t>
      </w:r>
      <w:r w:rsidRPr="003F70A1">
        <w:rPr>
          <w:i/>
          <w:noProof/>
        </w:rPr>
        <w:t>n</w:t>
      </w:r>
      <w:r w:rsidRPr="003F70A1">
        <w:rPr>
          <w:i/>
          <w:noProof/>
          <w:vertAlign w:val="subscript"/>
        </w:rPr>
        <w:t>f</w:t>
      </w:r>
      <w:r>
        <w:rPr>
          <w:i/>
          <w:vertAlign w:val="subscript"/>
        </w:rPr>
        <w:t xml:space="preserve"> </w:t>
      </w:r>
      <w:r>
        <w:t xml:space="preserve">increases, the area of </w:t>
      </w:r>
      <w:r w:rsidRPr="003F70A1">
        <w:rPr>
          <w:noProof/>
        </w:rPr>
        <w:t>divergent</w:t>
      </w:r>
      <w:r>
        <w:t xml:space="preserve"> and fixed points decreases. These figures along with Table 2 allows </w:t>
      </w:r>
      <w:r w:rsidRPr="003F70A1">
        <w:rPr>
          <w:noProof/>
        </w:rPr>
        <w:t>an easy</w:t>
      </w:r>
      <w:r>
        <w:t xml:space="preserve"> interpretation of the system’s behavior. In Table 2 the period’s </w:t>
      </w:r>
      <w:r>
        <w:lastRenderedPageBreak/>
        <w:t xml:space="preserve">lengths that appear in the attractor domain for every </w:t>
      </w:r>
      <w:r w:rsidRPr="003F70A1">
        <w:rPr>
          <w:i/>
          <w:noProof/>
        </w:rPr>
        <w:t>n</w:t>
      </w:r>
      <w:r w:rsidRPr="003F70A1">
        <w:rPr>
          <w:i/>
          <w:noProof/>
          <w:vertAlign w:val="subscript"/>
        </w:rPr>
        <w:t>f</w:t>
      </w:r>
      <w:r>
        <w:rPr>
          <w:i/>
          <w:vertAlign w:val="subscript"/>
        </w:rPr>
        <w:t xml:space="preserve"> </w:t>
      </w:r>
      <w:r>
        <w:t>are sorte</w:t>
      </w:r>
      <w:r>
        <w:t xml:space="preserve">d by the more to the less </w:t>
      </w:r>
      <w:r w:rsidRPr="003F70A1">
        <w:rPr>
          <w:noProof/>
        </w:rPr>
        <w:t>numerous</w:t>
      </w:r>
      <w:r>
        <w:t xml:space="preserve"> ICs converging to a cycle of that length. In </w:t>
      </w:r>
      <w:r w:rsidRPr="003F70A1">
        <w:rPr>
          <w:noProof/>
        </w:rPr>
        <w:t>parentheses</w:t>
      </w:r>
      <w:r>
        <w:t xml:space="preserve"> it can be seen the percent of occurrence. Indeed, figures with lower values of </w:t>
      </w:r>
      <w:r w:rsidRPr="003F70A1">
        <w:rPr>
          <w:i/>
          <w:noProof/>
        </w:rPr>
        <w:t>n</w:t>
      </w:r>
      <w:r w:rsidRPr="003F70A1">
        <w:rPr>
          <w:i/>
          <w:noProof/>
          <w:vertAlign w:val="subscript"/>
        </w:rPr>
        <w:t>f</w:t>
      </w:r>
      <w:r>
        <w:rPr>
          <w:i/>
          <w:vertAlign w:val="subscript"/>
        </w:rPr>
        <w:t xml:space="preserve"> </w:t>
      </w:r>
      <w:r>
        <w:t>present irregular, or rough surfaces, pointing out that different lengths cycles c</w:t>
      </w:r>
      <w:r>
        <w:t xml:space="preserve">oexist there. For example, for </w:t>
      </w:r>
      <w:r w:rsidRPr="003F70A1">
        <w:rPr>
          <w:i/>
          <w:noProof/>
        </w:rPr>
        <w:t>n</w:t>
      </w:r>
      <w:r w:rsidRPr="003F70A1">
        <w:rPr>
          <w:i/>
          <w:noProof/>
          <w:vertAlign w:val="subscript"/>
        </w:rPr>
        <w:t>f</w:t>
      </w:r>
      <w:r>
        <w:rPr>
          <w:i/>
          <w:vertAlign w:val="subscript"/>
        </w:rPr>
        <w:t xml:space="preserve"> </w:t>
      </w:r>
      <w:r>
        <w:t xml:space="preserve">= 5 there is a prevalence of short periods cycles. </w:t>
      </w:r>
      <w:r w:rsidRPr="003F70A1">
        <w:rPr>
          <w:noProof/>
        </w:rPr>
        <w:t>In that case</w:t>
      </w:r>
      <w:r>
        <w:t xml:space="preserve"> there exist just two limit cycles, the lighter </w:t>
      </w:r>
      <w:r w:rsidRPr="003F70A1">
        <w:rPr>
          <w:noProof/>
        </w:rPr>
        <w:t>grey</w:t>
      </w:r>
      <w:r>
        <w:t xml:space="preserve"> zone corresponds to the attraction domain of the </w:t>
      </w:r>
      <w:r w:rsidRPr="003F70A1">
        <w:rPr>
          <w:noProof/>
        </w:rPr>
        <w:t>limit</w:t>
      </w:r>
      <w:r>
        <w:t xml:space="preserve"> cycles of length six, that is the less numerous </w:t>
      </w:r>
      <w:r w:rsidRPr="003F70A1">
        <w:rPr>
          <w:noProof/>
        </w:rPr>
        <w:t>cyc</w:t>
      </w:r>
      <w:r w:rsidRPr="003F70A1">
        <w:rPr>
          <w:noProof/>
        </w:rPr>
        <w:t>le</w:t>
      </w:r>
      <w:r>
        <w:t xml:space="preserve">, according to Table 2, and, the darker zone corresponds to the attraction domain of length two </w:t>
      </w:r>
      <w:r w:rsidRPr="003F70A1">
        <w:rPr>
          <w:noProof/>
        </w:rPr>
        <w:t>cycle</w:t>
      </w:r>
      <w:r>
        <w:t>.</w:t>
      </w:r>
    </w:p>
    <w:p w:rsidR="00875DAF" w:rsidRDefault="000B5325">
      <w:r>
        <w:t xml:space="preserve">Although </w:t>
      </w:r>
      <w:r w:rsidRPr="003F70A1">
        <w:rPr>
          <w:noProof/>
        </w:rPr>
        <w:t xml:space="preserve">for </w:t>
      </w:r>
      <w:r w:rsidRPr="003F70A1">
        <w:rPr>
          <w:i/>
          <w:noProof/>
        </w:rPr>
        <w:t>n</w:t>
      </w:r>
      <w:r w:rsidRPr="003F70A1">
        <w:rPr>
          <w:i/>
          <w:noProof/>
          <w:vertAlign w:val="subscript"/>
        </w:rPr>
        <w:t xml:space="preserve">f </w:t>
      </w:r>
      <w:r w:rsidRPr="003F70A1">
        <w:rPr>
          <w:rFonts w:ascii="Calibri" w:eastAsia="Calibri" w:hAnsi="Calibri" w:cs="Calibri"/>
          <w:noProof/>
        </w:rPr>
        <w:t xml:space="preserve">&gt; </w:t>
      </w:r>
      <w:r w:rsidRPr="003F70A1">
        <w:rPr>
          <w:noProof/>
        </w:rPr>
        <w:t>13 (Figures 3.i to 3.l)</w:t>
      </w:r>
      <w:r>
        <w:t xml:space="preserve"> the attractor </w:t>
      </w:r>
      <w:r w:rsidRPr="003F70A1">
        <w:rPr>
          <w:noProof/>
        </w:rPr>
        <w:t>appear</w:t>
      </w:r>
      <w:r w:rsidR="003F70A1">
        <w:rPr>
          <w:noProof/>
        </w:rPr>
        <w:t>s</w:t>
      </w:r>
      <w:r>
        <w:t xml:space="preserve"> to be smooth, however, if a </w:t>
      </w:r>
      <w:r w:rsidRPr="003F70A1">
        <w:rPr>
          <w:noProof/>
        </w:rPr>
        <w:t>zoom in</w:t>
      </w:r>
      <w:r>
        <w:t xml:space="preserve"> is done to the </w:t>
      </w:r>
      <w:r w:rsidRPr="003F70A1">
        <w:rPr>
          <w:noProof/>
        </w:rPr>
        <w:t>figures</w:t>
      </w:r>
      <w:r>
        <w:t xml:space="preserve"> (Fig. 4) it can be seen that </w:t>
      </w:r>
      <w:r>
        <w:t xml:space="preserve">there are still cycles with different periods that coexist in the attractor for </w:t>
      </w:r>
      <w:r w:rsidRPr="003F70A1">
        <w:rPr>
          <w:i/>
          <w:noProof/>
        </w:rPr>
        <w:t>n</w:t>
      </w:r>
      <w:r w:rsidRPr="003F70A1">
        <w:rPr>
          <w:i/>
          <w:noProof/>
          <w:vertAlign w:val="subscript"/>
        </w:rPr>
        <w:t>f</w:t>
      </w:r>
      <w:r>
        <w:rPr>
          <w:i/>
          <w:vertAlign w:val="subscript"/>
        </w:rPr>
        <w:t xml:space="preserve"> </w:t>
      </w:r>
      <w:r>
        <w:t xml:space="preserve">= </w:t>
      </w:r>
      <w:r w:rsidRPr="003F70A1">
        <w:rPr>
          <w:noProof/>
        </w:rPr>
        <w:t>14 ,</w:t>
      </w:r>
      <w:r>
        <w:t xml:space="preserve"> 17 and 18.</w:t>
      </w:r>
    </w:p>
    <w:p w:rsidR="00875DAF" w:rsidRDefault="000B5325">
      <w:r w:rsidRPr="003F70A1">
        <w:rPr>
          <w:noProof/>
        </w:rPr>
        <w:t xml:space="preserve">When we want to make a general comparison of what happens to the periods when the </w:t>
      </w:r>
      <w:r w:rsidR="003F70A1" w:rsidRPr="003F70A1">
        <w:rPr>
          <w:noProof/>
        </w:rPr>
        <w:t>precis</w:t>
      </w:r>
      <w:r w:rsidRPr="003F70A1">
        <w:rPr>
          <w:noProof/>
        </w:rPr>
        <w:t>ions are varied a color scale is required.</w:t>
      </w:r>
      <w:r>
        <w:t xml:space="preserve"> See Fig. 5. .</w:t>
      </w:r>
    </w:p>
    <w:p w:rsidR="00875DAF" w:rsidRDefault="000B5325">
      <w:r>
        <w:t xml:space="preserve">Fig. 5 shows that as the value of </w:t>
      </w:r>
      <w:r w:rsidRPr="003F70A1">
        <w:rPr>
          <w:i/>
          <w:noProof/>
        </w:rPr>
        <w:t>n</w:t>
      </w:r>
      <w:r w:rsidRPr="003F70A1">
        <w:rPr>
          <w:i/>
          <w:noProof/>
          <w:vertAlign w:val="subscript"/>
        </w:rPr>
        <w:t>f</w:t>
      </w:r>
      <w:r>
        <w:rPr>
          <w:i/>
          <w:vertAlign w:val="subscript"/>
        </w:rPr>
        <w:t xml:space="preserve"> </w:t>
      </w:r>
      <w:r>
        <w:t xml:space="preserve">increases the color of the area smooths and tends to be lighter, indicating that the CIs converge to higher periods cycles. </w:t>
      </w:r>
      <w:r w:rsidRPr="003F70A1">
        <w:rPr>
          <w:noProof/>
        </w:rPr>
        <w:t>This means</w:t>
      </w:r>
      <w:r>
        <w:t xml:space="preserve"> that the range of initial values that generate useful sequences increases for higher</w:t>
      </w:r>
      <w:r>
        <w:t xml:space="preserve"> values of </w:t>
      </w:r>
      <w:r w:rsidRPr="003F70A1">
        <w:rPr>
          <w:i/>
          <w:noProof/>
        </w:rPr>
        <w:t>n</w:t>
      </w:r>
      <w:r w:rsidRPr="003F70A1">
        <w:rPr>
          <w:i/>
          <w:noProof/>
          <w:vertAlign w:val="subscript"/>
        </w:rPr>
        <w:t>f</w:t>
      </w:r>
      <w:r>
        <w:t>.</w:t>
      </w:r>
    </w:p>
    <w:p w:rsidR="00875DAF" w:rsidRDefault="000B5325">
      <w:r w:rsidRPr="003F70A1">
        <w:rPr>
          <w:noProof/>
        </w:rPr>
        <w:t>This can</w:t>
      </w:r>
      <w:r>
        <w:t xml:space="preserve"> also </w:t>
      </w:r>
      <w:r w:rsidRPr="003F70A1">
        <w:rPr>
          <w:noProof/>
        </w:rPr>
        <w:t>be seen</w:t>
      </w:r>
      <w:r>
        <w:t xml:space="preserve"> in Table 2, </w:t>
      </w:r>
      <w:r w:rsidRPr="003F70A1">
        <w:rPr>
          <w:noProof/>
        </w:rPr>
        <w:t>where as</w:t>
      </w:r>
      <w:r>
        <w:t xml:space="preserve"> </w:t>
      </w:r>
      <w:r w:rsidRPr="003F70A1">
        <w:rPr>
          <w:i/>
          <w:noProof/>
        </w:rPr>
        <w:t>n</w:t>
      </w:r>
      <w:r w:rsidRPr="003F70A1">
        <w:rPr>
          <w:i/>
          <w:noProof/>
          <w:vertAlign w:val="subscript"/>
        </w:rPr>
        <w:t>f</w:t>
      </w:r>
      <w:r>
        <w:rPr>
          <w:i/>
          <w:vertAlign w:val="subscript"/>
        </w:rPr>
        <w:t xml:space="preserve"> </w:t>
      </w:r>
      <w:r>
        <w:t>increases the predominant limit cycle’s length increases. In the limit, when using floating point architecture, that is the closest arithmetic to real numbers, all the limit cycles are higher tha</w:t>
      </w:r>
      <w:r>
        <w:t>n 10</w:t>
      </w:r>
      <w:r>
        <w:rPr>
          <w:vertAlign w:val="superscript"/>
        </w:rPr>
        <w:t>5</w:t>
      </w:r>
      <w:r>
        <w:t>, they converge to the chaotic attractor seen in Fig. 2 .d.</w:t>
      </w:r>
    </w:p>
    <w:p w:rsidR="00875DAF" w:rsidRDefault="000B5325">
      <w:r w:rsidRPr="003F70A1">
        <w:rPr>
          <w:noProof/>
        </w:rPr>
        <w:t>In relation to</w:t>
      </w:r>
      <w:r>
        <w:t xml:space="preserve"> the randomness quantifiers, we realized that the analysis performed up to this point was not enough to </w:t>
      </w:r>
      <w:r w:rsidRPr="003F70A1">
        <w:rPr>
          <w:noProof/>
        </w:rPr>
        <w:t>fully</w:t>
      </w:r>
      <w:r>
        <w:t xml:space="preserve"> describe the changes in the dynamic of a digitalized chaotic system</w:t>
      </w:r>
      <w:r>
        <w:t xml:space="preserve">. So we decided </w:t>
      </w:r>
      <w:r w:rsidRPr="003F70A1">
        <w:rPr>
          <w:noProof/>
        </w:rPr>
        <w:t>to further study</w:t>
      </w:r>
      <w:r>
        <w:t xml:space="preserve"> the data obtained by employing some statistical quantifiers.</w:t>
      </w:r>
    </w:p>
    <w:p w:rsidR="00875DAF" w:rsidRDefault="000B5325">
      <w:pPr>
        <w:spacing w:after="0"/>
      </w:pPr>
      <w:r>
        <w:t>As said in Fig. 3.a the two gray zones correspond to the initial conditions that converge to the two coexisting cycles, of period two and six respectively. Then</w:t>
      </w:r>
    </w:p>
    <w:p w:rsidR="00875DAF" w:rsidRDefault="000B5325">
      <w:pPr>
        <w:spacing w:after="278" w:line="248" w:lineRule="auto"/>
        <w:ind w:left="24" w:firstLine="0"/>
      </w:pPr>
      <w:r>
        <w:rPr>
          <w:sz w:val="22"/>
        </w:rPr>
        <w:t>F</w:t>
      </w:r>
      <w:r>
        <w:rPr>
          <w:sz w:val="22"/>
        </w:rPr>
        <w:t xml:space="preserve">ig. 4. Enlarged views of sections of the attraction domains for higher values of </w:t>
      </w:r>
      <w:r w:rsidRPr="003F70A1">
        <w:rPr>
          <w:i/>
          <w:noProof/>
          <w:sz w:val="22"/>
        </w:rPr>
        <w:t>n</w:t>
      </w:r>
      <w:r w:rsidRPr="003F70A1">
        <w:rPr>
          <w:i/>
          <w:noProof/>
          <w:sz w:val="22"/>
          <w:vertAlign w:val="subscript"/>
        </w:rPr>
        <w:t>f</w:t>
      </w:r>
      <w:r>
        <w:rPr>
          <w:sz w:val="22"/>
        </w:rPr>
        <w:t xml:space="preserve">: (a) Rectangular section of the attraction domain to be zoomed in; (b) </w:t>
      </w:r>
      <w:r w:rsidRPr="003F70A1">
        <w:rPr>
          <w:i/>
          <w:noProof/>
          <w:sz w:val="22"/>
        </w:rPr>
        <w:t>n</w:t>
      </w:r>
      <w:r w:rsidRPr="003F70A1">
        <w:rPr>
          <w:i/>
          <w:noProof/>
          <w:sz w:val="22"/>
          <w:vertAlign w:val="subscript"/>
        </w:rPr>
        <w:t>f</w:t>
      </w:r>
      <w:r>
        <w:rPr>
          <w:i/>
          <w:sz w:val="22"/>
          <w:vertAlign w:val="subscript"/>
        </w:rPr>
        <w:t xml:space="preserve"> </w:t>
      </w:r>
      <w:r>
        <w:rPr>
          <w:sz w:val="22"/>
        </w:rPr>
        <w:t xml:space="preserve">= 14 zoom; (c) </w:t>
      </w:r>
      <w:r w:rsidRPr="003F70A1">
        <w:rPr>
          <w:i/>
          <w:noProof/>
          <w:sz w:val="22"/>
        </w:rPr>
        <w:t>n</w:t>
      </w:r>
      <w:r w:rsidRPr="003F70A1">
        <w:rPr>
          <w:i/>
          <w:noProof/>
          <w:sz w:val="22"/>
          <w:vertAlign w:val="subscript"/>
        </w:rPr>
        <w:t>f</w:t>
      </w:r>
      <w:r>
        <w:rPr>
          <w:i/>
          <w:sz w:val="22"/>
          <w:vertAlign w:val="subscript"/>
        </w:rPr>
        <w:t xml:space="preserve"> </w:t>
      </w:r>
      <w:r>
        <w:rPr>
          <w:sz w:val="22"/>
        </w:rPr>
        <w:t xml:space="preserve">= 17 zoom; (d) </w:t>
      </w:r>
      <w:r w:rsidRPr="003F70A1">
        <w:rPr>
          <w:i/>
          <w:noProof/>
          <w:sz w:val="22"/>
        </w:rPr>
        <w:t>n</w:t>
      </w:r>
      <w:r w:rsidRPr="003F70A1">
        <w:rPr>
          <w:i/>
          <w:noProof/>
          <w:sz w:val="22"/>
          <w:vertAlign w:val="subscript"/>
        </w:rPr>
        <w:t>f</w:t>
      </w:r>
      <w:r>
        <w:rPr>
          <w:i/>
          <w:sz w:val="22"/>
          <w:vertAlign w:val="subscript"/>
        </w:rPr>
        <w:t xml:space="preserve"> </w:t>
      </w:r>
      <w:r>
        <w:rPr>
          <w:sz w:val="22"/>
        </w:rPr>
        <w:t>= 18 zoom.</w:t>
      </w:r>
    </w:p>
    <w:p w:rsidR="00875DAF" w:rsidRDefault="000B5325">
      <w:pPr>
        <w:spacing w:after="53" w:line="248" w:lineRule="auto"/>
        <w:ind w:left="24" w:firstLine="0"/>
      </w:pPr>
      <w:r>
        <w:rPr>
          <w:sz w:val="22"/>
        </w:rPr>
        <w:t>Table 2</w:t>
      </w:r>
    </w:p>
    <w:p w:rsidR="00875DAF" w:rsidRDefault="000B5325">
      <w:pPr>
        <w:spacing w:after="2" w:line="248" w:lineRule="auto"/>
        <w:ind w:left="24" w:firstLine="0"/>
      </w:pPr>
      <w:r>
        <w:rPr>
          <w:sz w:val="22"/>
        </w:rPr>
        <w:t xml:space="preserve">Lengths of the periods within the attractor domain </w:t>
      </w:r>
      <w:r>
        <w:rPr>
          <w:i/>
          <w:sz w:val="22"/>
        </w:rPr>
        <w:t xml:space="preserve">x </w:t>
      </w:r>
      <w:r>
        <w:rPr>
          <w:sz w:val="22"/>
        </w:rPr>
        <w:t>and</w:t>
      </w:r>
      <w:r>
        <w:rPr>
          <w:rFonts w:ascii="Calibri" w:eastAsia="Calibri" w:hAnsi="Calibri" w:cs="Calibri"/>
          <w:noProof/>
          <w:position w:val="-6"/>
          <w:sz w:val="22"/>
        </w:rPr>
        <w:drawing>
          <wp:inline distT="0" distB="0" distL="0" distR="0">
            <wp:extent cx="635000" cy="142875"/>
            <wp:effectExtent l="0" t="0" r="0" b="0"/>
            <wp:docPr id="47693" name="Picture 47693"/>
            <wp:cNvGraphicFramePr/>
            <a:graphic xmlns:a="http://schemas.openxmlformats.org/drawingml/2006/main">
              <a:graphicData uri="http://schemas.openxmlformats.org/drawingml/2006/picture">
                <pic:pic xmlns:pic="http://schemas.openxmlformats.org/drawingml/2006/picture">
                  <pic:nvPicPr>
                    <pic:cNvPr id="47693" name="Picture 47693"/>
                    <pic:cNvPicPr/>
                  </pic:nvPicPr>
                  <pic:blipFill>
                    <a:blip r:embed="rId15"/>
                    <a:stretch>
                      <a:fillRect/>
                    </a:stretch>
                  </pic:blipFill>
                  <pic:spPr>
                    <a:xfrm>
                      <a:off x="0" y="0"/>
                      <a:ext cx="635000" cy="142875"/>
                    </a:xfrm>
                    <a:prstGeom prst="rect">
                      <a:avLst/>
                    </a:prstGeom>
                  </pic:spPr>
                </pic:pic>
              </a:graphicData>
            </a:graphic>
          </wp:inline>
        </w:drawing>
      </w:r>
    </w:p>
    <w:p w:rsidR="00875DAF" w:rsidRDefault="000B5325">
      <w:pPr>
        <w:spacing w:after="42" w:line="240" w:lineRule="auto"/>
        <w:ind w:left="0" w:right="0" w:firstLine="0"/>
        <w:jc w:val="center"/>
      </w:pPr>
      <w:r>
        <w:rPr>
          <w:rFonts w:ascii="Calibri" w:eastAsia="Calibri" w:hAnsi="Calibri" w:cs="Calibri"/>
          <w:noProof/>
          <w:sz w:val="22"/>
        </w:rPr>
        <mc:AlternateContent>
          <mc:Choice Requires="wpg">
            <w:drawing>
              <wp:inline distT="0" distB="0" distL="0" distR="0">
                <wp:extent cx="4889157" cy="5055"/>
                <wp:effectExtent l="0" t="0" r="0" b="0"/>
                <wp:docPr id="47695" name="Group 47695"/>
                <wp:cNvGraphicFramePr/>
                <a:graphic xmlns:a="http://schemas.openxmlformats.org/drawingml/2006/main">
                  <a:graphicData uri="http://schemas.microsoft.com/office/word/2010/wordprocessingGroup">
                    <wpg:wgp>
                      <wpg:cNvGrpSpPr/>
                      <wpg:grpSpPr>
                        <a:xfrm>
                          <a:off x="0" y="0"/>
                          <a:ext cx="4889157" cy="5055"/>
                          <a:chOff x="0" y="0"/>
                          <a:chExt cx="4889157" cy="5055"/>
                        </a:xfrm>
                      </wpg:grpSpPr>
                      <wps:wsp>
                        <wps:cNvPr id="1964" name="Shape 1964"/>
                        <wps:cNvSpPr/>
                        <wps:spPr>
                          <a:xfrm>
                            <a:off x="0" y="0"/>
                            <a:ext cx="4889157" cy="0"/>
                          </a:xfrm>
                          <a:custGeom>
                            <a:avLst/>
                            <a:gdLst/>
                            <a:ahLst/>
                            <a:cxnLst/>
                            <a:rect l="0" t="0" r="0" b="0"/>
                            <a:pathLst>
                              <a:path w="4889157">
                                <a:moveTo>
                                  <a:pt x="0" y="0"/>
                                </a:moveTo>
                                <a:lnTo>
                                  <a:pt x="48891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D1EF95" id="Group 47695" o:spid="_x0000_s1026" style="width:384.95pt;height:.4pt;mso-position-horizontal-relative:char;mso-position-vertical-relative:line" coordsize="488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">
                <v:shape id="Shape 1964" o:spid="_x0000_s1027" style="position:absolute;width:48891;height:0;visibility:visible;mso-wrap-style:square;v-text-anchor:top" coordsize="4889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5GMIA&#10;AADdAAAADwAAAGRycy9kb3ducmV2LnhtbERPTUsDMRC9C/0PYQrebNYqi65NS1tQVKhgrfdhM24W&#10;NzNLEtv4740geJvH+5zFKvtBHSnEXtjA5awCRdyK7bkzcHi7v7gBFROyxUGYDHxThNVycrbAxsqJ&#10;X+m4T50qIRwbNOBSGhutY+vIY5zJSFy4DwkeU4Gh0zbgqYT7Qc+rqtYeey4NDkfaOmo/91/ewLvI&#10;VfZPoR4Pz8OLbHZ5/uA2xpxP8/oOVKKc/sV/7kdb5t/W1/D7TTlB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3kYwgAAAN0AAAAPAAAAAAAAAAAAAAAAAJgCAABkcnMvZG93&#10;bnJldi54bWxQSwUGAAAAAAQABAD1AAAAhwMAAAAA&#10;" path="m,l4889157,e" filled="f" strokeweight=".14042mm">
                  <v:stroke miterlimit="83231f" joinstyle="miter"/>
                  <v:path arrowok="t" textboxrect="0,0,4889157,0"/>
                </v:shape>
                <w10:anchorlock/>
              </v:group>
            </w:pict>
          </mc:Fallback>
        </mc:AlternateContent>
      </w:r>
    </w:p>
    <w:p w:rsidR="00875DAF" w:rsidRDefault="000B5325">
      <w:pPr>
        <w:spacing w:after="71" w:line="244" w:lineRule="auto"/>
        <w:ind w:left="249" w:right="-15"/>
        <w:jc w:val="left"/>
      </w:pPr>
      <w:r>
        <w:rPr>
          <w:i/>
          <w:sz w:val="18"/>
        </w:rPr>
        <w:t>n</w:t>
      </w:r>
      <w:r>
        <w:rPr>
          <w:i/>
          <w:sz w:val="18"/>
          <w:vertAlign w:val="subscript"/>
        </w:rPr>
        <w:t>f</w:t>
      </w:r>
      <w:r>
        <w:rPr>
          <w:i/>
          <w:sz w:val="18"/>
          <w:vertAlign w:val="subscript"/>
        </w:rPr>
        <w:tab/>
      </w:r>
      <w:r>
        <w:rPr>
          <w:sz w:val="18"/>
        </w:rPr>
        <w:t xml:space="preserve">Period’s length </w:t>
      </w:r>
      <w:r>
        <w:rPr>
          <w:sz w:val="16"/>
        </w:rPr>
        <w:t>(Percentage of ICs that converge to this period’s length cycle)</w:t>
      </w:r>
    </w:p>
    <w:p w:rsidR="00875DAF" w:rsidRDefault="000B5325">
      <w:pPr>
        <w:spacing w:after="0" w:line="244" w:lineRule="auto"/>
        <w:ind w:left="144" w:right="-15"/>
        <w:jc w:val="left"/>
      </w:pPr>
      <w:r>
        <w:rPr>
          <w:rFonts w:ascii="Calibri" w:eastAsia="Calibri" w:hAnsi="Calibri" w:cs="Calibri"/>
          <w:noProof/>
          <w:position w:val="-143"/>
          <w:sz w:val="22"/>
        </w:rPr>
        <w:lastRenderedPageBreak/>
        <w:drawing>
          <wp:inline distT="0" distB="0" distL="0" distR="0">
            <wp:extent cx="4895850" cy="1346200"/>
            <wp:effectExtent l="0" t="0" r="0" b="0"/>
            <wp:docPr id="47694" name="Picture 47694"/>
            <wp:cNvGraphicFramePr/>
            <a:graphic xmlns:a="http://schemas.openxmlformats.org/drawingml/2006/main">
              <a:graphicData uri="http://schemas.openxmlformats.org/drawingml/2006/picture">
                <pic:pic xmlns:pic="http://schemas.openxmlformats.org/drawingml/2006/picture">
                  <pic:nvPicPr>
                    <pic:cNvPr id="47694" name="Picture 47694"/>
                    <pic:cNvPicPr/>
                  </pic:nvPicPr>
                  <pic:blipFill>
                    <a:blip r:embed="rId16"/>
                    <a:stretch>
                      <a:fillRect/>
                    </a:stretch>
                  </pic:blipFill>
                  <pic:spPr>
                    <a:xfrm>
                      <a:off x="0" y="0"/>
                      <a:ext cx="4895850" cy="1346200"/>
                    </a:xfrm>
                    <a:prstGeom prst="rect">
                      <a:avLst/>
                    </a:prstGeom>
                  </pic:spPr>
                </pic:pic>
              </a:graphicData>
            </a:graphic>
          </wp:inline>
        </w:drawing>
      </w:r>
      <w:r>
        <w:rPr>
          <w:sz w:val="18"/>
        </w:rPr>
        <w:t>8</w:t>
      </w:r>
      <w:r>
        <w:rPr>
          <w:sz w:val="18"/>
        </w:rPr>
        <w:tab/>
        <w:t xml:space="preserve">68 </w:t>
      </w:r>
      <w:r>
        <w:rPr>
          <w:sz w:val="16"/>
        </w:rPr>
        <w:t>(91</w:t>
      </w:r>
      <w:r>
        <w:rPr>
          <w:i/>
          <w:sz w:val="16"/>
        </w:rPr>
        <w:t>.</w:t>
      </w:r>
      <w:r>
        <w:rPr>
          <w:sz w:val="16"/>
        </w:rPr>
        <w:t>7%)</w:t>
      </w:r>
      <w:r>
        <w:rPr>
          <w:sz w:val="18"/>
        </w:rPr>
        <w:t xml:space="preserve">;14 </w:t>
      </w:r>
      <w:r>
        <w:rPr>
          <w:sz w:val="16"/>
        </w:rPr>
        <w:t>(6</w:t>
      </w:r>
      <w:r>
        <w:rPr>
          <w:i/>
          <w:sz w:val="16"/>
        </w:rPr>
        <w:t>.</w:t>
      </w:r>
      <w:r>
        <w:rPr>
          <w:sz w:val="16"/>
        </w:rPr>
        <w:t>2%)</w:t>
      </w:r>
      <w:r>
        <w:rPr>
          <w:sz w:val="18"/>
        </w:rPr>
        <w:t xml:space="preserve">;12 </w:t>
      </w:r>
      <w:r>
        <w:rPr>
          <w:sz w:val="16"/>
        </w:rPr>
        <w:t>(1</w:t>
      </w:r>
      <w:r>
        <w:rPr>
          <w:i/>
          <w:sz w:val="16"/>
        </w:rPr>
        <w:t>.</w:t>
      </w:r>
      <w:r>
        <w:rPr>
          <w:sz w:val="16"/>
        </w:rPr>
        <w:t>8%)</w:t>
      </w:r>
      <w:r>
        <w:rPr>
          <w:sz w:val="18"/>
        </w:rPr>
        <w:t xml:space="preserve">;17 </w:t>
      </w:r>
      <w:r>
        <w:rPr>
          <w:sz w:val="16"/>
        </w:rPr>
        <w:t>(0</w:t>
      </w:r>
      <w:r>
        <w:rPr>
          <w:i/>
          <w:sz w:val="16"/>
        </w:rPr>
        <w:t>.</w:t>
      </w:r>
      <w:r>
        <w:rPr>
          <w:sz w:val="16"/>
        </w:rPr>
        <w:t>2%)</w:t>
      </w:r>
      <w:r>
        <w:rPr>
          <w:sz w:val="18"/>
        </w:rPr>
        <w:t xml:space="preserve">;15 </w:t>
      </w:r>
      <w:r>
        <w:rPr>
          <w:sz w:val="16"/>
        </w:rPr>
        <w:t>(0</w:t>
      </w:r>
      <w:r>
        <w:rPr>
          <w:i/>
          <w:sz w:val="16"/>
        </w:rPr>
        <w:t>.</w:t>
      </w:r>
      <w:r>
        <w:rPr>
          <w:sz w:val="16"/>
        </w:rPr>
        <w:t>1 % )</w:t>
      </w:r>
    </w:p>
    <w:p w:rsidR="00875DAF" w:rsidRDefault="000B5325">
      <w:pPr>
        <w:numPr>
          <w:ilvl w:val="0"/>
          <w:numId w:val="7"/>
        </w:numPr>
        <w:spacing w:after="71" w:line="244" w:lineRule="auto"/>
        <w:ind w:left="899" w:right="-15" w:hanging="660"/>
        <w:jc w:val="left"/>
      </w:pPr>
      <w:r>
        <w:rPr>
          <w:sz w:val="18"/>
        </w:rPr>
        <w:t xml:space="preserve">140 </w:t>
      </w:r>
      <w:r>
        <w:rPr>
          <w:sz w:val="16"/>
        </w:rPr>
        <w:t>(54</w:t>
      </w:r>
      <w:r>
        <w:rPr>
          <w:i/>
          <w:sz w:val="16"/>
        </w:rPr>
        <w:t>.</w:t>
      </w:r>
      <w:r>
        <w:rPr>
          <w:sz w:val="16"/>
        </w:rPr>
        <w:t>5%)</w:t>
      </w:r>
      <w:r>
        <w:rPr>
          <w:sz w:val="18"/>
        </w:rPr>
        <w:t xml:space="preserve">;123 </w:t>
      </w:r>
      <w:r>
        <w:rPr>
          <w:sz w:val="16"/>
        </w:rPr>
        <w:t>(25</w:t>
      </w:r>
      <w:r>
        <w:rPr>
          <w:i/>
          <w:sz w:val="16"/>
        </w:rPr>
        <w:t>.</w:t>
      </w:r>
      <w:r>
        <w:rPr>
          <w:sz w:val="16"/>
        </w:rPr>
        <w:t>4%)</w:t>
      </w:r>
      <w:r>
        <w:rPr>
          <w:sz w:val="18"/>
        </w:rPr>
        <w:t xml:space="preserve">;34 </w:t>
      </w:r>
      <w:r>
        <w:rPr>
          <w:sz w:val="16"/>
        </w:rPr>
        <w:t>(8</w:t>
      </w:r>
      <w:r>
        <w:rPr>
          <w:i/>
          <w:sz w:val="16"/>
        </w:rPr>
        <w:t>.</w:t>
      </w:r>
      <w:r>
        <w:rPr>
          <w:sz w:val="16"/>
        </w:rPr>
        <w:t>6%)</w:t>
      </w:r>
      <w:r>
        <w:rPr>
          <w:sz w:val="18"/>
        </w:rPr>
        <w:t xml:space="preserve">;44 </w:t>
      </w:r>
      <w:r>
        <w:rPr>
          <w:sz w:val="16"/>
        </w:rPr>
        <w:t>(4</w:t>
      </w:r>
      <w:r>
        <w:rPr>
          <w:i/>
          <w:sz w:val="16"/>
        </w:rPr>
        <w:t>.</w:t>
      </w:r>
      <w:r>
        <w:rPr>
          <w:sz w:val="16"/>
        </w:rPr>
        <w:t>3%)</w:t>
      </w:r>
      <w:r>
        <w:rPr>
          <w:sz w:val="18"/>
        </w:rPr>
        <w:t xml:space="preserve">;38 </w:t>
      </w:r>
      <w:r>
        <w:rPr>
          <w:sz w:val="16"/>
        </w:rPr>
        <w:t>(3</w:t>
      </w:r>
      <w:r>
        <w:rPr>
          <w:i/>
          <w:sz w:val="16"/>
        </w:rPr>
        <w:t>.</w:t>
      </w:r>
      <w:r>
        <w:rPr>
          <w:sz w:val="16"/>
        </w:rPr>
        <w:t>9%)</w:t>
      </w:r>
      <w:r>
        <w:rPr>
          <w:sz w:val="18"/>
        </w:rPr>
        <w:t xml:space="preserve">;22 </w:t>
      </w:r>
      <w:r>
        <w:rPr>
          <w:sz w:val="16"/>
        </w:rPr>
        <w:t>(2</w:t>
      </w:r>
      <w:r>
        <w:rPr>
          <w:i/>
          <w:sz w:val="16"/>
        </w:rPr>
        <w:t>.</w:t>
      </w:r>
      <w:r>
        <w:rPr>
          <w:sz w:val="16"/>
        </w:rPr>
        <w:t>9%)</w:t>
      </w:r>
      <w:r>
        <w:rPr>
          <w:sz w:val="16"/>
        </w:rPr>
        <w:tab/>
        <w:t>(</w:t>
      </w:r>
      <w:r>
        <w:rPr>
          <w:i/>
          <w:sz w:val="16"/>
        </w:rPr>
        <w:t xml:space="preserve">&lt; </w:t>
      </w:r>
      <w:r>
        <w:rPr>
          <w:sz w:val="16"/>
        </w:rPr>
        <w:t>0</w:t>
      </w:r>
      <w:r>
        <w:rPr>
          <w:i/>
          <w:sz w:val="16"/>
        </w:rPr>
        <w:t>.</w:t>
      </w:r>
      <w:r>
        <w:rPr>
          <w:sz w:val="16"/>
        </w:rPr>
        <w:t>1 % )</w:t>
      </w:r>
    </w:p>
    <w:p w:rsidR="00875DAF" w:rsidRDefault="000B5325">
      <w:pPr>
        <w:numPr>
          <w:ilvl w:val="0"/>
          <w:numId w:val="7"/>
        </w:numPr>
        <w:spacing w:after="71" w:line="244" w:lineRule="auto"/>
        <w:ind w:left="899" w:right="-15" w:hanging="660"/>
        <w:jc w:val="left"/>
      </w:pPr>
      <w:r>
        <w:rPr>
          <w:sz w:val="18"/>
        </w:rPr>
        <w:t xml:space="preserve">655 </w:t>
      </w:r>
      <w:r>
        <w:rPr>
          <w:sz w:val="16"/>
        </w:rPr>
        <w:t>(78</w:t>
      </w:r>
      <w:r>
        <w:rPr>
          <w:i/>
          <w:sz w:val="16"/>
        </w:rPr>
        <w:t>.</w:t>
      </w:r>
      <w:r>
        <w:rPr>
          <w:sz w:val="16"/>
        </w:rPr>
        <w:t>2%)</w:t>
      </w:r>
      <w:r>
        <w:rPr>
          <w:sz w:val="18"/>
        </w:rPr>
        <w:t xml:space="preserve">;212 </w:t>
      </w:r>
      <w:r>
        <w:rPr>
          <w:sz w:val="16"/>
        </w:rPr>
        <w:t>(21</w:t>
      </w:r>
      <w:r>
        <w:rPr>
          <w:i/>
          <w:sz w:val="16"/>
        </w:rPr>
        <w:t>.</w:t>
      </w:r>
      <w:r>
        <w:rPr>
          <w:sz w:val="16"/>
        </w:rPr>
        <w:t>1%)</w:t>
      </w:r>
      <w:r>
        <w:rPr>
          <w:sz w:val="18"/>
        </w:rPr>
        <w:t xml:space="preserve">;143 </w:t>
      </w:r>
      <w:r>
        <w:rPr>
          <w:sz w:val="16"/>
        </w:rPr>
        <w:t>(0</w:t>
      </w:r>
      <w:r>
        <w:rPr>
          <w:i/>
          <w:sz w:val="16"/>
        </w:rPr>
        <w:t>.</w:t>
      </w:r>
      <w:r>
        <w:rPr>
          <w:sz w:val="16"/>
        </w:rPr>
        <w:t>5%)</w:t>
      </w:r>
      <w:r>
        <w:rPr>
          <w:sz w:val="18"/>
        </w:rPr>
        <w:t xml:space="preserve">;12 </w:t>
      </w:r>
      <w:r>
        <w:rPr>
          <w:sz w:val="16"/>
        </w:rPr>
        <w:t>(0</w:t>
      </w:r>
      <w:r>
        <w:rPr>
          <w:i/>
          <w:sz w:val="16"/>
        </w:rPr>
        <w:t>.</w:t>
      </w:r>
      <w:r>
        <w:rPr>
          <w:sz w:val="16"/>
        </w:rPr>
        <w:t>1%)</w:t>
      </w:r>
      <w:r>
        <w:rPr>
          <w:sz w:val="16"/>
        </w:rPr>
        <w:tab/>
        <w:t>(</w:t>
      </w:r>
      <w:r>
        <w:rPr>
          <w:i/>
          <w:sz w:val="16"/>
        </w:rPr>
        <w:t xml:space="preserve">&lt; </w:t>
      </w:r>
      <w:r>
        <w:rPr>
          <w:sz w:val="16"/>
        </w:rPr>
        <w:t>0</w:t>
      </w:r>
      <w:r>
        <w:rPr>
          <w:i/>
          <w:sz w:val="16"/>
        </w:rPr>
        <w:t>.</w:t>
      </w:r>
      <w:r>
        <w:rPr>
          <w:sz w:val="16"/>
        </w:rPr>
        <w:t>1 % )</w:t>
      </w:r>
    </w:p>
    <w:p w:rsidR="00875DAF" w:rsidRDefault="000B5325">
      <w:pPr>
        <w:numPr>
          <w:ilvl w:val="0"/>
          <w:numId w:val="7"/>
        </w:numPr>
        <w:spacing w:after="71" w:line="244" w:lineRule="auto"/>
        <w:ind w:left="899" w:right="-15" w:hanging="660"/>
        <w:jc w:val="left"/>
      </w:pPr>
      <w:r>
        <w:rPr>
          <w:sz w:val="18"/>
        </w:rPr>
        <w:t xml:space="preserve">153 </w:t>
      </w:r>
      <w:r>
        <w:rPr>
          <w:sz w:val="16"/>
        </w:rPr>
        <w:t>(78</w:t>
      </w:r>
      <w:r>
        <w:rPr>
          <w:i/>
          <w:sz w:val="16"/>
        </w:rPr>
        <w:t>.</w:t>
      </w:r>
      <w:r>
        <w:rPr>
          <w:sz w:val="16"/>
        </w:rPr>
        <w:t>1%)</w:t>
      </w:r>
      <w:r>
        <w:rPr>
          <w:sz w:val="18"/>
        </w:rPr>
        <w:t xml:space="preserve">;461 </w:t>
      </w:r>
      <w:r>
        <w:rPr>
          <w:sz w:val="16"/>
        </w:rPr>
        <w:t>(10</w:t>
      </w:r>
      <w:r>
        <w:rPr>
          <w:i/>
          <w:sz w:val="16"/>
        </w:rPr>
        <w:t>.</w:t>
      </w:r>
      <w:r>
        <w:rPr>
          <w:sz w:val="16"/>
        </w:rPr>
        <w:t>8%)</w:t>
      </w:r>
      <w:r>
        <w:rPr>
          <w:sz w:val="18"/>
        </w:rPr>
        <w:t xml:space="preserve">;1381 </w:t>
      </w:r>
      <w:r>
        <w:rPr>
          <w:sz w:val="16"/>
        </w:rPr>
        <w:t>(8</w:t>
      </w:r>
      <w:r>
        <w:rPr>
          <w:i/>
          <w:sz w:val="16"/>
        </w:rPr>
        <w:t>.</w:t>
      </w:r>
      <w:r>
        <w:rPr>
          <w:sz w:val="16"/>
        </w:rPr>
        <w:t>7%)</w:t>
      </w:r>
      <w:r>
        <w:rPr>
          <w:sz w:val="18"/>
        </w:rPr>
        <w:t xml:space="preserve">;434 </w:t>
      </w:r>
      <w:r>
        <w:rPr>
          <w:sz w:val="16"/>
        </w:rPr>
        <w:t>(2</w:t>
      </w:r>
      <w:r>
        <w:rPr>
          <w:i/>
          <w:sz w:val="16"/>
        </w:rPr>
        <w:t>.</w:t>
      </w:r>
      <w:r>
        <w:rPr>
          <w:sz w:val="16"/>
        </w:rPr>
        <w:t>3%)</w:t>
      </w:r>
      <w:r>
        <w:rPr>
          <w:sz w:val="16"/>
        </w:rPr>
        <w:tab/>
        <w:t>(</w:t>
      </w:r>
      <w:r>
        <w:rPr>
          <w:i/>
          <w:sz w:val="16"/>
        </w:rPr>
        <w:t xml:space="preserve">&lt; </w:t>
      </w:r>
      <w:r>
        <w:rPr>
          <w:sz w:val="16"/>
        </w:rPr>
        <w:t>0</w:t>
      </w:r>
      <w:r>
        <w:rPr>
          <w:i/>
          <w:sz w:val="16"/>
        </w:rPr>
        <w:t>.</w:t>
      </w:r>
      <w:r>
        <w:rPr>
          <w:sz w:val="16"/>
        </w:rPr>
        <w:t>1 % )</w:t>
      </w:r>
    </w:p>
    <w:p w:rsidR="00875DAF" w:rsidRDefault="000B5325">
      <w:pPr>
        <w:numPr>
          <w:ilvl w:val="0"/>
          <w:numId w:val="7"/>
        </w:numPr>
        <w:spacing w:after="71" w:line="244" w:lineRule="auto"/>
        <w:ind w:left="899" w:right="-15" w:hanging="660"/>
        <w:jc w:val="left"/>
      </w:pPr>
      <w:r>
        <w:rPr>
          <w:sz w:val="18"/>
        </w:rPr>
        <w:t>2</w:t>
      </w:r>
      <w:r>
        <w:rPr>
          <w:i/>
          <w:sz w:val="18"/>
        </w:rPr>
        <w:t>,</w:t>
      </w:r>
      <w:r>
        <w:rPr>
          <w:sz w:val="18"/>
        </w:rPr>
        <w:t xml:space="preserve">278 </w:t>
      </w:r>
      <w:r>
        <w:rPr>
          <w:sz w:val="16"/>
        </w:rPr>
        <w:t>(64</w:t>
      </w:r>
      <w:r>
        <w:rPr>
          <w:i/>
          <w:sz w:val="16"/>
        </w:rPr>
        <w:t>.</w:t>
      </w:r>
      <w:r>
        <w:rPr>
          <w:sz w:val="16"/>
        </w:rPr>
        <w:t>4%)</w:t>
      </w:r>
      <w:r>
        <w:rPr>
          <w:sz w:val="18"/>
        </w:rPr>
        <w:t xml:space="preserve">;438 </w:t>
      </w:r>
      <w:r>
        <w:rPr>
          <w:sz w:val="16"/>
        </w:rPr>
        <w:t>(22</w:t>
      </w:r>
      <w:r>
        <w:rPr>
          <w:i/>
          <w:sz w:val="16"/>
        </w:rPr>
        <w:t>.</w:t>
      </w:r>
      <w:r>
        <w:rPr>
          <w:sz w:val="16"/>
        </w:rPr>
        <w:t>4%)</w:t>
      </w:r>
      <w:r>
        <w:rPr>
          <w:sz w:val="18"/>
        </w:rPr>
        <w:t xml:space="preserve">;598 </w:t>
      </w:r>
      <w:r>
        <w:rPr>
          <w:sz w:val="16"/>
        </w:rPr>
        <w:t>(7</w:t>
      </w:r>
      <w:r>
        <w:rPr>
          <w:i/>
          <w:sz w:val="16"/>
        </w:rPr>
        <w:t>.</w:t>
      </w:r>
      <w:r>
        <w:rPr>
          <w:sz w:val="16"/>
        </w:rPr>
        <w:t>6%)</w:t>
      </w:r>
      <w:r>
        <w:rPr>
          <w:sz w:val="18"/>
        </w:rPr>
        <w:t xml:space="preserve">;886 </w:t>
      </w:r>
      <w:r>
        <w:rPr>
          <w:sz w:val="16"/>
        </w:rPr>
        <w:t>(4</w:t>
      </w:r>
      <w:r>
        <w:rPr>
          <w:i/>
          <w:sz w:val="16"/>
        </w:rPr>
        <w:t>.</w:t>
      </w:r>
      <w:r>
        <w:rPr>
          <w:sz w:val="16"/>
        </w:rPr>
        <w:t>7%)</w:t>
      </w:r>
      <w:r>
        <w:rPr>
          <w:sz w:val="18"/>
        </w:rPr>
        <w:t xml:space="preserve">;12 </w:t>
      </w:r>
      <w:r>
        <w:rPr>
          <w:sz w:val="16"/>
        </w:rPr>
        <w:t>(0</w:t>
      </w:r>
      <w:r>
        <w:rPr>
          <w:i/>
          <w:sz w:val="16"/>
        </w:rPr>
        <w:t>.</w:t>
      </w:r>
      <w:r>
        <w:rPr>
          <w:sz w:val="16"/>
        </w:rPr>
        <w:t>7%)</w:t>
      </w:r>
      <w:r>
        <w:rPr>
          <w:sz w:val="16"/>
        </w:rPr>
        <w:tab/>
        <w:t>(</w:t>
      </w:r>
      <w:r>
        <w:rPr>
          <w:i/>
          <w:sz w:val="16"/>
        </w:rPr>
        <w:t xml:space="preserve">&lt; </w:t>
      </w:r>
      <w:r>
        <w:rPr>
          <w:sz w:val="16"/>
        </w:rPr>
        <w:t>0</w:t>
      </w:r>
      <w:r>
        <w:rPr>
          <w:i/>
          <w:sz w:val="16"/>
        </w:rPr>
        <w:t>.</w:t>
      </w:r>
      <w:r>
        <w:rPr>
          <w:sz w:val="16"/>
        </w:rPr>
        <w:t>1 % )</w:t>
      </w:r>
    </w:p>
    <w:p w:rsidR="00875DAF" w:rsidRDefault="000B5325">
      <w:pPr>
        <w:numPr>
          <w:ilvl w:val="0"/>
          <w:numId w:val="7"/>
        </w:numPr>
        <w:spacing w:after="71" w:line="244" w:lineRule="auto"/>
        <w:ind w:left="899" w:right="-15" w:hanging="660"/>
        <w:jc w:val="left"/>
      </w:pPr>
      <w:r>
        <w:rPr>
          <w:sz w:val="18"/>
        </w:rPr>
        <w:t>11</w:t>
      </w:r>
      <w:r>
        <w:rPr>
          <w:i/>
          <w:sz w:val="18"/>
        </w:rPr>
        <w:t>,</w:t>
      </w:r>
      <w:r>
        <w:rPr>
          <w:sz w:val="18"/>
        </w:rPr>
        <w:t xml:space="preserve">510 </w:t>
      </w:r>
      <w:r>
        <w:rPr>
          <w:sz w:val="16"/>
        </w:rPr>
        <w:t>(98</w:t>
      </w:r>
      <w:r>
        <w:rPr>
          <w:i/>
          <w:sz w:val="16"/>
        </w:rPr>
        <w:t>.</w:t>
      </w:r>
      <w:r>
        <w:rPr>
          <w:sz w:val="16"/>
        </w:rPr>
        <w:t>9%)</w:t>
      </w:r>
      <w:r>
        <w:rPr>
          <w:sz w:val="18"/>
        </w:rPr>
        <w:t xml:space="preserve">;1052 </w:t>
      </w:r>
      <w:r>
        <w:rPr>
          <w:sz w:val="16"/>
        </w:rPr>
        <w:t>(1%)</w:t>
      </w:r>
      <w:r>
        <w:rPr>
          <w:sz w:val="16"/>
        </w:rPr>
        <w:tab/>
        <w:t>(</w:t>
      </w:r>
      <w:r>
        <w:rPr>
          <w:i/>
          <w:sz w:val="16"/>
        </w:rPr>
        <w:t xml:space="preserve">&lt; </w:t>
      </w:r>
      <w:r>
        <w:rPr>
          <w:sz w:val="16"/>
        </w:rPr>
        <w:t>0</w:t>
      </w:r>
      <w:r>
        <w:rPr>
          <w:i/>
          <w:sz w:val="16"/>
        </w:rPr>
        <w:t>.</w:t>
      </w:r>
      <w:r>
        <w:rPr>
          <w:sz w:val="16"/>
        </w:rPr>
        <w:t>1 % )</w:t>
      </w:r>
    </w:p>
    <w:p w:rsidR="00875DAF" w:rsidRDefault="000B5325">
      <w:pPr>
        <w:numPr>
          <w:ilvl w:val="0"/>
          <w:numId w:val="7"/>
        </w:numPr>
        <w:spacing w:after="71" w:line="244" w:lineRule="auto"/>
        <w:ind w:left="899" w:right="-15" w:hanging="660"/>
        <w:jc w:val="left"/>
      </w:pPr>
      <w:r>
        <w:rPr>
          <w:sz w:val="18"/>
        </w:rPr>
        <w:t>21</w:t>
      </w:r>
      <w:r>
        <w:rPr>
          <w:i/>
          <w:sz w:val="18"/>
        </w:rPr>
        <w:t>,</w:t>
      </w:r>
      <w:r>
        <w:rPr>
          <w:sz w:val="18"/>
        </w:rPr>
        <w:t xml:space="preserve">333 </w:t>
      </w:r>
      <w:r>
        <w:rPr>
          <w:sz w:val="16"/>
        </w:rPr>
        <w:t>(69</w:t>
      </w:r>
      <w:r>
        <w:rPr>
          <w:i/>
          <w:sz w:val="16"/>
        </w:rPr>
        <w:t>.</w:t>
      </w:r>
      <w:r>
        <w:rPr>
          <w:sz w:val="16"/>
        </w:rPr>
        <w:t>2%)</w:t>
      </w:r>
      <w:r>
        <w:rPr>
          <w:sz w:val="18"/>
        </w:rPr>
        <w:t>;5</w:t>
      </w:r>
      <w:r>
        <w:rPr>
          <w:i/>
          <w:sz w:val="18"/>
        </w:rPr>
        <w:t>.</w:t>
      </w:r>
      <w:r>
        <w:rPr>
          <w:sz w:val="18"/>
        </w:rPr>
        <w:t xml:space="preserve">804 </w:t>
      </w:r>
      <w:r>
        <w:rPr>
          <w:sz w:val="16"/>
        </w:rPr>
        <w:t>(16</w:t>
      </w:r>
      <w:r>
        <w:rPr>
          <w:i/>
          <w:sz w:val="16"/>
        </w:rPr>
        <w:t>.</w:t>
      </w:r>
      <w:r>
        <w:rPr>
          <w:sz w:val="16"/>
        </w:rPr>
        <w:t>5%)</w:t>
      </w:r>
      <w:r>
        <w:rPr>
          <w:sz w:val="18"/>
        </w:rPr>
        <w:t>;4</w:t>
      </w:r>
      <w:r>
        <w:rPr>
          <w:i/>
          <w:sz w:val="18"/>
        </w:rPr>
        <w:t>,</w:t>
      </w:r>
      <w:r>
        <w:rPr>
          <w:sz w:val="18"/>
        </w:rPr>
        <w:t xml:space="preserve">795 </w:t>
      </w:r>
      <w:r>
        <w:rPr>
          <w:sz w:val="16"/>
        </w:rPr>
        <w:t>(7</w:t>
      </w:r>
      <w:r>
        <w:rPr>
          <w:i/>
          <w:sz w:val="16"/>
        </w:rPr>
        <w:t>.</w:t>
      </w:r>
      <w:r>
        <w:rPr>
          <w:sz w:val="16"/>
        </w:rPr>
        <w:t>9%)</w:t>
      </w:r>
      <w:r>
        <w:rPr>
          <w:sz w:val="18"/>
        </w:rPr>
        <w:t>;1</w:t>
      </w:r>
      <w:r>
        <w:rPr>
          <w:i/>
          <w:sz w:val="18"/>
        </w:rPr>
        <w:t>,</w:t>
      </w:r>
      <w:r>
        <w:rPr>
          <w:sz w:val="18"/>
        </w:rPr>
        <w:t xml:space="preserve">264 </w:t>
      </w:r>
      <w:r>
        <w:rPr>
          <w:sz w:val="16"/>
        </w:rPr>
        <w:t>(5</w:t>
      </w:r>
      <w:r>
        <w:rPr>
          <w:i/>
          <w:sz w:val="16"/>
        </w:rPr>
        <w:t>.</w:t>
      </w:r>
      <w:r>
        <w:rPr>
          <w:sz w:val="16"/>
        </w:rPr>
        <w:t>8%)</w:t>
      </w:r>
      <w:r>
        <w:rPr>
          <w:sz w:val="18"/>
        </w:rPr>
        <w:t>;2</w:t>
      </w:r>
      <w:r>
        <w:rPr>
          <w:i/>
          <w:sz w:val="18"/>
        </w:rPr>
        <w:t>,</w:t>
      </w:r>
      <w:r>
        <w:rPr>
          <w:sz w:val="18"/>
        </w:rPr>
        <w:t xml:space="preserve">429 </w:t>
      </w:r>
      <w:r>
        <w:rPr>
          <w:sz w:val="16"/>
        </w:rPr>
        <w:t>(0</w:t>
      </w:r>
      <w:r>
        <w:rPr>
          <w:i/>
          <w:sz w:val="16"/>
        </w:rPr>
        <w:t>.</w:t>
      </w:r>
      <w:r>
        <w:rPr>
          <w:sz w:val="16"/>
        </w:rPr>
        <w:t>5 % )</w:t>
      </w:r>
    </w:p>
    <w:p w:rsidR="00875DAF" w:rsidRDefault="000B5325">
      <w:pPr>
        <w:spacing w:after="70" w:line="250" w:lineRule="auto"/>
        <w:ind w:left="908" w:right="-15"/>
        <w:jc w:val="left"/>
      </w:pPr>
      <w:r>
        <w:rPr>
          <w:sz w:val="18"/>
        </w:rPr>
        <w:t xml:space="preserve">46;23;21;10;12;17 </w:t>
      </w:r>
      <w:r>
        <w:rPr>
          <w:sz w:val="16"/>
        </w:rPr>
        <w:t>(</w:t>
      </w:r>
      <w:r>
        <w:rPr>
          <w:i/>
          <w:sz w:val="16"/>
        </w:rPr>
        <w:t xml:space="preserve">&lt; </w:t>
      </w:r>
      <w:r>
        <w:rPr>
          <w:sz w:val="16"/>
        </w:rPr>
        <w:t>0</w:t>
      </w:r>
      <w:r>
        <w:rPr>
          <w:i/>
          <w:sz w:val="16"/>
        </w:rPr>
        <w:t>.</w:t>
      </w:r>
      <w:r>
        <w:rPr>
          <w:sz w:val="16"/>
        </w:rPr>
        <w:t>1 % )</w:t>
      </w:r>
    </w:p>
    <w:p w:rsidR="00875DAF" w:rsidRDefault="000B5325">
      <w:pPr>
        <w:numPr>
          <w:ilvl w:val="0"/>
          <w:numId w:val="7"/>
        </w:numPr>
        <w:spacing w:after="70" w:line="250" w:lineRule="auto"/>
        <w:ind w:left="899" w:right="-15" w:hanging="660"/>
        <w:jc w:val="left"/>
      </w:pPr>
      <w:r>
        <w:rPr>
          <w:sz w:val="18"/>
        </w:rPr>
        <w:t>10</w:t>
      </w:r>
      <w:r>
        <w:rPr>
          <w:i/>
          <w:sz w:val="18"/>
        </w:rPr>
        <w:t>,</w:t>
      </w:r>
      <w:r>
        <w:rPr>
          <w:sz w:val="18"/>
        </w:rPr>
        <w:t xml:space="preserve">099 </w:t>
      </w:r>
      <w:r>
        <w:rPr>
          <w:sz w:val="16"/>
        </w:rPr>
        <w:t>(58</w:t>
      </w:r>
      <w:r>
        <w:rPr>
          <w:i/>
          <w:sz w:val="16"/>
        </w:rPr>
        <w:t>.</w:t>
      </w:r>
      <w:r>
        <w:rPr>
          <w:sz w:val="16"/>
        </w:rPr>
        <w:t>6%)</w:t>
      </w:r>
      <w:r>
        <w:rPr>
          <w:sz w:val="18"/>
        </w:rPr>
        <w:t>;1</w:t>
      </w:r>
      <w:r>
        <w:rPr>
          <w:i/>
          <w:sz w:val="18"/>
        </w:rPr>
        <w:t>.</w:t>
      </w:r>
      <w:r>
        <w:rPr>
          <w:sz w:val="18"/>
        </w:rPr>
        <w:t xml:space="preserve">762 </w:t>
      </w:r>
      <w:r>
        <w:rPr>
          <w:sz w:val="16"/>
        </w:rPr>
        <w:t>(19</w:t>
      </w:r>
      <w:r>
        <w:rPr>
          <w:i/>
          <w:sz w:val="16"/>
        </w:rPr>
        <w:t>.</w:t>
      </w:r>
      <w:r>
        <w:rPr>
          <w:sz w:val="16"/>
        </w:rPr>
        <w:t>4%)</w:t>
      </w:r>
      <w:r>
        <w:rPr>
          <w:sz w:val="18"/>
        </w:rPr>
        <w:t>;14</w:t>
      </w:r>
      <w:r>
        <w:rPr>
          <w:i/>
          <w:sz w:val="18"/>
        </w:rPr>
        <w:t>,</w:t>
      </w:r>
      <w:r>
        <w:rPr>
          <w:sz w:val="18"/>
        </w:rPr>
        <w:t xml:space="preserve">887 </w:t>
      </w:r>
      <w:r>
        <w:rPr>
          <w:sz w:val="16"/>
        </w:rPr>
        <w:t>(18</w:t>
      </w:r>
      <w:r>
        <w:rPr>
          <w:i/>
          <w:sz w:val="16"/>
        </w:rPr>
        <w:t>.</w:t>
      </w:r>
      <w:r>
        <w:rPr>
          <w:sz w:val="16"/>
        </w:rPr>
        <w:t>3%)</w:t>
      </w:r>
      <w:r>
        <w:rPr>
          <w:sz w:val="18"/>
        </w:rPr>
        <w:t>;1</w:t>
      </w:r>
      <w:r>
        <w:rPr>
          <w:i/>
          <w:sz w:val="18"/>
        </w:rPr>
        <w:t>,</w:t>
      </w:r>
      <w:r>
        <w:rPr>
          <w:sz w:val="18"/>
        </w:rPr>
        <w:t xml:space="preserve">598 </w:t>
      </w:r>
      <w:r>
        <w:rPr>
          <w:sz w:val="16"/>
        </w:rPr>
        <w:t>(3</w:t>
      </w:r>
      <w:r>
        <w:rPr>
          <w:i/>
          <w:sz w:val="16"/>
        </w:rPr>
        <w:t>.</w:t>
      </w:r>
      <w:r>
        <w:rPr>
          <w:sz w:val="16"/>
        </w:rPr>
        <w:t>4%)</w:t>
      </w:r>
      <w:r>
        <w:rPr>
          <w:sz w:val="18"/>
        </w:rPr>
        <w:t xml:space="preserve">;750;105;23;14;2;10 </w:t>
      </w:r>
      <w:r>
        <w:rPr>
          <w:sz w:val="16"/>
        </w:rPr>
        <w:t>(</w:t>
      </w:r>
      <w:r>
        <w:rPr>
          <w:i/>
          <w:sz w:val="16"/>
        </w:rPr>
        <w:t xml:space="preserve">&lt; </w:t>
      </w:r>
      <w:r>
        <w:rPr>
          <w:sz w:val="16"/>
        </w:rPr>
        <w:t>0</w:t>
      </w:r>
      <w:r>
        <w:rPr>
          <w:i/>
          <w:sz w:val="16"/>
        </w:rPr>
        <w:t>.</w:t>
      </w:r>
      <w:r>
        <w:rPr>
          <w:sz w:val="16"/>
        </w:rPr>
        <w:t xml:space="preserve">1 % ) </w:t>
      </w:r>
      <w:r>
        <w:rPr>
          <w:sz w:val="18"/>
        </w:rPr>
        <w:t>16</w:t>
      </w:r>
      <w:r>
        <w:rPr>
          <w:sz w:val="18"/>
        </w:rPr>
        <w:tab/>
        <w:t>54</w:t>
      </w:r>
      <w:r>
        <w:rPr>
          <w:i/>
          <w:sz w:val="18"/>
        </w:rPr>
        <w:t>,</w:t>
      </w:r>
      <w:r>
        <w:rPr>
          <w:sz w:val="18"/>
        </w:rPr>
        <w:t xml:space="preserve">718 </w:t>
      </w:r>
      <w:r>
        <w:rPr>
          <w:sz w:val="16"/>
        </w:rPr>
        <w:t>(87</w:t>
      </w:r>
      <w:r>
        <w:rPr>
          <w:i/>
          <w:sz w:val="16"/>
        </w:rPr>
        <w:t>.</w:t>
      </w:r>
      <w:r>
        <w:rPr>
          <w:sz w:val="16"/>
        </w:rPr>
        <w:t>5%)</w:t>
      </w:r>
      <w:r>
        <w:rPr>
          <w:sz w:val="18"/>
        </w:rPr>
        <w:t>;5</w:t>
      </w:r>
      <w:r>
        <w:rPr>
          <w:i/>
          <w:sz w:val="18"/>
        </w:rPr>
        <w:t>,</w:t>
      </w:r>
      <w:r>
        <w:rPr>
          <w:sz w:val="18"/>
        </w:rPr>
        <w:t xml:space="preserve">017 </w:t>
      </w:r>
      <w:r>
        <w:rPr>
          <w:sz w:val="16"/>
        </w:rPr>
        <w:t>(4</w:t>
      </w:r>
      <w:r>
        <w:rPr>
          <w:i/>
          <w:sz w:val="16"/>
        </w:rPr>
        <w:t>.</w:t>
      </w:r>
      <w:r>
        <w:rPr>
          <w:sz w:val="16"/>
        </w:rPr>
        <w:t>7%)</w:t>
      </w:r>
      <w:r>
        <w:rPr>
          <w:sz w:val="18"/>
        </w:rPr>
        <w:t>;</w:t>
      </w:r>
      <w:r>
        <w:rPr>
          <w:i/>
          <w:sz w:val="18"/>
        </w:rPr>
        <w:t xml:space="preserve">&gt; </w:t>
      </w:r>
      <w:r>
        <w:rPr>
          <w:sz w:val="18"/>
        </w:rPr>
        <w:t>10</w:t>
      </w:r>
      <w:r>
        <w:rPr>
          <w:sz w:val="18"/>
          <w:vertAlign w:val="superscript"/>
        </w:rPr>
        <w:t xml:space="preserve">5 </w:t>
      </w:r>
      <w:r>
        <w:rPr>
          <w:sz w:val="16"/>
        </w:rPr>
        <w:t>(3</w:t>
      </w:r>
      <w:r>
        <w:rPr>
          <w:i/>
          <w:sz w:val="16"/>
        </w:rPr>
        <w:t>.</w:t>
      </w:r>
      <w:r>
        <w:rPr>
          <w:sz w:val="16"/>
        </w:rPr>
        <w:t>7%)</w:t>
      </w:r>
      <w:r>
        <w:rPr>
          <w:sz w:val="18"/>
        </w:rPr>
        <w:t>;5</w:t>
      </w:r>
      <w:r>
        <w:rPr>
          <w:i/>
          <w:sz w:val="18"/>
        </w:rPr>
        <w:t>,</w:t>
      </w:r>
      <w:r>
        <w:rPr>
          <w:sz w:val="18"/>
        </w:rPr>
        <w:t xml:space="preserve">367 </w:t>
      </w:r>
      <w:r>
        <w:rPr>
          <w:sz w:val="16"/>
        </w:rPr>
        <w:t>(2</w:t>
      </w:r>
      <w:r>
        <w:rPr>
          <w:i/>
          <w:sz w:val="16"/>
        </w:rPr>
        <w:t>.</w:t>
      </w:r>
      <w:r>
        <w:rPr>
          <w:sz w:val="16"/>
        </w:rPr>
        <w:t>5%)</w:t>
      </w:r>
      <w:r>
        <w:rPr>
          <w:sz w:val="18"/>
        </w:rPr>
        <w:t xml:space="preserve">;703 </w:t>
      </w:r>
      <w:r>
        <w:rPr>
          <w:sz w:val="16"/>
        </w:rPr>
        <w:t>(0</w:t>
      </w:r>
      <w:r>
        <w:rPr>
          <w:i/>
          <w:sz w:val="16"/>
        </w:rPr>
        <w:t>.</w:t>
      </w:r>
      <w:r>
        <w:rPr>
          <w:sz w:val="16"/>
        </w:rPr>
        <w:t>9 % )</w:t>
      </w:r>
    </w:p>
    <w:p w:rsidR="00875DAF" w:rsidRDefault="000B5325">
      <w:pPr>
        <w:spacing w:after="70" w:line="250" w:lineRule="auto"/>
        <w:ind w:left="908" w:right="-15"/>
        <w:jc w:val="left"/>
      </w:pPr>
      <w:r>
        <w:rPr>
          <w:sz w:val="18"/>
        </w:rPr>
        <w:t>1</w:t>
      </w:r>
      <w:r>
        <w:rPr>
          <w:i/>
          <w:sz w:val="18"/>
        </w:rPr>
        <w:t>,</w:t>
      </w:r>
      <w:r>
        <w:rPr>
          <w:sz w:val="18"/>
        </w:rPr>
        <w:t>159;1</w:t>
      </w:r>
      <w:r>
        <w:rPr>
          <w:i/>
          <w:sz w:val="18"/>
        </w:rPr>
        <w:t>,</w:t>
      </w:r>
      <w:r>
        <w:rPr>
          <w:sz w:val="18"/>
        </w:rPr>
        <w:t xml:space="preserve">802 </w:t>
      </w:r>
      <w:r>
        <w:rPr>
          <w:sz w:val="16"/>
        </w:rPr>
        <w:t>(0</w:t>
      </w:r>
      <w:r>
        <w:rPr>
          <w:i/>
          <w:sz w:val="16"/>
        </w:rPr>
        <w:t>.</w:t>
      </w:r>
      <w:r>
        <w:rPr>
          <w:sz w:val="16"/>
        </w:rPr>
        <w:t>2%)</w:t>
      </w:r>
      <w:r>
        <w:rPr>
          <w:sz w:val="18"/>
        </w:rPr>
        <w:t xml:space="preserve">;377;75;10 </w:t>
      </w:r>
      <w:r>
        <w:rPr>
          <w:sz w:val="16"/>
        </w:rPr>
        <w:t>(</w:t>
      </w:r>
      <w:r>
        <w:rPr>
          <w:i/>
          <w:sz w:val="16"/>
        </w:rPr>
        <w:t xml:space="preserve">&lt; </w:t>
      </w:r>
      <w:r>
        <w:rPr>
          <w:sz w:val="16"/>
        </w:rPr>
        <w:t>0</w:t>
      </w:r>
      <w:r>
        <w:rPr>
          <w:i/>
          <w:sz w:val="16"/>
        </w:rPr>
        <w:t>.</w:t>
      </w:r>
      <w:r>
        <w:rPr>
          <w:sz w:val="16"/>
        </w:rPr>
        <w:t>1 % )</w:t>
      </w:r>
    </w:p>
    <w:p w:rsidR="00875DAF" w:rsidRDefault="000B5325">
      <w:pPr>
        <w:numPr>
          <w:ilvl w:val="0"/>
          <w:numId w:val="8"/>
        </w:numPr>
        <w:spacing w:after="70" w:line="250" w:lineRule="auto"/>
        <w:ind w:left="914" w:right="1955" w:hanging="660"/>
        <w:jc w:val="left"/>
      </w:pPr>
      <w:r>
        <w:rPr>
          <w:sz w:val="18"/>
        </w:rPr>
        <w:t>37</w:t>
      </w:r>
      <w:r>
        <w:rPr>
          <w:i/>
          <w:sz w:val="18"/>
        </w:rPr>
        <w:t>,</w:t>
      </w:r>
      <w:r>
        <w:rPr>
          <w:sz w:val="18"/>
        </w:rPr>
        <w:t xml:space="preserve">812 </w:t>
      </w:r>
      <w:r>
        <w:rPr>
          <w:sz w:val="16"/>
        </w:rPr>
        <w:t>(53</w:t>
      </w:r>
      <w:r>
        <w:rPr>
          <w:i/>
          <w:sz w:val="16"/>
        </w:rPr>
        <w:t>.</w:t>
      </w:r>
      <w:r>
        <w:rPr>
          <w:sz w:val="16"/>
        </w:rPr>
        <w:t>1%)</w:t>
      </w:r>
      <w:r>
        <w:rPr>
          <w:sz w:val="18"/>
        </w:rPr>
        <w:t>;38</w:t>
      </w:r>
      <w:r>
        <w:rPr>
          <w:i/>
          <w:sz w:val="18"/>
        </w:rPr>
        <w:t>,</w:t>
      </w:r>
      <w:r>
        <w:rPr>
          <w:sz w:val="18"/>
        </w:rPr>
        <w:t xml:space="preserve">456 </w:t>
      </w:r>
      <w:r>
        <w:rPr>
          <w:sz w:val="16"/>
        </w:rPr>
        <w:t>(24</w:t>
      </w:r>
      <w:r>
        <w:rPr>
          <w:i/>
          <w:sz w:val="16"/>
        </w:rPr>
        <w:t>.</w:t>
      </w:r>
      <w:r>
        <w:rPr>
          <w:sz w:val="16"/>
        </w:rPr>
        <w:t>1%)</w:t>
      </w:r>
      <w:r>
        <w:rPr>
          <w:sz w:val="18"/>
        </w:rPr>
        <w:t>;</w:t>
      </w:r>
      <w:r>
        <w:rPr>
          <w:i/>
          <w:sz w:val="18"/>
        </w:rPr>
        <w:t xml:space="preserve">&gt; </w:t>
      </w:r>
      <w:r>
        <w:rPr>
          <w:sz w:val="18"/>
        </w:rPr>
        <w:t>10</w:t>
      </w:r>
      <w:r>
        <w:rPr>
          <w:sz w:val="18"/>
          <w:vertAlign w:val="superscript"/>
        </w:rPr>
        <w:t xml:space="preserve">5 </w:t>
      </w:r>
      <w:r>
        <w:rPr>
          <w:sz w:val="16"/>
        </w:rPr>
        <w:t>(16</w:t>
      </w:r>
      <w:r>
        <w:rPr>
          <w:i/>
          <w:sz w:val="16"/>
        </w:rPr>
        <w:t>.</w:t>
      </w:r>
      <w:r>
        <w:rPr>
          <w:sz w:val="16"/>
        </w:rPr>
        <w:t>0%)</w:t>
      </w:r>
      <w:r>
        <w:rPr>
          <w:sz w:val="18"/>
        </w:rPr>
        <w:t>;34</w:t>
      </w:r>
      <w:r>
        <w:rPr>
          <w:i/>
          <w:sz w:val="18"/>
        </w:rPr>
        <w:t>,</w:t>
      </w:r>
      <w:r>
        <w:rPr>
          <w:sz w:val="18"/>
        </w:rPr>
        <w:t xml:space="preserve">749 </w:t>
      </w:r>
      <w:r>
        <w:rPr>
          <w:sz w:val="16"/>
        </w:rPr>
        <w:t>(3</w:t>
      </w:r>
      <w:r>
        <w:rPr>
          <w:i/>
          <w:sz w:val="16"/>
        </w:rPr>
        <w:t>.</w:t>
      </w:r>
      <w:r>
        <w:rPr>
          <w:sz w:val="16"/>
        </w:rPr>
        <w:t>0%)</w:t>
      </w:r>
      <w:r>
        <w:rPr>
          <w:sz w:val="18"/>
        </w:rPr>
        <w:t>;3</w:t>
      </w:r>
      <w:r>
        <w:rPr>
          <w:i/>
          <w:sz w:val="18"/>
        </w:rPr>
        <w:t>,</w:t>
      </w:r>
      <w:r>
        <w:rPr>
          <w:sz w:val="18"/>
        </w:rPr>
        <w:t xml:space="preserve">362;718 </w:t>
      </w:r>
      <w:r>
        <w:rPr>
          <w:sz w:val="16"/>
        </w:rPr>
        <w:t>(1</w:t>
      </w:r>
      <w:r>
        <w:rPr>
          <w:i/>
          <w:sz w:val="16"/>
        </w:rPr>
        <w:t>.</w:t>
      </w:r>
      <w:r>
        <w:rPr>
          <w:sz w:val="16"/>
        </w:rPr>
        <w:t>5 % )</w:t>
      </w:r>
    </w:p>
    <w:p w:rsidR="00875DAF" w:rsidRDefault="000B5325">
      <w:pPr>
        <w:spacing w:after="70" w:line="250" w:lineRule="auto"/>
        <w:ind w:left="908" w:right="-15"/>
        <w:jc w:val="left"/>
      </w:pPr>
      <w:r>
        <w:rPr>
          <w:sz w:val="18"/>
        </w:rPr>
        <w:t>3</w:t>
      </w:r>
      <w:r>
        <w:rPr>
          <w:i/>
          <w:sz w:val="18"/>
        </w:rPr>
        <w:t>,</w:t>
      </w:r>
      <w:r>
        <w:rPr>
          <w:sz w:val="18"/>
        </w:rPr>
        <w:t>006,5</w:t>
      </w:r>
      <w:r>
        <w:rPr>
          <w:i/>
          <w:sz w:val="18"/>
        </w:rPr>
        <w:t>,</w:t>
      </w:r>
      <w:r>
        <w:rPr>
          <w:sz w:val="18"/>
        </w:rPr>
        <w:t xml:space="preserve">222 </w:t>
      </w:r>
      <w:r>
        <w:rPr>
          <w:sz w:val="16"/>
        </w:rPr>
        <w:t>(0</w:t>
      </w:r>
      <w:r>
        <w:rPr>
          <w:i/>
          <w:sz w:val="16"/>
        </w:rPr>
        <w:t>.</w:t>
      </w:r>
      <w:r>
        <w:rPr>
          <w:sz w:val="16"/>
        </w:rPr>
        <w:t>1%)</w:t>
      </w:r>
      <w:r>
        <w:rPr>
          <w:sz w:val="18"/>
        </w:rPr>
        <w:t xml:space="preserve">;15 </w:t>
      </w:r>
      <w:r>
        <w:rPr>
          <w:sz w:val="16"/>
        </w:rPr>
        <w:t>(</w:t>
      </w:r>
      <w:r>
        <w:rPr>
          <w:i/>
          <w:sz w:val="16"/>
        </w:rPr>
        <w:t xml:space="preserve">&lt; </w:t>
      </w:r>
      <w:r>
        <w:rPr>
          <w:sz w:val="16"/>
        </w:rPr>
        <w:t>0</w:t>
      </w:r>
      <w:r>
        <w:rPr>
          <w:i/>
          <w:sz w:val="16"/>
        </w:rPr>
        <w:t>.</w:t>
      </w:r>
      <w:r>
        <w:rPr>
          <w:sz w:val="16"/>
        </w:rPr>
        <w:t>1 % )</w:t>
      </w:r>
    </w:p>
    <w:p w:rsidR="00875DAF" w:rsidRDefault="000B5325">
      <w:pPr>
        <w:numPr>
          <w:ilvl w:val="0"/>
          <w:numId w:val="8"/>
        </w:numPr>
        <w:spacing w:after="71" w:line="244" w:lineRule="auto"/>
        <w:ind w:left="914" w:right="1955" w:hanging="660"/>
        <w:jc w:val="left"/>
      </w:pPr>
      <w:r>
        <w:rPr>
          <w:i/>
          <w:sz w:val="18"/>
        </w:rPr>
        <w:t xml:space="preserve">&gt; </w:t>
      </w:r>
      <w:r>
        <w:rPr>
          <w:sz w:val="18"/>
        </w:rPr>
        <w:t>10</w:t>
      </w:r>
      <w:r>
        <w:rPr>
          <w:sz w:val="18"/>
          <w:vertAlign w:val="superscript"/>
        </w:rPr>
        <w:t xml:space="preserve">5 </w:t>
      </w:r>
      <w:r>
        <w:rPr>
          <w:sz w:val="16"/>
        </w:rPr>
        <w:t>(87</w:t>
      </w:r>
      <w:r>
        <w:rPr>
          <w:i/>
          <w:sz w:val="16"/>
        </w:rPr>
        <w:t>.</w:t>
      </w:r>
      <w:r>
        <w:rPr>
          <w:sz w:val="16"/>
        </w:rPr>
        <w:t>4%)</w:t>
      </w:r>
      <w:r>
        <w:rPr>
          <w:sz w:val="18"/>
        </w:rPr>
        <w:t>;52</w:t>
      </w:r>
      <w:r>
        <w:rPr>
          <w:i/>
          <w:sz w:val="18"/>
        </w:rPr>
        <w:t>,</w:t>
      </w:r>
      <w:r>
        <w:rPr>
          <w:sz w:val="18"/>
        </w:rPr>
        <w:t xml:space="preserve">069 </w:t>
      </w:r>
      <w:r>
        <w:rPr>
          <w:sz w:val="16"/>
        </w:rPr>
        <w:t>(12</w:t>
      </w:r>
      <w:r>
        <w:rPr>
          <w:i/>
          <w:sz w:val="16"/>
        </w:rPr>
        <w:t>.</w:t>
      </w:r>
      <w:r>
        <w:rPr>
          <w:sz w:val="16"/>
        </w:rPr>
        <w:t>5%)</w:t>
      </w:r>
      <w:r>
        <w:rPr>
          <w:sz w:val="18"/>
        </w:rPr>
        <w:t>;2</w:t>
      </w:r>
      <w:r>
        <w:rPr>
          <w:i/>
          <w:sz w:val="18"/>
        </w:rPr>
        <w:t>,</w:t>
      </w:r>
      <w:r>
        <w:rPr>
          <w:sz w:val="18"/>
        </w:rPr>
        <w:t xml:space="preserve">471 </w:t>
      </w:r>
      <w:r>
        <w:rPr>
          <w:sz w:val="16"/>
        </w:rPr>
        <w:t>(0</w:t>
      </w:r>
      <w:r>
        <w:rPr>
          <w:i/>
          <w:sz w:val="16"/>
        </w:rPr>
        <w:t>.</w:t>
      </w:r>
      <w:r>
        <w:rPr>
          <w:sz w:val="16"/>
        </w:rPr>
        <w:t>1%)</w:t>
      </w:r>
      <w:r>
        <w:rPr>
          <w:sz w:val="18"/>
        </w:rPr>
        <w:t xml:space="preserve">;146;51 </w:t>
      </w:r>
      <w:r>
        <w:rPr>
          <w:sz w:val="16"/>
        </w:rPr>
        <w:t>(</w:t>
      </w:r>
      <w:r>
        <w:rPr>
          <w:i/>
          <w:sz w:val="16"/>
        </w:rPr>
        <w:t xml:space="preserve">&lt; </w:t>
      </w:r>
      <w:r>
        <w:rPr>
          <w:sz w:val="16"/>
        </w:rPr>
        <w:t>0</w:t>
      </w:r>
      <w:r>
        <w:rPr>
          <w:i/>
          <w:sz w:val="16"/>
        </w:rPr>
        <w:t>.</w:t>
      </w:r>
      <w:r>
        <w:rPr>
          <w:sz w:val="16"/>
        </w:rPr>
        <w:t xml:space="preserve">1 % ) </w:t>
      </w:r>
      <w:r>
        <w:rPr>
          <w:i/>
          <w:sz w:val="18"/>
        </w:rPr>
        <w:t xml:space="preserve">float &gt; </w:t>
      </w:r>
      <w:r>
        <w:rPr>
          <w:sz w:val="18"/>
        </w:rPr>
        <w:t>10</w:t>
      </w:r>
      <w:r>
        <w:rPr>
          <w:sz w:val="18"/>
          <w:vertAlign w:val="superscript"/>
        </w:rPr>
        <w:t xml:space="preserve">5 </w:t>
      </w:r>
      <w:r>
        <w:rPr>
          <w:sz w:val="16"/>
        </w:rPr>
        <w:t>(100%)</w:t>
      </w:r>
    </w:p>
    <w:p w:rsidR="00875DAF" w:rsidRDefault="000B5325">
      <w:pPr>
        <w:spacing w:after="314" w:line="240" w:lineRule="auto"/>
        <w:ind w:left="0" w:right="0" w:firstLine="0"/>
        <w:jc w:val="center"/>
      </w:pPr>
      <w:r>
        <w:rPr>
          <w:rFonts w:ascii="Calibri" w:eastAsia="Calibri" w:hAnsi="Calibri" w:cs="Calibri"/>
          <w:noProof/>
          <w:sz w:val="22"/>
        </w:rPr>
        <mc:AlternateContent>
          <mc:Choice Requires="wpg">
            <w:drawing>
              <wp:inline distT="0" distB="0" distL="0" distR="0">
                <wp:extent cx="4889157" cy="5055"/>
                <wp:effectExtent l="0" t="0" r="0" b="0"/>
                <wp:docPr id="47696" name="Group 47696"/>
                <wp:cNvGraphicFramePr/>
                <a:graphic xmlns:a="http://schemas.openxmlformats.org/drawingml/2006/main">
                  <a:graphicData uri="http://schemas.microsoft.com/office/word/2010/wordprocessingGroup">
                    <wpg:wgp>
                      <wpg:cNvGrpSpPr/>
                      <wpg:grpSpPr>
                        <a:xfrm>
                          <a:off x="0" y="0"/>
                          <a:ext cx="4889157" cy="5055"/>
                          <a:chOff x="0" y="0"/>
                          <a:chExt cx="4889157" cy="5055"/>
                        </a:xfrm>
                      </wpg:grpSpPr>
                      <wps:wsp>
                        <wps:cNvPr id="2346" name="Shape 2346"/>
                        <wps:cNvSpPr/>
                        <wps:spPr>
                          <a:xfrm>
                            <a:off x="0" y="0"/>
                            <a:ext cx="4889157" cy="0"/>
                          </a:xfrm>
                          <a:custGeom>
                            <a:avLst/>
                            <a:gdLst/>
                            <a:ahLst/>
                            <a:cxnLst/>
                            <a:rect l="0" t="0" r="0" b="0"/>
                            <a:pathLst>
                              <a:path w="4889157">
                                <a:moveTo>
                                  <a:pt x="0" y="0"/>
                                </a:moveTo>
                                <a:lnTo>
                                  <a:pt x="48891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BBDF1C" id="Group 47696" o:spid="_x0000_s1026" style="width:384.95pt;height:.4pt;mso-position-horizontal-relative:char;mso-position-vertical-relative:line" coordsize="488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">
                <v:shape id="Shape 2346" o:spid="_x0000_s1027" style="position:absolute;width:48891;height:0;visibility:visible;mso-wrap-style:square;v-text-anchor:top" coordsize="4889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UV8QA&#10;AADdAAAADwAAAGRycy9kb3ducmV2LnhtbESPUUsDMRCE3wX/Q1jBN5vzKodcmxYrKCpYsNb35bK9&#10;HF52jyS28d8bQfBxmJlvmOU6+1EdKcRB2MD1rAJF3IkduDewf3+4ugUVE7LFUZgMfFOE9er8bImt&#10;lRO/0XGXelUgHFs04FKaWq1j58hjnMlEXLyDBI+pyNBrG/BU4H7UdVU12uPAZcHhRPeOus/dlzfw&#10;ITLP/jk00/5l3MrmNdePbmPM5UW+W4BKlNN/+K/9ZA3U85sGft+UJ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VFfEAAAA3QAAAA8AAAAAAAAAAAAAAAAAmAIAAGRycy9k&#10;b3ducmV2LnhtbFBLBQYAAAAABAAEAPUAAACJAwAAAAA=&#10;" path="m,l4889157,e" filled="f" strokeweight=".14042mm">
                  <v:stroke miterlimit="83231f" joinstyle="miter"/>
                  <v:path arrowok="t" textboxrect="0,0,4889157,0"/>
                </v:shape>
                <w10:anchorlock/>
              </v:group>
            </w:pict>
          </mc:Fallback>
        </mc:AlternateContent>
      </w:r>
    </w:p>
    <w:p w:rsidR="00875DAF" w:rsidRDefault="000B5325">
      <w:pPr>
        <w:spacing w:after="0"/>
      </w:pPr>
      <w:r>
        <w:t xml:space="preserve">this two cycles will have a determined value of </w:t>
      </w:r>
      <w:r>
        <w:rPr>
          <w:i/>
        </w:rPr>
        <w:t>H</w:t>
      </w:r>
      <w:r>
        <w:rPr>
          <w:i/>
          <w:vertAlign w:val="subscript"/>
        </w:rPr>
        <w:t xml:space="preserve">hist </w:t>
      </w:r>
      <w:r>
        <w:t xml:space="preserve">and </w:t>
      </w:r>
      <w:r>
        <w:rPr>
          <w:i/>
        </w:rPr>
        <w:t>H</w:t>
      </w:r>
      <w:r>
        <w:rPr>
          <w:i/>
          <w:vertAlign w:val="subscript"/>
        </w:rPr>
        <w:t xml:space="preserve">BP </w:t>
      </w:r>
      <w:r>
        <w:t xml:space="preserve">, </w:t>
      </w:r>
      <w:r>
        <w:rPr>
          <w:i/>
        </w:rPr>
        <w:t>H</w:t>
      </w:r>
      <w:r>
        <w:rPr>
          <w:i/>
          <w:vertAlign w:val="subscript"/>
        </w:rPr>
        <w:t xml:space="preserve">hist </w:t>
      </w:r>
      <w:r>
        <w:t>|</w:t>
      </w:r>
      <w:r>
        <w:rPr>
          <w:i/>
          <w:vertAlign w:val="subscript"/>
        </w:rPr>
        <w:t>n</w:t>
      </w:r>
      <w:r>
        <w:rPr>
          <w:vertAlign w:val="subscript"/>
        </w:rPr>
        <w:t>=2</w:t>
      </w:r>
      <w:r>
        <w:t>= 0</w:t>
      </w:r>
      <w:r>
        <w:rPr>
          <w:i/>
        </w:rPr>
        <w:t>.</w:t>
      </w:r>
      <w:r>
        <w:t xml:space="preserve">0625, </w:t>
      </w:r>
      <w:r>
        <w:rPr>
          <w:i/>
        </w:rPr>
        <w:t>H</w:t>
      </w:r>
      <w:r>
        <w:rPr>
          <w:i/>
          <w:vertAlign w:val="subscript"/>
        </w:rPr>
        <w:t xml:space="preserve">hist </w:t>
      </w:r>
      <w:r>
        <w:t>|</w:t>
      </w:r>
      <w:r>
        <w:rPr>
          <w:i/>
          <w:vertAlign w:val="subscript"/>
        </w:rPr>
        <w:t>n</w:t>
      </w:r>
      <w:r>
        <w:rPr>
          <w:i/>
          <w:sz w:val="18"/>
          <w:vertAlign w:val="subscript"/>
        </w:rPr>
        <w:t>f</w:t>
      </w:r>
      <w:r>
        <w:rPr>
          <w:sz w:val="16"/>
        </w:rPr>
        <w:t>=6</w:t>
      </w:r>
      <w:r>
        <w:t>= 0</w:t>
      </w:r>
      <w:r>
        <w:rPr>
          <w:i/>
        </w:rPr>
        <w:t>.</w:t>
      </w:r>
      <w:r>
        <w:t xml:space="preserve">1199, </w:t>
      </w:r>
      <w:r>
        <w:rPr>
          <w:i/>
        </w:rPr>
        <w:t>H</w:t>
      </w:r>
      <w:r>
        <w:rPr>
          <w:i/>
          <w:vertAlign w:val="subscript"/>
        </w:rPr>
        <w:t xml:space="preserve">BP </w:t>
      </w:r>
      <w:r>
        <w:t>|</w:t>
      </w:r>
      <w:r>
        <w:rPr>
          <w:i/>
          <w:vertAlign w:val="subscript"/>
        </w:rPr>
        <w:t>n</w:t>
      </w:r>
      <w:r>
        <w:rPr>
          <w:i/>
          <w:sz w:val="18"/>
          <w:vertAlign w:val="subscript"/>
        </w:rPr>
        <w:t>f</w:t>
      </w:r>
      <w:r>
        <w:rPr>
          <w:sz w:val="16"/>
        </w:rPr>
        <w:t>=2</w:t>
      </w:r>
      <w:r>
        <w:t>= 0</w:t>
      </w:r>
      <w:r>
        <w:rPr>
          <w:i/>
        </w:rPr>
        <w:t>.</w:t>
      </w:r>
      <w:r>
        <w:t xml:space="preserve">1053 and </w:t>
      </w:r>
      <w:r>
        <w:rPr>
          <w:i/>
        </w:rPr>
        <w:t>H</w:t>
      </w:r>
      <w:r>
        <w:rPr>
          <w:i/>
          <w:vertAlign w:val="subscript"/>
        </w:rPr>
        <w:t xml:space="preserve">BP </w:t>
      </w:r>
      <w:r>
        <w:t>|</w:t>
      </w:r>
      <w:r>
        <w:rPr>
          <w:i/>
          <w:vertAlign w:val="subscript"/>
        </w:rPr>
        <w:t>n</w:t>
      </w:r>
      <w:r>
        <w:rPr>
          <w:i/>
          <w:sz w:val="18"/>
          <w:vertAlign w:val="subscript"/>
        </w:rPr>
        <w:t>f</w:t>
      </w:r>
      <w:r>
        <w:rPr>
          <w:sz w:val="16"/>
        </w:rPr>
        <w:t>=6</w:t>
      </w:r>
      <w:r>
        <w:t>= 0</w:t>
      </w:r>
      <w:r>
        <w:rPr>
          <w:i/>
        </w:rPr>
        <w:t>.</w:t>
      </w:r>
      <w:r>
        <w:t>2723.</w:t>
      </w:r>
    </w:p>
    <w:p w:rsidR="00875DAF" w:rsidRDefault="000B5325">
      <w:pPr>
        <w:spacing w:after="278" w:line="248" w:lineRule="auto"/>
        <w:ind w:left="24" w:firstLine="0"/>
      </w:pPr>
      <w:r>
        <w:rPr>
          <w:sz w:val="22"/>
        </w:rPr>
        <w:t xml:space="preserve">Fig. 5. Domains of attraction for: (a) </w:t>
      </w:r>
      <w:r>
        <w:rPr>
          <w:i/>
          <w:sz w:val="22"/>
        </w:rPr>
        <w:t>n</w:t>
      </w:r>
      <w:r>
        <w:rPr>
          <w:i/>
          <w:sz w:val="22"/>
          <w:vertAlign w:val="subscript"/>
        </w:rPr>
        <w:t xml:space="preserve">f </w:t>
      </w:r>
      <w:r>
        <w:rPr>
          <w:sz w:val="22"/>
        </w:rPr>
        <w:t xml:space="preserve">= 5, (b) </w:t>
      </w:r>
      <w:r>
        <w:rPr>
          <w:i/>
          <w:sz w:val="22"/>
        </w:rPr>
        <w:t>n</w:t>
      </w:r>
      <w:r>
        <w:rPr>
          <w:i/>
          <w:sz w:val="22"/>
          <w:vertAlign w:val="subscript"/>
        </w:rPr>
        <w:t xml:space="preserve">f </w:t>
      </w:r>
      <w:r>
        <w:rPr>
          <w:sz w:val="22"/>
        </w:rPr>
        <w:t xml:space="preserve">= 6, (c) </w:t>
      </w:r>
      <w:r>
        <w:rPr>
          <w:i/>
          <w:sz w:val="22"/>
        </w:rPr>
        <w:t>n</w:t>
      </w:r>
      <w:r>
        <w:rPr>
          <w:i/>
          <w:sz w:val="22"/>
          <w:vertAlign w:val="subscript"/>
        </w:rPr>
        <w:t xml:space="preserve">f </w:t>
      </w:r>
      <w:r>
        <w:rPr>
          <w:sz w:val="22"/>
        </w:rPr>
        <w:t xml:space="preserve">= 7, (d) </w:t>
      </w:r>
      <w:r>
        <w:rPr>
          <w:i/>
          <w:sz w:val="22"/>
        </w:rPr>
        <w:t>n</w:t>
      </w:r>
      <w:r>
        <w:rPr>
          <w:i/>
          <w:sz w:val="22"/>
          <w:vertAlign w:val="subscript"/>
        </w:rPr>
        <w:t xml:space="preserve">f </w:t>
      </w:r>
      <w:r>
        <w:rPr>
          <w:sz w:val="22"/>
        </w:rPr>
        <w:t xml:space="preserve">= 8 , (e) </w:t>
      </w:r>
      <w:r>
        <w:rPr>
          <w:i/>
          <w:sz w:val="22"/>
        </w:rPr>
        <w:t>n</w:t>
      </w:r>
      <w:r>
        <w:rPr>
          <w:i/>
          <w:sz w:val="22"/>
          <w:vertAlign w:val="subscript"/>
        </w:rPr>
        <w:t xml:space="preserve">f </w:t>
      </w:r>
      <w:r>
        <w:rPr>
          <w:sz w:val="22"/>
        </w:rPr>
        <w:t xml:space="preserve">= 9, (f) </w:t>
      </w:r>
      <w:r>
        <w:rPr>
          <w:i/>
          <w:sz w:val="22"/>
        </w:rPr>
        <w:t>n</w:t>
      </w:r>
      <w:r>
        <w:rPr>
          <w:i/>
          <w:sz w:val="22"/>
          <w:vertAlign w:val="subscript"/>
        </w:rPr>
        <w:t xml:space="preserve">f </w:t>
      </w:r>
      <w:r>
        <w:rPr>
          <w:sz w:val="22"/>
        </w:rPr>
        <w:t xml:space="preserve">= 10, (g) </w:t>
      </w:r>
      <w:r>
        <w:rPr>
          <w:i/>
          <w:sz w:val="22"/>
        </w:rPr>
        <w:t>n</w:t>
      </w:r>
      <w:r>
        <w:rPr>
          <w:i/>
          <w:sz w:val="22"/>
          <w:vertAlign w:val="subscript"/>
        </w:rPr>
        <w:t xml:space="preserve">f </w:t>
      </w:r>
      <w:r>
        <w:rPr>
          <w:sz w:val="22"/>
        </w:rPr>
        <w:t xml:space="preserve">= 11, (h) </w:t>
      </w:r>
      <w:r>
        <w:rPr>
          <w:i/>
          <w:sz w:val="22"/>
        </w:rPr>
        <w:t>n</w:t>
      </w:r>
      <w:r>
        <w:rPr>
          <w:i/>
          <w:sz w:val="22"/>
          <w:vertAlign w:val="subscript"/>
        </w:rPr>
        <w:t xml:space="preserve">f </w:t>
      </w:r>
      <w:r>
        <w:rPr>
          <w:sz w:val="22"/>
        </w:rPr>
        <w:t xml:space="preserve">= 12, (i) </w:t>
      </w:r>
      <w:r>
        <w:rPr>
          <w:i/>
          <w:sz w:val="22"/>
        </w:rPr>
        <w:t>n</w:t>
      </w:r>
      <w:r>
        <w:rPr>
          <w:i/>
          <w:sz w:val="22"/>
          <w:vertAlign w:val="subscript"/>
        </w:rPr>
        <w:t xml:space="preserve">f </w:t>
      </w:r>
      <w:r>
        <w:rPr>
          <w:sz w:val="22"/>
        </w:rPr>
        <w:t xml:space="preserve">= 13, (j) </w:t>
      </w:r>
      <w:r>
        <w:rPr>
          <w:i/>
          <w:sz w:val="22"/>
        </w:rPr>
        <w:t>n</w:t>
      </w:r>
      <w:r>
        <w:rPr>
          <w:i/>
          <w:sz w:val="22"/>
          <w:vertAlign w:val="subscript"/>
        </w:rPr>
        <w:t xml:space="preserve">f </w:t>
      </w:r>
      <w:r>
        <w:rPr>
          <w:sz w:val="22"/>
        </w:rPr>
        <w:t xml:space="preserve">= 14, ( k ) </w:t>
      </w:r>
      <w:r>
        <w:rPr>
          <w:i/>
          <w:sz w:val="22"/>
        </w:rPr>
        <w:t>n</w:t>
      </w:r>
      <w:r>
        <w:rPr>
          <w:i/>
          <w:sz w:val="22"/>
          <w:vertAlign w:val="subscript"/>
        </w:rPr>
        <w:t xml:space="preserve">f </w:t>
      </w:r>
      <w:r>
        <w:rPr>
          <w:sz w:val="22"/>
        </w:rPr>
        <w:t xml:space="preserve">= 17, (l) </w:t>
      </w:r>
      <w:r>
        <w:rPr>
          <w:i/>
          <w:sz w:val="22"/>
        </w:rPr>
        <w:t>n</w:t>
      </w:r>
      <w:r>
        <w:rPr>
          <w:i/>
          <w:sz w:val="22"/>
          <w:vertAlign w:val="subscript"/>
        </w:rPr>
        <w:t xml:space="preserve">f </w:t>
      </w:r>
      <w:r>
        <w:rPr>
          <w:sz w:val="22"/>
        </w:rPr>
        <w:t>= 18.</w:t>
      </w:r>
    </w:p>
    <w:p w:rsidR="00875DAF" w:rsidRDefault="000B5325">
      <w:pPr>
        <w:spacing w:after="72"/>
      </w:pPr>
      <w:r>
        <w:t>However, the reported value of these quantifiers can not be the average of both, since the frequency of occurrence of cycle two is much greater than that of cycle six (pe</w:t>
      </w:r>
      <w:r>
        <w:t>riod two appears 92</w:t>
      </w:r>
      <w:r>
        <w:rPr>
          <w:i/>
        </w:rPr>
        <w:t>.</w:t>
      </w:r>
      <w:r>
        <w:t xml:space="preserve">7% times while </w:t>
      </w:r>
      <w:r w:rsidRPr="00125BD6">
        <w:rPr>
          <w:noProof/>
        </w:rPr>
        <w:t>period</w:t>
      </w:r>
      <w:r>
        <w:t xml:space="preserve"> six only 7</w:t>
      </w:r>
      <w:r>
        <w:rPr>
          <w:i/>
        </w:rPr>
        <w:t>.</w:t>
      </w:r>
      <w:r>
        <w:t xml:space="preserve">3%, see Table 2). Therefore, we have </w:t>
      </w:r>
      <w:r w:rsidRPr="003F70A1">
        <w:rPr>
          <w:noProof/>
        </w:rPr>
        <w:t>calculate</w:t>
      </w:r>
      <w:r w:rsidR="003F70A1">
        <w:rPr>
          <w:noProof/>
        </w:rPr>
        <w:t>d</w:t>
      </w:r>
      <w:r>
        <w:t xml:space="preserve"> the average weighing each quantifier by its frequency of occurrence.</w:t>
      </w:r>
    </w:p>
    <w:p w:rsidR="00875DAF" w:rsidRDefault="000B5325">
      <w:pPr>
        <w:spacing w:after="0"/>
      </w:pPr>
      <w:r>
        <w:t xml:space="preserve">Figure 8 shows the weighted average of quantifiers </w:t>
      </w:r>
      <w:r w:rsidRPr="00125BD6">
        <w:rPr>
          <w:i/>
          <w:noProof/>
        </w:rPr>
        <w:t>H</w:t>
      </w:r>
      <w:r w:rsidRPr="00125BD6">
        <w:rPr>
          <w:i/>
          <w:noProof/>
          <w:vertAlign w:val="subscript"/>
        </w:rPr>
        <w:t>hist</w:t>
      </w:r>
      <w:r>
        <w:t xml:space="preserve">, </w:t>
      </w:r>
      <w:r w:rsidRPr="00125BD6">
        <w:rPr>
          <w:i/>
          <w:noProof/>
        </w:rPr>
        <w:t>H</w:t>
      </w:r>
      <w:r w:rsidRPr="00125BD6">
        <w:rPr>
          <w:i/>
          <w:noProof/>
          <w:vertAlign w:val="subscript"/>
        </w:rPr>
        <w:t>BP</w:t>
      </w:r>
      <w:r>
        <w:rPr>
          <w:i/>
          <w:vertAlign w:val="subscript"/>
        </w:rPr>
        <w:t xml:space="preserve"> </w:t>
      </w:r>
      <w:r>
        <w:t xml:space="preserve">and </w:t>
      </w:r>
      <w:r>
        <w:rPr>
          <w:rFonts w:ascii="Calibri" w:eastAsia="Calibri" w:hAnsi="Calibri" w:cs="Calibri"/>
          <w:i/>
        </w:rPr>
        <w:t>MLE</w:t>
      </w:r>
      <w:r>
        <w:t xml:space="preserve">. In the </w:t>
      </w:r>
      <w:r w:rsidRPr="00125BD6">
        <w:rPr>
          <w:noProof/>
        </w:rPr>
        <w:t>figure</w:t>
      </w:r>
      <w:r>
        <w:t xml:space="preserve"> it can be seen that the three quantifiers tend to the value calculated using floating-point arithmetic. While </w:t>
      </w:r>
      <w:r>
        <w:rPr>
          <w:i/>
        </w:rPr>
        <w:t>H</w:t>
      </w:r>
      <w:r>
        <w:rPr>
          <w:i/>
          <w:vertAlign w:val="subscript"/>
        </w:rPr>
        <w:t xml:space="preserve">BP </w:t>
      </w:r>
      <w:r>
        <w:t xml:space="preserve">and </w:t>
      </w:r>
      <w:r>
        <w:rPr>
          <w:rFonts w:ascii="Calibri" w:eastAsia="Calibri" w:hAnsi="Calibri" w:cs="Calibri"/>
          <w:i/>
        </w:rPr>
        <w:t xml:space="preserve">MLE </w:t>
      </w:r>
      <w:r w:rsidRPr="00125BD6">
        <w:rPr>
          <w:noProof/>
        </w:rPr>
        <w:t>stabilize</w:t>
      </w:r>
      <w:r>
        <w:t xml:space="preserve"> for </w:t>
      </w:r>
      <w:r w:rsidRPr="00125BD6">
        <w:rPr>
          <w:i/>
          <w:noProof/>
        </w:rPr>
        <w:t>n</w:t>
      </w:r>
      <w:r w:rsidRPr="00125BD6">
        <w:rPr>
          <w:i/>
          <w:noProof/>
          <w:vertAlign w:val="subscript"/>
        </w:rPr>
        <w:t>f</w:t>
      </w:r>
      <w:r>
        <w:rPr>
          <w:i/>
          <w:vertAlign w:val="subscript"/>
        </w:rPr>
        <w:t xml:space="preserve"> </w:t>
      </w:r>
      <w:r>
        <w:t xml:space="preserve">∼ </w:t>
      </w:r>
      <w:r>
        <w:t xml:space="preserve">12 or 13, </w:t>
      </w:r>
      <w:r w:rsidRPr="00125BD6">
        <w:rPr>
          <w:i/>
          <w:noProof/>
        </w:rPr>
        <w:t>H</w:t>
      </w:r>
      <w:r w:rsidRPr="00125BD6">
        <w:rPr>
          <w:i/>
          <w:noProof/>
          <w:vertAlign w:val="subscript"/>
        </w:rPr>
        <w:t>hist</w:t>
      </w:r>
      <w:r>
        <w:rPr>
          <w:i/>
          <w:vertAlign w:val="subscript"/>
        </w:rPr>
        <w:t xml:space="preserve"> </w:t>
      </w:r>
      <w:r>
        <w:t xml:space="preserve">reaches the theoretical value for </w:t>
      </w:r>
      <w:r w:rsidRPr="00125BD6">
        <w:rPr>
          <w:i/>
          <w:noProof/>
        </w:rPr>
        <w:t>n</w:t>
      </w:r>
      <w:r w:rsidRPr="00125BD6">
        <w:rPr>
          <w:i/>
          <w:noProof/>
          <w:vertAlign w:val="subscript"/>
        </w:rPr>
        <w:t>f</w:t>
      </w:r>
      <w:r>
        <w:rPr>
          <w:i/>
          <w:vertAlign w:val="subscript"/>
        </w:rPr>
        <w:t xml:space="preserve"> </w:t>
      </w:r>
      <w:r>
        <w:t xml:space="preserve">∼ </w:t>
      </w:r>
      <w:r>
        <w:t>19, showing that there are properties of th</w:t>
      </w:r>
      <w:r>
        <w:t>e output sequences that only this quantifier can detect.</w:t>
      </w:r>
    </w:p>
    <w:p w:rsidR="00875DAF" w:rsidRDefault="000B5325">
      <w:pPr>
        <w:spacing w:after="860" w:line="248" w:lineRule="auto"/>
        <w:ind w:left="24" w:firstLine="0"/>
      </w:pPr>
      <w:r>
        <w:rPr>
          <w:sz w:val="22"/>
        </w:rPr>
        <w:t xml:space="preserve">Fig. 6. Summary of initial conditions’ behavior: (a) number of fixed points; ( b ) number of divergent points; (c) logarithm of the length’s cycles </w:t>
      </w:r>
      <w:r w:rsidRPr="00125BD6">
        <w:rPr>
          <w:noProof/>
          <w:sz w:val="22"/>
        </w:rPr>
        <w:t>weig</w:t>
      </w:r>
      <w:r w:rsidR="00125BD6">
        <w:rPr>
          <w:noProof/>
          <w:sz w:val="22"/>
        </w:rPr>
        <w:t>ht</w:t>
      </w:r>
      <w:r w:rsidRPr="00125BD6">
        <w:rPr>
          <w:noProof/>
          <w:sz w:val="22"/>
        </w:rPr>
        <w:t>ed</w:t>
      </w:r>
      <w:r>
        <w:rPr>
          <w:sz w:val="22"/>
        </w:rPr>
        <w:t xml:space="preserve"> average; (d) initial conditions with perio</w:t>
      </w:r>
      <w:r>
        <w:rPr>
          <w:sz w:val="22"/>
        </w:rPr>
        <w:t>d length higher and lower than 1</w:t>
      </w:r>
      <w:r>
        <w:rPr>
          <w:i/>
          <w:sz w:val="22"/>
        </w:rPr>
        <w:t>,</w:t>
      </w:r>
      <w:r>
        <w:rPr>
          <w:sz w:val="22"/>
        </w:rPr>
        <w:t>000.</w:t>
      </w:r>
    </w:p>
    <w:p w:rsidR="00875DAF" w:rsidRDefault="000B5325">
      <w:pPr>
        <w:spacing w:after="468"/>
      </w:pPr>
      <w:r>
        <w:lastRenderedPageBreak/>
        <w:t xml:space="preserve">The </w:t>
      </w:r>
      <w:r w:rsidRPr="00E56F8B">
        <w:rPr>
          <w:i/>
          <w:noProof/>
        </w:rPr>
        <w:t>H</w:t>
      </w:r>
      <w:r w:rsidRPr="00E56F8B">
        <w:rPr>
          <w:i/>
          <w:noProof/>
          <w:vertAlign w:val="subscript"/>
        </w:rPr>
        <w:t>hist</w:t>
      </w:r>
      <w:r>
        <w:t>-</w:t>
      </w:r>
      <w:r>
        <w:rPr>
          <w:i/>
        </w:rPr>
        <w:t>H</w:t>
      </w:r>
      <w:r>
        <w:rPr>
          <w:i/>
          <w:vertAlign w:val="subscript"/>
        </w:rPr>
        <w:t xml:space="preserve">BP </w:t>
      </w:r>
      <w:r>
        <w:t xml:space="preserve">plane, shown in Fig. 8, allows a quick visualization of the behavior </w:t>
      </w:r>
      <w:r w:rsidRPr="00E56F8B">
        <w:rPr>
          <w:noProof/>
        </w:rPr>
        <w:t>in terms of</w:t>
      </w:r>
      <w:r>
        <w:t xml:space="preserve"> randomness of the system. Here, again, the system seems to </w:t>
      </w:r>
      <w:r w:rsidRPr="00E56F8B">
        <w:rPr>
          <w:noProof/>
        </w:rPr>
        <w:t>stabilize</w:t>
      </w:r>
      <w:r>
        <w:t xml:space="preserve"> for </w:t>
      </w:r>
      <w:r w:rsidRPr="00E56F8B">
        <w:rPr>
          <w:i/>
          <w:noProof/>
        </w:rPr>
        <w:t>n</w:t>
      </w:r>
      <w:r w:rsidRPr="00E56F8B">
        <w:rPr>
          <w:i/>
          <w:noProof/>
          <w:vertAlign w:val="subscript"/>
        </w:rPr>
        <w:t>f</w:t>
      </w:r>
      <w:r>
        <w:rPr>
          <w:i/>
          <w:vertAlign w:val="subscript"/>
        </w:rPr>
        <w:t xml:space="preserve"> </w:t>
      </w:r>
      <w:r>
        <w:t>higher than 12.</w:t>
      </w:r>
    </w:p>
    <w:p w:rsidR="00875DAF" w:rsidRDefault="000B5325">
      <w:pPr>
        <w:spacing w:after="469"/>
      </w:pPr>
      <w:r>
        <w:t>A summary of the observed anal</w:t>
      </w:r>
      <w:r>
        <w:t xml:space="preserve">ysis of these outputs can </w:t>
      </w:r>
      <w:r w:rsidRPr="00E56F8B">
        <w:rPr>
          <w:noProof/>
        </w:rPr>
        <w:t>be seen</w:t>
      </w:r>
      <w:r>
        <w:t xml:space="preserve"> in Fig. 6.</w:t>
      </w:r>
    </w:p>
    <w:p w:rsidR="00875DAF" w:rsidRDefault="000B5325">
      <w:pPr>
        <w:spacing w:after="468"/>
      </w:pPr>
      <w:r>
        <w:t xml:space="preserve">Fig. 6.a and 6.b show the number of points that diverge and converge to fixed points respectively as the value of </w:t>
      </w:r>
      <w:r w:rsidRPr="00E56F8B">
        <w:rPr>
          <w:i/>
          <w:noProof/>
        </w:rPr>
        <w:t>n</w:t>
      </w:r>
      <w:r w:rsidRPr="00E56F8B">
        <w:rPr>
          <w:i/>
          <w:noProof/>
          <w:vertAlign w:val="subscript"/>
        </w:rPr>
        <w:t>f</w:t>
      </w:r>
      <w:r>
        <w:rPr>
          <w:i/>
          <w:vertAlign w:val="subscript"/>
        </w:rPr>
        <w:t xml:space="preserve"> </w:t>
      </w:r>
      <w:r>
        <w:t xml:space="preserve">increases, in both </w:t>
      </w:r>
      <w:r w:rsidRPr="00E56F8B">
        <w:rPr>
          <w:noProof/>
        </w:rPr>
        <w:t>cases</w:t>
      </w:r>
      <w:r>
        <w:t xml:space="preserve"> the final value tends to the floating point case. It is </w:t>
      </w:r>
      <w:r w:rsidRPr="00E56F8B">
        <w:rPr>
          <w:noProof/>
        </w:rPr>
        <w:t>clear</w:t>
      </w:r>
      <w:r>
        <w:t xml:space="preserve"> from th</w:t>
      </w:r>
      <w:r>
        <w:t xml:space="preserve">ese figures that </w:t>
      </w:r>
      <w:r w:rsidRPr="00E56F8B">
        <w:rPr>
          <w:noProof/>
        </w:rPr>
        <w:t xml:space="preserve">for </w:t>
      </w:r>
      <w:r w:rsidRPr="00E56F8B">
        <w:rPr>
          <w:i/>
          <w:noProof/>
        </w:rPr>
        <w:t>n</w:t>
      </w:r>
      <w:r w:rsidRPr="00E56F8B">
        <w:rPr>
          <w:i/>
          <w:noProof/>
          <w:vertAlign w:val="subscript"/>
        </w:rPr>
        <w:t xml:space="preserve">f </w:t>
      </w:r>
      <w:r w:rsidRPr="00E56F8B">
        <w:rPr>
          <w:noProof/>
        </w:rPr>
        <w:t xml:space="preserve">∼ </w:t>
      </w:r>
      <w:r w:rsidRPr="00E56F8B">
        <w:rPr>
          <w:noProof/>
        </w:rPr>
        <w:t>12</w:t>
      </w:r>
      <w:r>
        <w:t xml:space="preserve"> the system seems have stabilized. Figure 6.c shows that the averaged period of cycles increases at a logarithmic rate.</w:t>
      </w:r>
    </w:p>
    <w:p w:rsidR="00875DAF" w:rsidRDefault="000B5325">
      <w:pPr>
        <w:spacing w:after="470"/>
      </w:pPr>
      <w:r>
        <w:t xml:space="preserve">Finally, Fig. 6.d shows the number of initial conditions that presents </w:t>
      </w:r>
      <w:r w:rsidRPr="00E56F8B">
        <w:rPr>
          <w:noProof/>
        </w:rPr>
        <w:t>periods</w:t>
      </w:r>
      <w:r>
        <w:t xml:space="preserve"> </w:t>
      </w:r>
      <w:r>
        <w:rPr>
          <w:i/>
        </w:rPr>
        <w:t xml:space="preserve">T </w:t>
      </w:r>
      <w:r>
        <w:t>higher and lower than 1</w:t>
      </w:r>
      <w:r>
        <w:rPr>
          <w:i/>
        </w:rPr>
        <w:t>,</w:t>
      </w:r>
      <w:r>
        <w:t>000</w:t>
      </w:r>
      <w:r>
        <w:t xml:space="preserve">. Again, a value of 12 for </w:t>
      </w:r>
      <w:r w:rsidRPr="00E56F8B">
        <w:rPr>
          <w:i/>
          <w:noProof/>
        </w:rPr>
        <w:t>n</w:t>
      </w:r>
      <w:r w:rsidRPr="00E56F8B">
        <w:rPr>
          <w:i/>
          <w:noProof/>
          <w:vertAlign w:val="subscript"/>
        </w:rPr>
        <w:t>f</w:t>
      </w:r>
      <w:r>
        <w:rPr>
          <w:i/>
          <w:vertAlign w:val="subscript"/>
        </w:rPr>
        <w:t xml:space="preserve"> </w:t>
      </w:r>
      <w:r>
        <w:t>seems to be the limit to obtain a good approximation of the system.</w:t>
      </w:r>
    </w:p>
    <w:p w:rsidR="00875DAF" w:rsidRDefault="000B5325">
      <w:pPr>
        <w:spacing w:after="0"/>
      </w:pPr>
      <w:r>
        <w:t xml:space="preserve">Table 3 shows the calculated </w:t>
      </w:r>
      <w:r>
        <w:rPr>
          <w:rFonts w:ascii="Calibri" w:eastAsia="Calibri" w:hAnsi="Calibri" w:cs="Calibri"/>
          <w:i/>
        </w:rPr>
        <w:t xml:space="preserve">MLE </w:t>
      </w:r>
      <w:r>
        <w:t xml:space="preserve">for some values of </w:t>
      </w:r>
      <w:r w:rsidRPr="00E56F8B">
        <w:rPr>
          <w:i/>
          <w:noProof/>
        </w:rPr>
        <w:t>n</w:t>
      </w:r>
      <w:r w:rsidRPr="00E56F8B">
        <w:rPr>
          <w:i/>
          <w:noProof/>
          <w:vertAlign w:val="subscript"/>
        </w:rPr>
        <w:t>f</w:t>
      </w:r>
      <w:r>
        <w:t xml:space="preserve">. It can be seen that, as expected, while </w:t>
      </w:r>
      <w:r w:rsidRPr="00E56F8B">
        <w:rPr>
          <w:i/>
          <w:noProof/>
        </w:rPr>
        <w:t>n</w:t>
      </w:r>
      <w:r w:rsidRPr="00E56F8B">
        <w:rPr>
          <w:i/>
          <w:noProof/>
          <w:vertAlign w:val="subscript"/>
        </w:rPr>
        <w:t>f</w:t>
      </w:r>
      <w:r>
        <w:rPr>
          <w:i/>
          <w:vertAlign w:val="subscript"/>
        </w:rPr>
        <w:t xml:space="preserve"> </w:t>
      </w:r>
      <w:r>
        <w:t xml:space="preserve">increases the </w:t>
      </w:r>
      <w:r>
        <w:rPr>
          <w:rFonts w:ascii="Calibri" w:eastAsia="Calibri" w:hAnsi="Calibri" w:cs="Calibri"/>
          <w:i/>
        </w:rPr>
        <w:t xml:space="preserve">MLE </w:t>
      </w:r>
      <w:r>
        <w:t>tends to its theoretical value.</w:t>
      </w:r>
    </w:p>
    <w:p w:rsidR="00875DAF" w:rsidRDefault="000B5325">
      <w:pPr>
        <w:spacing w:after="4457" w:line="501" w:lineRule="auto"/>
        <w:ind w:left="10" w:right="-15"/>
        <w:jc w:val="center"/>
      </w:pPr>
      <w:r>
        <w:rPr>
          <w:sz w:val="22"/>
        </w:rPr>
        <w:t xml:space="preserve">Fig. 7. Plane </w:t>
      </w:r>
      <w:r w:rsidRPr="00E56F8B">
        <w:rPr>
          <w:i/>
          <w:noProof/>
          <w:sz w:val="22"/>
        </w:rPr>
        <w:t>H</w:t>
      </w:r>
      <w:r w:rsidRPr="00E56F8B">
        <w:rPr>
          <w:i/>
          <w:noProof/>
          <w:sz w:val="22"/>
          <w:vertAlign w:val="subscript"/>
        </w:rPr>
        <w:t>hist</w:t>
      </w:r>
      <w:r>
        <w:rPr>
          <w:i/>
          <w:sz w:val="22"/>
          <w:vertAlign w:val="subscript"/>
        </w:rPr>
        <w:t xml:space="preserve"> </w:t>
      </w:r>
      <w:r>
        <w:rPr>
          <w:sz w:val="22"/>
        </w:rPr>
        <w:t xml:space="preserve">- </w:t>
      </w:r>
      <w:r>
        <w:rPr>
          <w:i/>
          <w:sz w:val="22"/>
        </w:rPr>
        <w:t>H</w:t>
      </w:r>
      <w:r>
        <w:rPr>
          <w:i/>
          <w:sz w:val="22"/>
          <w:vertAlign w:val="subscript"/>
        </w:rPr>
        <w:t xml:space="preserve">BP </w:t>
      </w:r>
      <w:r>
        <w:rPr>
          <w:sz w:val="22"/>
        </w:rPr>
        <w:t xml:space="preserve">for </w:t>
      </w:r>
      <w:r w:rsidRPr="00E56F8B">
        <w:rPr>
          <w:noProof/>
          <w:sz w:val="22"/>
        </w:rPr>
        <w:t>different number</w:t>
      </w:r>
      <w:r>
        <w:rPr>
          <w:sz w:val="22"/>
        </w:rPr>
        <w:t xml:space="preserve"> of bits.</w:t>
      </w:r>
    </w:p>
    <w:p w:rsidR="00875DAF" w:rsidRDefault="000B5325">
      <w:pPr>
        <w:spacing w:after="278" w:line="248" w:lineRule="auto"/>
        <w:ind w:left="24" w:firstLine="0"/>
      </w:pPr>
      <w:r>
        <w:rPr>
          <w:sz w:val="22"/>
        </w:rPr>
        <w:t xml:space="preserve">Fig. 8. </w:t>
      </w:r>
      <w:r w:rsidRPr="00E56F8B">
        <w:rPr>
          <w:noProof/>
          <w:sz w:val="22"/>
        </w:rPr>
        <w:t>Weighted</w:t>
      </w:r>
      <w:r>
        <w:rPr>
          <w:sz w:val="22"/>
        </w:rPr>
        <w:t xml:space="preserve"> average of quantifiers </w:t>
      </w:r>
      <w:r w:rsidRPr="00E56F8B">
        <w:rPr>
          <w:i/>
          <w:noProof/>
          <w:sz w:val="22"/>
        </w:rPr>
        <w:t>H</w:t>
      </w:r>
      <w:r w:rsidRPr="00E56F8B">
        <w:rPr>
          <w:i/>
          <w:noProof/>
          <w:sz w:val="22"/>
          <w:vertAlign w:val="subscript"/>
        </w:rPr>
        <w:t xml:space="preserve">BP </w:t>
      </w:r>
      <w:r w:rsidRPr="00E56F8B">
        <w:rPr>
          <w:noProof/>
          <w:sz w:val="22"/>
        </w:rPr>
        <w:t>,</w:t>
      </w:r>
      <w:r>
        <w:rPr>
          <w:sz w:val="22"/>
        </w:rPr>
        <w:t xml:space="preserve"> </w:t>
      </w:r>
      <w:r w:rsidRPr="00E56F8B">
        <w:rPr>
          <w:i/>
          <w:noProof/>
          <w:sz w:val="22"/>
        </w:rPr>
        <w:t>H</w:t>
      </w:r>
      <w:r w:rsidRPr="00E56F8B">
        <w:rPr>
          <w:i/>
          <w:noProof/>
          <w:sz w:val="22"/>
          <w:vertAlign w:val="subscript"/>
        </w:rPr>
        <w:t>hist</w:t>
      </w:r>
      <w:r>
        <w:rPr>
          <w:i/>
          <w:sz w:val="22"/>
          <w:vertAlign w:val="subscript"/>
        </w:rPr>
        <w:t xml:space="preserve"> </w:t>
      </w:r>
      <w:r>
        <w:rPr>
          <w:sz w:val="22"/>
        </w:rPr>
        <w:t xml:space="preserve">and </w:t>
      </w:r>
      <w:r>
        <w:rPr>
          <w:rFonts w:ascii="Calibri" w:eastAsia="Calibri" w:hAnsi="Calibri" w:cs="Calibri"/>
          <w:i/>
          <w:sz w:val="22"/>
        </w:rPr>
        <w:t xml:space="preserve">MLE </w:t>
      </w:r>
      <w:r>
        <w:rPr>
          <w:sz w:val="22"/>
        </w:rPr>
        <w:t>as functions of the number of bits.</w:t>
      </w:r>
    </w:p>
    <w:p w:rsidR="00875DAF" w:rsidRDefault="000B5325">
      <w:pPr>
        <w:spacing w:after="598" w:line="451" w:lineRule="auto"/>
        <w:ind w:right="-15"/>
        <w:jc w:val="left"/>
      </w:pPr>
      <w:r>
        <w:rPr>
          <w:b/>
        </w:rPr>
        <w:t>7</w:t>
      </w:r>
      <w:r>
        <w:rPr>
          <w:b/>
        </w:rPr>
        <w:tab/>
        <w:t>Conclusion</w:t>
      </w:r>
    </w:p>
    <w:p w:rsidR="00875DAF" w:rsidRDefault="000B5325">
      <w:pPr>
        <w:spacing w:after="0"/>
      </w:pPr>
      <w:r>
        <w:t xml:space="preserve">In this work, we have developed a detailed analysis of the changes in </w:t>
      </w:r>
      <w:r w:rsidRPr="00E56F8B">
        <w:rPr>
          <w:noProof/>
        </w:rPr>
        <w:t>behaviour</w:t>
      </w:r>
      <w:r>
        <w:t xml:space="preserve"> of a 2D-qua</w:t>
      </w:r>
      <w:r>
        <w:t xml:space="preserve">dratic map fixed-point implementation. We have found a threshold for the required number of bits where the system keeps the </w:t>
      </w:r>
      <w:r>
        <w:lastRenderedPageBreak/>
        <w:t xml:space="preserve">properties of the original (real) one. Our goal is to report the rate of degradation for each property, so as to be used by authors </w:t>
      </w:r>
      <w:r>
        <w:t xml:space="preserve">at the time of designing their particular applications. Results show </w:t>
      </w:r>
      <w:r w:rsidRPr="00E56F8B">
        <w:rPr>
          <w:noProof/>
        </w:rPr>
        <w:t>that,</w:t>
      </w:r>
      <w:r>
        <w:t xml:space="preserve"> compared to floating-point, fixed-point arithmetic executed on an integer </w:t>
      </w:r>
      <w:r w:rsidRPr="00E56F8B">
        <w:rPr>
          <w:noProof/>
        </w:rPr>
        <w:t>datapath</w:t>
      </w:r>
      <w:r>
        <w:t xml:space="preserve"> has a limited impact on the accuracy. </w:t>
      </w:r>
      <w:r w:rsidRPr="00E56F8B">
        <w:rPr>
          <w:noProof/>
        </w:rPr>
        <w:t>This is</w:t>
      </w:r>
      <w:r>
        <w:t xml:space="preserve"> interesting because </w:t>
      </w:r>
      <w:r w:rsidRPr="00E56F8B">
        <w:rPr>
          <w:noProof/>
        </w:rPr>
        <w:t xml:space="preserve">in </w:t>
      </w:r>
      <w:bookmarkStart w:id="0" w:name="_GoBack"/>
      <w:bookmarkEnd w:id="0"/>
      <w:r w:rsidRPr="00E56F8B">
        <w:rPr>
          <w:noProof/>
        </w:rPr>
        <w:t>many applications</w:t>
      </w:r>
      <w:r>
        <w:t xml:space="preserve"> these maps </w:t>
      </w:r>
      <w:r>
        <w:t>are intended to be used as controlled noise generators. So, to ensure long periods is required.</w:t>
      </w:r>
    </w:p>
    <w:p w:rsidR="00875DAF" w:rsidRDefault="000B5325">
      <w:pPr>
        <w:spacing w:after="68" w:line="248" w:lineRule="auto"/>
        <w:ind w:left="24" w:firstLine="0"/>
      </w:pPr>
      <w:r>
        <w:rPr>
          <w:sz w:val="22"/>
        </w:rPr>
        <w:t>Table 3</w:t>
      </w:r>
    </w:p>
    <w:p w:rsidR="00875DAF" w:rsidRDefault="000B5325">
      <w:pPr>
        <w:spacing w:after="35" w:line="248" w:lineRule="auto"/>
        <w:ind w:left="24" w:firstLine="0"/>
      </w:pPr>
      <w:r>
        <w:rPr>
          <w:rFonts w:ascii="Calibri" w:eastAsia="Calibri" w:hAnsi="Calibri" w:cs="Calibri"/>
          <w:i/>
          <w:sz w:val="22"/>
        </w:rPr>
        <w:t xml:space="preserve">MLE </w:t>
      </w:r>
      <w:r>
        <w:rPr>
          <w:sz w:val="22"/>
        </w:rPr>
        <w:t xml:space="preserve">for different values of </w:t>
      </w:r>
      <w:r>
        <w:rPr>
          <w:i/>
          <w:sz w:val="22"/>
        </w:rPr>
        <w:t>n</w:t>
      </w:r>
      <w:r>
        <w:rPr>
          <w:i/>
          <w:sz w:val="22"/>
          <w:vertAlign w:val="subscript"/>
        </w:rPr>
        <w:t>f</w:t>
      </w:r>
      <w:r>
        <w:rPr>
          <w:sz w:val="22"/>
        </w:rPr>
        <w:t>.</w:t>
      </w:r>
    </w:p>
    <w:p w:rsidR="00875DAF" w:rsidRDefault="000B5325">
      <w:pPr>
        <w:spacing w:after="115" w:line="240" w:lineRule="auto"/>
        <w:ind w:left="0" w:right="0" w:firstLine="0"/>
        <w:jc w:val="center"/>
      </w:pPr>
      <w:r>
        <w:rPr>
          <w:rFonts w:ascii="Calibri" w:eastAsia="Calibri" w:hAnsi="Calibri" w:cs="Calibri"/>
          <w:noProof/>
          <w:sz w:val="22"/>
        </w:rPr>
        <mc:AlternateContent>
          <mc:Choice Requires="wpg">
            <w:drawing>
              <wp:inline distT="0" distB="0" distL="0" distR="0">
                <wp:extent cx="1719910" cy="5055"/>
                <wp:effectExtent l="0" t="0" r="0" b="0"/>
                <wp:docPr id="49117" name="Group 49117"/>
                <wp:cNvGraphicFramePr/>
                <a:graphic xmlns:a="http://schemas.openxmlformats.org/drawingml/2006/main">
                  <a:graphicData uri="http://schemas.microsoft.com/office/word/2010/wordprocessingGroup">
                    <wpg:wgp>
                      <wpg:cNvGrpSpPr/>
                      <wpg:grpSpPr>
                        <a:xfrm>
                          <a:off x="0" y="0"/>
                          <a:ext cx="1719910" cy="5055"/>
                          <a:chOff x="0" y="0"/>
                          <a:chExt cx="1719910" cy="5055"/>
                        </a:xfrm>
                      </wpg:grpSpPr>
                      <wps:wsp>
                        <wps:cNvPr id="2562" name="Shape 2562"/>
                        <wps:cNvSpPr/>
                        <wps:spPr>
                          <a:xfrm>
                            <a:off x="0" y="0"/>
                            <a:ext cx="1719910" cy="0"/>
                          </a:xfrm>
                          <a:custGeom>
                            <a:avLst/>
                            <a:gdLst/>
                            <a:ahLst/>
                            <a:cxnLst/>
                            <a:rect l="0" t="0" r="0" b="0"/>
                            <a:pathLst>
                              <a:path w="1719910">
                                <a:moveTo>
                                  <a:pt x="0" y="0"/>
                                </a:moveTo>
                                <a:lnTo>
                                  <a:pt x="17199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9286FB" id="Group 49117" o:spid="_x0000_s1026" style="width:135.45pt;height:.4pt;mso-position-horizontal-relative:char;mso-position-vertical-relative:line" coordsize="171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">
                <v:shape id="Shape 2562" o:spid="_x0000_s1027" style="position:absolute;width:17199;height:0;visibility:visible;mso-wrap-style:square;v-text-anchor:top" coordsize="1719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tkcYA&#10;AADdAAAADwAAAGRycy9kb3ducmV2LnhtbESPQWsCMRSE74L/ITyhN826pVK2RhFBKC1Uqu7B22Pz&#10;3A1uXpYkutt/3xSEHoeZ+YZZrgfbijv5YBwrmM8yEMSV04ZrBafjbvoKIkRkja1jUvBDAdar8WiJ&#10;hXY9f9P9EGuRIBwKVNDE2BVShqohi2HmOuLkXZy3GJP0tdQe+wS3rcyzbCEtGk4LDXa0bai6Hm5W&#10;wfNw8tuvj/O+DGV5vm0+zby/GKWeJsPmDUSkIf6HH+13rSB/WeTw9yY9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ntkcYAAADdAAAADwAAAAAAAAAAAAAAAACYAgAAZHJz&#10;L2Rvd25yZXYueG1sUEsFBgAAAAAEAAQA9QAAAIsDAAAAAA==&#10;" path="m,l1719910,e" filled="f" strokeweight=".14042mm">
                  <v:stroke miterlimit="83231f" joinstyle="miter"/>
                  <v:path arrowok="t" textboxrect="0,0,1719910,0"/>
                </v:shape>
                <w10:anchorlock/>
              </v:group>
            </w:pict>
          </mc:Fallback>
        </mc:AlternateContent>
      </w:r>
    </w:p>
    <w:tbl>
      <w:tblPr>
        <w:tblStyle w:val="TableGrid"/>
        <w:tblpPr w:vertAnchor="text" w:tblpX="2625" w:tblpY="327"/>
        <w:tblOverlap w:val="never"/>
        <w:tblW w:w="2716" w:type="dxa"/>
        <w:tblInd w:w="0" w:type="dxa"/>
        <w:tblCellMar>
          <w:top w:w="106" w:type="dxa"/>
          <w:left w:w="0" w:type="dxa"/>
          <w:bottom w:w="84" w:type="dxa"/>
          <w:right w:w="115" w:type="dxa"/>
        </w:tblCellMar>
        <w:tblLook w:val="04A0" w:firstRow="1" w:lastRow="0" w:firstColumn="1" w:lastColumn="0" w:noHBand="0" w:noVBand="1"/>
      </w:tblPr>
      <w:tblGrid>
        <w:gridCol w:w="664"/>
        <w:gridCol w:w="2108"/>
      </w:tblGrid>
      <w:tr w:rsidR="00875DAF">
        <w:trPr>
          <w:trHeight w:val="844"/>
        </w:trPr>
        <w:tc>
          <w:tcPr>
            <w:tcW w:w="2716" w:type="dxa"/>
            <w:gridSpan w:val="2"/>
            <w:tcBorders>
              <w:top w:val="single" w:sz="3" w:space="0" w:color="000000"/>
              <w:left w:val="nil"/>
              <w:bottom w:val="nil"/>
              <w:right w:val="nil"/>
            </w:tcBorders>
            <w:vAlign w:val="bottom"/>
          </w:tcPr>
          <w:p w:rsidR="00875DAF" w:rsidRDefault="000B5325">
            <w:pPr>
              <w:spacing w:after="0" w:line="276" w:lineRule="auto"/>
              <w:ind w:left="124" w:right="0" w:firstLine="0"/>
              <w:jc w:val="left"/>
            </w:pPr>
            <w:r>
              <w:rPr>
                <w:sz w:val="22"/>
              </w:rPr>
              <w:t xml:space="preserve">12 </w:t>
            </w:r>
            <w:r>
              <w:rPr>
                <w:sz w:val="22"/>
              </w:rPr>
              <w:tab/>
              <w:t xml:space="preserve"> 0</w:t>
            </w:r>
            <w:r>
              <w:rPr>
                <w:i/>
                <w:sz w:val="22"/>
              </w:rPr>
              <w:t>.</w:t>
            </w:r>
            <w:r>
              <w:rPr>
                <w:sz w:val="22"/>
              </w:rPr>
              <w:t>107498218078192</w:t>
            </w:r>
          </w:p>
        </w:tc>
      </w:tr>
      <w:tr w:rsidR="00875DAF">
        <w:trPr>
          <w:trHeight w:val="406"/>
        </w:trPr>
        <w:tc>
          <w:tcPr>
            <w:tcW w:w="787" w:type="dxa"/>
            <w:tcBorders>
              <w:top w:val="nil"/>
              <w:left w:val="nil"/>
              <w:bottom w:val="nil"/>
              <w:right w:val="nil"/>
            </w:tcBorders>
            <w:vAlign w:val="center"/>
          </w:tcPr>
          <w:p w:rsidR="00875DAF" w:rsidRDefault="000B5325">
            <w:pPr>
              <w:spacing w:after="0" w:line="276" w:lineRule="auto"/>
              <w:ind w:left="124" w:right="0" w:firstLine="0"/>
              <w:jc w:val="left"/>
            </w:pPr>
            <w:r>
              <w:rPr>
                <w:sz w:val="22"/>
              </w:rPr>
              <w:t>13</w:t>
            </w:r>
          </w:p>
        </w:tc>
        <w:tc>
          <w:tcPr>
            <w:tcW w:w="1930" w:type="dxa"/>
            <w:tcBorders>
              <w:top w:val="nil"/>
              <w:left w:val="nil"/>
              <w:bottom w:val="nil"/>
              <w:right w:val="nil"/>
            </w:tcBorders>
            <w:vAlign w:val="center"/>
          </w:tcPr>
          <w:p w:rsidR="00875DAF" w:rsidRDefault="000B5325">
            <w:pPr>
              <w:spacing w:after="0" w:line="276" w:lineRule="auto"/>
              <w:ind w:left="0" w:right="0" w:firstLine="0"/>
              <w:jc w:val="left"/>
            </w:pPr>
            <w:r>
              <w:rPr>
                <w:sz w:val="22"/>
              </w:rPr>
              <w:t>0</w:t>
            </w:r>
            <w:r>
              <w:rPr>
                <w:i/>
                <w:sz w:val="22"/>
              </w:rPr>
              <w:t>.</w:t>
            </w:r>
            <w:r>
              <w:rPr>
                <w:sz w:val="22"/>
              </w:rPr>
              <w:t>139472468153184</w:t>
            </w:r>
          </w:p>
        </w:tc>
      </w:tr>
      <w:tr w:rsidR="00875DAF">
        <w:trPr>
          <w:trHeight w:val="406"/>
        </w:trPr>
        <w:tc>
          <w:tcPr>
            <w:tcW w:w="787" w:type="dxa"/>
            <w:tcBorders>
              <w:top w:val="nil"/>
              <w:left w:val="nil"/>
              <w:bottom w:val="nil"/>
              <w:right w:val="nil"/>
            </w:tcBorders>
            <w:vAlign w:val="center"/>
          </w:tcPr>
          <w:p w:rsidR="00875DAF" w:rsidRDefault="000B5325">
            <w:pPr>
              <w:spacing w:after="0" w:line="276" w:lineRule="auto"/>
              <w:ind w:left="124" w:right="0" w:firstLine="0"/>
              <w:jc w:val="left"/>
            </w:pPr>
            <w:r>
              <w:rPr>
                <w:sz w:val="22"/>
              </w:rPr>
              <w:t>14</w:t>
            </w:r>
          </w:p>
        </w:tc>
        <w:tc>
          <w:tcPr>
            <w:tcW w:w="1930" w:type="dxa"/>
            <w:tcBorders>
              <w:top w:val="nil"/>
              <w:left w:val="nil"/>
              <w:bottom w:val="nil"/>
              <w:right w:val="nil"/>
            </w:tcBorders>
            <w:vAlign w:val="center"/>
          </w:tcPr>
          <w:p w:rsidR="00875DAF" w:rsidRDefault="000B5325">
            <w:pPr>
              <w:spacing w:after="0" w:line="276" w:lineRule="auto"/>
              <w:ind w:left="0" w:right="0" w:firstLine="0"/>
              <w:jc w:val="left"/>
            </w:pPr>
            <w:r>
              <w:rPr>
                <w:sz w:val="22"/>
              </w:rPr>
              <w:t>0</w:t>
            </w:r>
            <w:r>
              <w:rPr>
                <w:i/>
                <w:sz w:val="22"/>
              </w:rPr>
              <w:t>.</w:t>
            </w:r>
            <w:r>
              <w:rPr>
                <w:sz w:val="22"/>
              </w:rPr>
              <w:t>135756935006498</w:t>
            </w:r>
          </w:p>
        </w:tc>
      </w:tr>
      <w:tr w:rsidR="00875DAF">
        <w:trPr>
          <w:trHeight w:val="406"/>
        </w:trPr>
        <w:tc>
          <w:tcPr>
            <w:tcW w:w="787" w:type="dxa"/>
            <w:tcBorders>
              <w:top w:val="nil"/>
              <w:left w:val="nil"/>
              <w:bottom w:val="nil"/>
              <w:right w:val="nil"/>
            </w:tcBorders>
            <w:vAlign w:val="center"/>
          </w:tcPr>
          <w:p w:rsidR="00875DAF" w:rsidRDefault="000B5325">
            <w:pPr>
              <w:spacing w:after="0" w:line="276" w:lineRule="auto"/>
              <w:ind w:left="124" w:right="0" w:firstLine="0"/>
              <w:jc w:val="left"/>
            </w:pPr>
            <w:r>
              <w:rPr>
                <w:sz w:val="22"/>
              </w:rPr>
              <w:t>15</w:t>
            </w:r>
          </w:p>
        </w:tc>
        <w:tc>
          <w:tcPr>
            <w:tcW w:w="1930" w:type="dxa"/>
            <w:tcBorders>
              <w:top w:val="nil"/>
              <w:left w:val="nil"/>
              <w:bottom w:val="nil"/>
              <w:right w:val="nil"/>
            </w:tcBorders>
            <w:vAlign w:val="center"/>
          </w:tcPr>
          <w:p w:rsidR="00875DAF" w:rsidRDefault="000B5325">
            <w:pPr>
              <w:spacing w:after="0" w:line="276" w:lineRule="auto"/>
              <w:ind w:left="0" w:right="0" w:firstLine="0"/>
              <w:jc w:val="left"/>
            </w:pPr>
            <w:r>
              <w:rPr>
                <w:sz w:val="22"/>
              </w:rPr>
              <w:t>0</w:t>
            </w:r>
            <w:r>
              <w:rPr>
                <w:i/>
                <w:sz w:val="22"/>
              </w:rPr>
              <w:t>.</w:t>
            </w:r>
            <w:r>
              <w:rPr>
                <w:sz w:val="22"/>
              </w:rPr>
              <w:t>144155039896011</w:t>
            </w:r>
          </w:p>
        </w:tc>
      </w:tr>
      <w:tr w:rsidR="00875DAF">
        <w:trPr>
          <w:trHeight w:val="406"/>
        </w:trPr>
        <w:tc>
          <w:tcPr>
            <w:tcW w:w="787" w:type="dxa"/>
            <w:tcBorders>
              <w:top w:val="nil"/>
              <w:left w:val="nil"/>
              <w:bottom w:val="nil"/>
              <w:right w:val="nil"/>
            </w:tcBorders>
            <w:vAlign w:val="center"/>
          </w:tcPr>
          <w:p w:rsidR="00875DAF" w:rsidRDefault="000B5325">
            <w:pPr>
              <w:spacing w:after="0" w:line="276" w:lineRule="auto"/>
              <w:ind w:left="124" w:right="0" w:firstLine="0"/>
              <w:jc w:val="left"/>
            </w:pPr>
            <w:r>
              <w:rPr>
                <w:sz w:val="22"/>
              </w:rPr>
              <w:t>16</w:t>
            </w:r>
          </w:p>
        </w:tc>
        <w:tc>
          <w:tcPr>
            <w:tcW w:w="1930" w:type="dxa"/>
            <w:tcBorders>
              <w:top w:val="nil"/>
              <w:left w:val="nil"/>
              <w:bottom w:val="nil"/>
              <w:right w:val="nil"/>
            </w:tcBorders>
            <w:vAlign w:val="center"/>
          </w:tcPr>
          <w:p w:rsidR="00875DAF" w:rsidRDefault="000B5325">
            <w:pPr>
              <w:spacing w:after="0" w:line="276" w:lineRule="auto"/>
              <w:ind w:left="0" w:right="0" w:firstLine="0"/>
              <w:jc w:val="left"/>
            </w:pPr>
            <w:r>
              <w:rPr>
                <w:sz w:val="22"/>
              </w:rPr>
              <w:t>0</w:t>
            </w:r>
            <w:r>
              <w:rPr>
                <w:i/>
                <w:sz w:val="22"/>
              </w:rPr>
              <w:t>.</w:t>
            </w:r>
            <w:r>
              <w:rPr>
                <w:sz w:val="22"/>
              </w:rPr>
              <w:t>137514471652835</w:t>
            </w:r>
          </w:p>
        </w:tc>
      </w:tr>
      <w:tr w:rsidR="00875DAF">
        <w:trPr>
          <w:trHeight w:val="406"/>
        </w:trPr>
        <w:tc>
          <w:tcPr>
            <w:tcW w:w="787" w:type="dxa"/>
            <w:tcBorders>
              <w:top w:val="nil"/>
              <w:left w:val="nil"/>
              <w:bottom w:val="nil"/>
              <w:right w:val="nil"/>
            </w:tcBorders>
            <w:vAlign w:val="center"/>
          </w:tcPr>
          <w:p w:rsidR="00875DAF" w:rsidRDefault="000B5325">
            <w:pPr>
              <w:spacing w:after="0" w:line="276" w:lineRule="auto"/>
              <w:ind w:left="124" w:right="0" w:firstLine="0"/>
              <w:jc w:val="left"/>
            </w:pPr>
            <w:r>
              <w:rPr>
                <w:sz w:val="22"/>
              </w:rPr>
              <w:t>25</w:t>
            </w:r>
          </w:p>
        </w:tc>
        <w:tc>
          <w:tcPr>
            <w:tcW w:w="1930" w:type="dxa"/>
            <w:tcBorders>
              <w:top w:val="nil"/>
              <w:left w:val="nil"/>
              <w:bottom w:val="nil"/>
              <w:right w:val="nil"/>
            </w:tcBorders>
            <w:vAlign w:val="center"/>
          </w:tcPr>
          <w:p w:rsidR="00875DAF" w:rsidRDefault="000B5325">
            <w:pPr>
              <w:spacing w:after="0" w:line="276" w:lineRule="auto"/>
              <w:ind w:left="0" w:right="0" w:firstLine="0"/>
              <w:jc w:val="left"/>
            </w:pPr>
            <w:r>
              <w:rPr>
                <w:sz w:val="22"/>
              </w:rPr>
              <w:t>0</w:t>
            </w:r>
            <w:r>
              <w:rPr>
                <w:i/>
                <w:sz w:val="22"/>
              </w:rPr>
              <w:t>.</w:t>
            </w:r>
            <w:r>
              <w:rPr>
                <w:sz w:val="22"/>
              </w:rPr>
              <w:t>142134613438658</w:t>
            </w:r>
          </w:p>
        </w:tc>
      </w:tr>
      <w:tr w:rsidR="00875DAF">
        <w:trPr>
          <w:trHeight w:val="406"/>
        </w:trPr>
        <w:tc>
          <w:tcPr>
            <w:tcW w:w="787" w:type="dxa"/>
            <w:tcBorders>
              <w:top w:val="nil"/>
              <w:left w:val="nil"/>
              <w:bottom w:val="nil"/>
              <w:right w:val="nil"/>
            </w:tcBorders>
            <w:vAlign w:val="center"/>
          </w:tcPr>
          <w:p w:rsidR="00875DAF" w:rsidRDefault="000B5325">
            <w:pPr>
              <w:spacing w:after="0" w:line="276" w:lineRule="auto"/>
              <w:ind w:left="124" w:right="0" w:firstLine="0"/>
              <w:jc w:val="left"/>
            </w:pPr>
            <w:r>
              <w:rPr>
                <w:sz w:val="22"/>
              </w:rPr>
              <w:t>27</w:t>
            </w:r>
          </w:p>
        </w:tc>
        <w:tc>
          <w:tcPr>
            <w:tcW w:w="1930" w:type="dxa"/>
            <w:tcBorders>
              <w:top w:val="nil"/>
              <w:left w:val="nil"/>
              <w:bottom w:val="nil"/>
              <w:right w:val="nil"/>
            </w:tcBorders>
            <w:vAlign w:val="center"/>
          </w:tcPr>
          <w:p w:rsidR="00875DAF" w:rsidRDefault="000B5325">
            <w:pPr>
              <w:spacing w:after="0" w:line="276" w:lineRule="auto"/>
              <w:ind w:left="0" w:right="0" w:firstLine="0"/>
              <w:jc w:val="left"/>
            </w:pPr>
            <w:r>
              <w:rPr>
                <w:sz w:val="22"/>
              </w:rPr>
              <w:t>0</w:t>
            </w:r>
            <w:r>
              <w:rPr>
                <w:i/>
                <w:sz w:val="22"/>
              </w:rPr>
              <w:t>.</w:t>
            </w:r>
            <w:r>
              <w:rPr>
                <w:sz w:val="22"/>
              </w:rPr>
              <w:t>141180317168284</w:t>
            </w:r>
          </w:p>
        </w:tc>
      </w:tr>
      <w:tr w:rsidR="00875DAF">
        <w:trPr>
          <w:trHeight w:val="384"/>
        </w:trPr>
        <w:tc>
          <w:tcPr>
            <w:tcW w:w="787" w:type="dxa"/>
            <w:tcBorders>
              <w:top w:val="nil"/>
              <w:left w:val="nil"/>
              <w:bottom w:val="single" w:sz="3" w:space="0" w:color="000000"/>
              <w:right w:val="nil"/>
            </w:tcBorders>
          </w:tcPr>
          <w:p w:rsidR="00875DAF" w:rsidRDefault="000B5325">
            <w:pPr>
              <w:spacing w:after="0" w:line="276" w:lineRule="auto"/>
              <w:ind w:left="124" w:right="0" w:firstLine="0"/>
              <w:jc w:val="left"/>
            </w:pPr>
            <w:r>
              <w:rPr>
                <w:sz w:val="22"/>
              </w:rPr>
              <w:t>float</w:t>
            </w:r>
          </w:p>
        </w:tc>
        <w:tc>
          <w:tcPr>
            <w:tcW w:w="1930" w:type="dxa"/>
            <w:tcBorders>
              <w:top w:val="nil"/>
              <w:left w:val="nil"/>
              <w:bottom w:val="single" w:sz="3" w:space="0" w:color="000000"/>
              <w:right w:val="nil"/>
            </w:tcBorders>
          </w:tcPr>
          <w:p w:rsidR="00875DAF" w:rsidRDefault="000B5325">
            <w:pPr>
              <w:spacing w:after="0" w:line="276" w:lineRule="auto"/>
              <w:ind w:left="0" w:right="0" w:firstLine="0"/>
              <w:jc w:val="left"/>
            </w:pPr>
            <w:r>
              <w:rPr>
                <w:sz w:val="22"/>
              </w:rPr>
              <w:t>0</w:t>
            </w:r>
            <w:r>
              <w:rPr>
                <w:i/>
                <w:sz w:val="22"/>
              </w:rPr>
              <w:t>.</w:t>
            </w:r>
            <w:r>
              <w:rPr>
                <w:sz w:val="22"/>
              </w:rPr>
              <w:t>142275657734227</w:t>
            </w:r>
          </w:p>
        </w:tc>
      </w:tr>
    </w:tbl>
    <w:p w:rsidR="00875DAF" w:rsidRDefault="000B5325">
      <w:pPr>
        <w:spacing w:after="3519" w:line="240" w:lineRule="auto"/>
        <w:ind w:left="0" w:right="0" w:firstLine="0"/>
        <w:jc w:val="center"/>
      </w:pPr>
      <w:r>
        <w:rPr>
          <w:noProof/>
        </w:rPr>
        <w:drawing>
          <wp:inline distT="0" distB="0" distL="0" distR="0">
            <wp:extent cx="1727200" cy="393700"/>
            <wp:effectExtent l="0" t="0" r="0" b="0"/>
            <wp:docPr id="48986" name="Picture 48986"/>
            <wp:cNvGraphicFramePr/>
            <a:graphic xmlns:a="http://schemas.openxmlformats.org/drawingml/2006/main">
              <a:graphicData uri="http://schemas.openxmlformats.org/drawingml/2006/picture">
                <pic:pic xmlns:pic="http://schemas.openxmlformats.org/drawingml/2006/picture">
                  <pic:nvPicPr>
                    <pic:cNvPr id="48986" name="Picture 48986"/>
                    <pic:cNvPicPr/>
                  </pic:nvPicPr>
                  <pic:blipFill>
                    <a:blip r:embed="rId17"/>
                    <a:stretch>
                      <a:fillRect/>
                    </a:stretch>
                  </pic:blipFill>
                  <pic:spPr>
                    <a:xfrm>
                      <a:off x="0" y="0"/>
                      <a:ext cx="1727200" cy="393700"/>
                    </a:xfrm>
                    <a:prstGeom prst="rect">
                      <a:avLst/>
                    </a:prstGeom>
                  </pic:spPr>
                </pic:pic>
              </a:graphicData>
            </a:graphic>
          </wp:inline>
        </w:drawing>
      </w:r>
    </w:p>
    <w:p w:rsidR="00875DAF" w:rsidRDefault="000B5325">
      <w:pPr>
        <w:spacing w:after="598" w:line="451" w:lineRule="auto"/>
        <w:ind w:right="-15"/>
        <w:jc w:val="left"/>
      </w:pPr>
      <w:r>
        <w:rPr>
          <w:b/>
        </w:rPr>
        <w:t>Acknowledgment</w:t>
      </w:r>
    </w:p>
    <w:p w:rsidR="00875DAF" w:rsidRDefault="000B5325">
      <w:pPr>
        <w:spacing w:after="988"/>
      </w:pPr>
      <w:r>
        <w:lastRenderedPageBreak/>
        <w:t xml:space="preserve">This work </w:t>
      </w:r>
      <w:r w:rsidRPr="00E56F8B">
        <w:rPr>
          <w:noProof/>
        </w:rPr>
        <w:t>was partially supported</w:t>
      </w:r>
      <w:r>
        <w:t xml:space="preserve"> by the Consejo Nacional de Investigaciones Cient´ıficas y </w:t>
      </w:r>
      <w:r w:rsidRPr="00E56F8B">
        <w:rPr>
          <w:noProof/>
        </w:rPr>
        <w:t>T´ecnicas</w:t>
      </w:r>
      <w:r>
        <w:t xml:space="preserve"> (CONICET), Argentina (PIP 112-201101-00840), ANPCyT (PICT-2013-2066), UNMDP and the International Centre for Theoretical Physics (ICTP) Associateship Sche</w:t>
      </w:r>
      <w:r>
        <w:t>me.</w:t>
      </w:r>
    </w:p>
    <w:p w:rsidR="00875DAF" w:rsidRDefault="000B5325">
      <w:pPr>
        <w:spacing w:after="598" w:line="451" w:lineRule="auto"/>
        <w:ind w:right="-15"/>
        <w:jc w:val="left"/>
      </w:pPr>
      <w:r>
        <w:rPr>
          <w:b/>
        </w:rPr>
        <w:t>References</w:t>
      </w:r>
    </w:p>
    <w:p w:rsidR="00875DAF" w:rsidRDefault="000B5325">
      <w:pPr>
        <w:numPr>
          <w:ilvl w:val="0"/>
          <w:numId w:val="9"/>
        </w:numPr>
        <w:spacing w:after="278" w:line="248" w:lineRule="auto"/>
        <w:ind w:hanging="399"/>
      </w:pPr>
      <w:r>
        <w:rPr>
          <w:sz w:val="22"/>
        </w:rPr>
        <w:t xml:space="preserve">Julien Clinton Sprott. Automatic generation of strange attractors. </w:t>
      </w:r>
      <w:r>
        <w:rPr>
          <w:i/>
          <w:sz w:val="22"/>
        </w:rPr>
        <w:t>Computers &amp; Graphics</w:t>
      </w:r>
      <w:r>
        <w:rPr>
          <w:sz w:val="22"/>
        </w:rPr>
        <w:t>, 17(3):325–332, 1993.</w:t>
      </w:r>
    </w:p>
    <w:p w:rsidR="00875DAF" w:rsidRDefault="000B5325">
      <w:pPr>
        <w:numPr>
          <w:ilvl w:val="0"/>
          <w:numId w:val="9"/>
        </w:numPr>
        <w:spacing w:after="278" w:line="248" w:lineRule="auto"/>
        <w:ind w:hanging="399"/>
      </w:pPr>
      <w:r>
        <w:rPr>
          <w:sz w:val="22"/>
        </w:rPr>
        <w:t xml:space="preserve">L. De Micco, R. A. Petrocelli, and H. A. Larrondo. Constant envelope wideband signals using arbitrary chaotic maps. </w:t>
      </w:r>
      <w:r>
        <w:rPr>
          <w:i/>
          <w:sz w:val="22"/>
        </w:rPr>
        <w:t xml:space="preserve">Proceedings of </w:t>
      </w:r>
      <w:r>
        <w:rPr>
          <w:i/>
          <w:sz w:val="22"/>
        </w:rPr>
        <w:t>XII RPIC</w:t>
      </w:r>
      <w:r>
        <w:rPr>
          <w:sz w:val="22"/>
        </w:rPr>
        <w:t>, 2007.</w:t>
      </w:r>
    </w:p>
    <w:p w:rsidR="00875DAF" w:rsidRDefault="000B5325">
      <w:pPr>
        <w:numPr>
          <w:ilvl w:val="0"/>
          <w:numId w:val="9"/>
        </w:numPr>
        <w:spacing w:after="278" w:line="248" w:lineRule="auto"/>
        <w:ind w:hanging="399"/>
      </w:pPr>
      <w:r>
        <w:rPr>
          <w:sz w:val="22"/>
        </w:rPr>
        <w:t xml:space="preserve">L. De Micco, R. A. Petrocelli, D. O. Carrica, and H. A. Larrondo. Muestreo catico para la adquisicin de seales de baja frecuencia con ruido de alta frecuencia. </w:t>
      </w:r>
      <w:r>
        <w:rPr>
          <w:i/>
          <w:sz w:val="22"/>
        </w:rPr>
        <w:t>Proceedings de la XII Reunin de Trabajo en Procesamiento de la Informacin y Cont</w:t>
      </w:r>
      <w:r>
        <w:rPr>
          <w:i/>
          <w:sz w:val="22"/>
        </w:rPr>
        <w:t>rol</w:t>
      </w:r>
      <w:r>
        <w:rPr>
          <w:sz w:val="22"/>
        </w:rPr>
        <w:t>, 2007.</w:t>
      </w:r>
    </w:p>
    <w:p w:rsidR="00875DAF" w:rsidRDefault="000B5325">
      <w:pPr>
        <w:numPr>
          <w:ilvl w:val="0"/>
          <w:numId w:val="9"/>
        </w:numPr>
        <w:spacing w:after="278" w:line="248" w:lineRule="auto"/>
        <w:ind w:hanging="399"/>
      </w:pPr>
      <w:r>
        <w:rPr>
          <w:sz w:val="22"/>
        </w:rPr>
        <w:t xml:space="preserve">L. De Micco, C. M. Arizmendi, and H. A. Larrondo. Zipping characterization of chaotic sequences used in spread spectrum communication systems. </w:t>
      </w:r>
      <w:r>
        <w:rPr>
          <w:i/>
          <w:sz w:val="22"/>
        </w:rPr>
        <w:t>Institute of Physics Conference Proceedings 913</w:t>
      </w:r>
      <w:r>
        <w:rPr>
          <w:sz w:val="22"/>
        </w:rPr>
        <w:t>, pages 139–144, 2007.</w:t>
      </w:r>
    </w:p>
    <w:p w:rsidR="00875DAF" w:rsidRDefault="000B5325">
      <w:pPr>
        <w:numPr>
          <w:ilvl w:val="0"/>
          <w:numId w:val="9"/>
        </w:numPr>
        <w:spacing w:after="0" w:line="248" w:lineRule="auto"/>
        <w:ind w:hanging="399"/>
      </w:pPr>
      <w:r>
        <w:rPr>
          <w:sz w:val="22"/>
        </w:rPr>
        <w:t>G.A. Constantinides, P.Y.K. Cheu</w:t>
      </w:r>
      <w:r>
        <w:rPr>
          <w:sz w:val="22"/>
        </w:rPr>
        <w:t xml:space="preserve">ng, and W. Luk. Optimum </w:t>
      </w:r>
      <w:r w:rsidRPr="00E56F8B">
        <w:rPr>
          <w:noProof/>
          <w:sz w:val="22"/>
        </w:rPr>
        <w:t>wordlength</w:t>
      </w:r>
      <w:r>
        <w:rPr>
          <w:sz w:val="22"/>
        </w:rPr>
        <w:t xml:space="preserve"> allocation. In </w:t>
      </w:r>
      <w:r>
        <w:rPr>
          <w:i/>
          <w:sz w:val="22"/>
        </w:rPr>
        <w:t>Field-Programmable Custom Computing Machines, 2002. Proceedings. 10th Annual IEEE Symposium on</w:t>
      </w:r>
      <w:r>
        <w:rPr>
          <w:sz w:val="22"/>
        </w:rPr>
        <w:t>, pages 219–228, 2002.</w:t>
      </w:r>
    </w:p>
    <w:p w:rsidR="00875DAF" w:rsidRDefault="000B5325">
      <w:pPr>
        <w:numPr>
          <w:ilvl w:val="0"/>
          <w:numId w:val="9"/>
        </w:numPr>
        <w:spacing w:after="278" w:line="248" w:lineRule="auto"/>
        <w:ind w:hanging="399"/>
      </w:pPr>
      <w:r>
        <w:rPr>
          <w:sz w:val="22"/>
        </w:rPr>
        <w:t xml:space="preserve">George A. Constantinides, Peter Y. K. Cheung, and Wayne Luk. Wordlength optimization for </w:t>
      </w:r>
      <w:r w:rsidRPr="00E56F8B">
        <w:rPr>
          <w:noProof/>
          <w:sz w:val="22"/>
        </w:rPr>
        <w:t>linear</w:t>
      </w:r>
      <w:r>
        <w:rPr>
          <w:sz w:val="22"/>
        </w:rPr>
        <w:t xml:space="preserve"> digital signal processing. </w:t>
      </w:r>
      <w:r>
        <w:rPr>
          <w:i/>
          <w:sz w:val="22"/>
        </w:rPr>
        <w:t>IEEE Trans. Computer-Aided Design of Integrated Circuits and Systems</w:t>
      </w:r>
      <w:r>
        <w:rPr>
          <w:sz w:val="22"/>
        </w:rPr>
        <w:t>, 22:1432–1442, 2003.</w:t>
      </w:r>
    </w:p>
    <w:p w:rsidR="00875DAF" w:rsidRDefault="000B5325">
      <w:pPr>
        <w:numPr>
          <w:ilvl w:val="0"/>
          <w:numId w:val="9"/>
        </w:numPr>
        <w:spacing w:after="278" w:line="248" w:lineRule="auto"/>
        <w:ind w:hanging="399"/>
      </w:pPr>
      <w:r>
        <w:rPr>
          <w:sz w:val="22"/>
        </w:rPr>
        <w:t xml:space="preserve">Qun Ding, Jing Pang, Jinqing Fang, and Xiyuan Peng. Designing of chaotic system output sequence circuit based on </w:t>
      </w:r>
      <w:r w:rsidRPr="00E56F8B">
        <w:rPr>
          <w:noProof/>
          <w:sz w:val="22"/>
        </w:rPr>
        <w:t>fpga</w:t>
      </w:r>
      <w:r>
        <w:rPr>
          <w:sz w:val="22"/>
        </w:rPr>
        <w:t xml:space="preserve"> and its applic</w:t>
      </w:r>
      <w:r>
        <w:rPr>
          <w:sz w:val="22"/>
        </w:rPr>
        <w:t xml:space="preserve">ations in network encryption card. </w:t>
      </w:r>
      <w:r>
        <w:rPr>
          <w:i/>
          <w:sz w:val="22"/>
        </w:rPr>
        <w:t xml:space="preserve">International Journal of Innovative Computing, </w:t>
      </w:r>
      <w:r w:rsidRPr="00E56F8B">
        <w:rPr>
          <w:i/>
          <w:noProof/>
          <w:sz w:val="22"/>
        </w:rPr>
        <w:t>Information</w:t>
      </w:r>
      <w:r>
        <w:rPr>
          <w:i/>
          <w:sz w:val="22"/>
        </w:rPr>
        <w:t xml:space="preserve"> and Control</w:t>
      </w:r>
      <w:r>
        <w:rPr>
          <w:sz w:val="22"/>
        </w:rPr>
        <w:t>, 3:1 – 6, 2007.</w:t>
      </w:r>
    </w:p>
    <w:p w:rsidR="00875DAF" w:rsidRDefault="000B5325">
      <w:pPr>
        <w:numPr>
          <w:ilvl w:val="0"/>
          <w:numId w:val="9"/>
        </w:numPr>
        <w:spacing w:after="278" w:line="248" w:lineRule="auto"/>
        <w:ind w:hanging="399"/>
      </w:pPr>
      <w:r>
        <w:rPr>
          <w:sz w:val="22"/>
        </w:rPr>
        <w:t xml:space="preserve">M. A. </w:t>
      </w:r>
      <w:r w:rsidRPr="00E56F8B">
        <w:rPr>
          <w:noProof/>
          <w:sz w:val="22"/>
        </w:rPr>
        <w:t>Asseri</w:t>
      </w:r>
      <w:r>
        <w:rPr>
          <w:sz w:val="22"/>
        </w:rPr>
        <w:t xml:space="preserve">, M. I. Sobhy, and P. Lee. Lorenz chaotic model using field programmable gate array. </w:t>
      </w:r>
      <w:r>
        <w:rPr>
          <w:i/>
          <w:sz w:val="22"/>
        </w:rPr>
        <w:t>The 2002 45th Midwest Symposium on Circuits and Systems, 2002. MWSCAS-2002</w:t>
      </w:r>
      <w:r>
        <w:rPr>
          <w:sz w:val="22"/>
        </w:rPr>
        <w:t xml:space="preserve">, </w:t>
      </w:r>
      <w:r w:rsidRPr="00E56F8B">
        <w:rPr>
          <w:noProof/>
          <w:sz w:val="22"/>
        </w:rPr>
        <w:t>1:I</w:t>
      </w:r>
      <w:r>
        <w:rPr>
          <w:sz w:val="22"/>
        </w:rPr>
        <w:t xml:space="preserve"> – 527–30, 2002.</w:t>
      </w:r>
    </w:p>
    <w:p w:rsidR="00875DAF" w:rsidRDefault="000B5325">
      <w:pPr>
        <w:numPr>
          <w:ilvl w:val="0"/>
          <w:numId w:val="9"/>
        </w:numPr>
        <w:spacing w:after="278" w:line="248" w:lineRule="auto"/>
        <w:ind w:hanging="399"/>
      </w:pPr>
      <w:r>
        <w:rPr>
          <w:sz w:val="22"/>
        </w:rPr>
        <w:t xml:space="preserve">M.S. Azzaz, C. Tanougast, S. Sadoudi, A. Bouridane, and A. Dandache. </w:t>
      </w:r>
      <w:r w:rsidRPr="00E56F8B">
        <w:rPr>
          <w:noProof/>
          <w:sz w:val="22"/>
        </w:rPr>
        <w:t>Fpga</w:t>
      </w:r>
      <w:r>
        <w:rPr>
          <w:sz w:val="22"/>
        </w:rPr>
        <w:t xml:space="preserve"> implementation of new real-time image encryption based switching chaotic systems. </w:t>
      </w:r>
      <w:r>
        <w:rPr>
          <w:i/>
          <w:sz w:val="22"/>
        </w:rPr>
        <w:t>Sign</w:t>
      </w:r>
      <w:r>
        <w:rPr>
          <w:i/>
          <w:sz w:val="22"/>
        </w:rPr>
        <w:t>als and Systems Conference (ISSC 2009)</w:t>
      </w:r>
      <w:r>
        <w:rPr>
          <w:sz w:val="22"/>
        </w:rPr>
        <w:t>, pages 1 – 6, 2009.</w:t>
      </w:r>
    </w:p>
    <w:p w:rsidR="00875DAF" w:rsidRDefault="000B5325">
      <w:pPr>
        <w:numPr>
          <w:ilvl w:val="0"/>
          <w:numId w:val="9"/>
        </w:numPr>
        <w:spacing w:after="278" w:line="248" w:lineRule="auto"/>
        <w:ind w:hanging="399"/>
      </w:pPr>
      <w:r>
        <w:rPr>
          <w:sz w:val="22"/>
        </w:rPr>
        <w:t xml:space="preserve">Celso Grebogi, Edward Ott, and James A. Yorke. Roundoff-induced periodicity and the correlation dimension of chaotic attractors. </w:t>
      </w:r>
      <w:r>
        <w:rPr>
          <w:i/>
          <w:sz w:val="22"/>
        </w:rPr>
        <w:t>Phys. Rev. A</w:t>
      </w:r>
      <w:r>
        <w:rPr>
          <w:sz w:val="22"/>
        </w:rPr>
        <w:t>, 38:3688–</w:t>
      </w:r>
      <w:r w:rsidRPr="00E56F8B">
        <w:rPr>
          <w:noProof/>
          <w:sz w:val="22"/>
        </w:rPr>
        <w:t>3692 ,</w:t>
      </w:r>
      <w:r>
        <w:rPr>
          <w:sz w:val="22"/>
        </w:rPr>
        <w:t xml:space="preserve"> Oct 1988.</w:t>
      </w:r>
    </w:p>
    <w:p w:rsidR="00875DAF" w:rsidRDefault="000B5325">
      <w:pPr>
        <w:numPr>
          <w:ilvl w:val="0"/>
          <w:numId w:val="9"/>
        </w:numPr>
        <w:spacing w:after="278" w:line="248" w:lineRule="auto"/>
        <w:ind w:hanging="399"/>
      </w:pPr>
      <w:r>
        <w:rPr>
          <w:sz w:val="22"/>
        </w:rPr>
        <w:lastRenderedPageBreak/>
        <w:t>Shujun LI, Guanrong Chen, and</w:t>
      </w:r>
      <w:r>
        <w:rPr>
          <w:sz w:val="22"/>
        </w:rPr>
        <w:t xml:space="preserve"> Xuanqin Mou. On the dynamical degradation of digital piecewise linear chaotic maps. </w:t>
      </w:r>
      <w:r>
        <w:rPr>
          <w:i/>
          <w:sz w:val="22"/>
        </w:rPr>
        <w:t>Int. J. Bifurcation Chaos</w:t>
      </w:r>
      <w:r>
        <w:rPr>
          <w:sz w:val="22"/>
        </w:rPr>
        <w:t>, 15, 2005.</w:t>
      </w:r>
    </w:p>
    <w:p w:rsidR="00875DAF" w:rsidRDefault="000B5325">
      <w:pPr>
        <w:numPr>
          <w:ilvl w:val="0"/>
          <w:numId w:val="9"/>
        </w:numPr>
        <w:spacing w:after="278" w:line="248" w:lineRule="auto"/>
        <w:ind w:hanging="399"/>
      </w:pPr>
      <w:r>
        <w:rPr>
          <w:sz w:val="22"/>
        </w:rPr>
        <w:t xml:space="preserve">S. P. Dias, L. Longa, and E. Curado. Influence of the finite precision on the simulations of discrete dynamical systems. </w:t>
      </w:r>
      <w:r>
        <w:rPr>
          <w:i/>
          <w:sz w:val="22"/>
        </w:rPr>
        <w:t>Communication</w:t>
      </w:r>
      <w:r>
        <w:rPr>
          <w:i/>
          <w:sz w:val="22"/>
        </w:rPr>
        <w:t>s in Nonlinear Science and Numerical Simulations</w:t>
      </w:r>
      <w:r>
        <w:rPr>
          <w:sz w:val="22"/>
        </w:rPr>
        <w:t>, 16:1574–1579, March 2011.</w:t>
      </w:r>
    </w:p>
    <w:p w:rsidR="00875DAF" w:rsidRDefault="000B5325">
      <w:pPr>
        <w:numPr>
          <w:ilvl w:val="0"/>
          <w:numId w:val="9"/>
        </w:numPr>
        <w:spacing w:after="278" w:line="248" w:lineRule="auto"/>
        <w:ind w:hanging="399"/>
      </w:pPr>
      <w:r>
        <w:rPr>
          <w:sz w:val="22"/>
        </w:rPr>
        <w:t xml:space="preserve">A. Lasota and M. C. Mackey. </w:t>
      </w:r>
      <w:r>
        <w:rPr>
          <w:i/>
          <w:sz w:val="22"/>
        </w:rPr>
        <w:t xml:space="preserve">Chaos, Fractals, and Noise: Stochastic Aspects of Dynamics. </w:t>
      </w:r>
      <w:r>
        <w:rPr>
          <w:sz w:val="22"/>
        </w:rPr>
        <w:t xml:space="preserve">Applied Mathematical Sciences 97. Springer Verlag, 2nd. </w:t>
      </w:r>
      <w:r w:rsidRPr="00E56F8B">
        <w:rPr>
          <w:noProof/>
          <w:sz w:val="22"/>
        </w:rPr>
        <w:t>edition</w:t>
      </w:r>
      <w:r>
        <w:rPr>
          <w:sz w:val="22"/>
        </w:rPr>
        <w:t xml:space="preserve">. </w:t>
      </w:r>
      <w:r w:rsidRPr="00E56F8B">
        <w:rPr>
          <w:noProof/>
          <w:sz w:val="22"/>
        </w:rPr>
        <w:t>edition</w:t>
      </w:r>
      <w:r>
        <w:rPr>
          <w:sz w:val="22"/>
        </w:rPr>
        <w:t>, 1994.</w:t>
      </w:r>
    </w:p>
    <w:p w:rsidR="00875DAF" w:rsidRDefault="000B5325">
      <w:pPr>
        <w:numPr>
          <w:ilvl w:val="0"/>
          <w:numId w:val="9"/>
        </w:numPr>
        <w:spacing w:after="278" w:line="248" w:lineRule="auto"/>
        <w:ind w:hanging="399"/>
      </w:pPr>
      <w:r>
        <w:rPr>
          <w:sz w:val="22"/>
        </w:rPr>
        <w:t>A. Lasota an</w:t>
      </w:r>
      <w:r>
        <w:rPr>
          <w:sz w:val="22"/>
        </w:rPr>
        <w:t xml:space="preserve">d J. A. Yorke. On the existence of invariant measure for piecewise monotonic transformations. </w:t>
      </w:r>
      <w:r>
        <w:rPr>
          <w:i/>
          <w:sz w:val="22"/>
        </w:rPr>
        <w:t>Trans. Amer. Math. Soc.</w:t>
      </w:r>
      <w:r>
        <w:rPr>
          <w:sz w:val="22"/>
        </w:rPr>
        <w:t>, 186:481–488, 1973.</w:t>
      </w:r>
    </w:p>
    <w:p w:rsidR="00875DAF" w:rsidRDefault="000B5325">
      <w:pPr>
        <w:numPr>
          <w:ilvl w:val="0"/>
          <w:numId w:val="9"/>
        </w:numPr>
        <w:spacing w:after="278" w:line="248" w:lineRule="auto"/>
        <w:ind w:hanging="399"/>
      </w:pPr>
      <w:r>
        <w:rPr>
          <w:sz w:val="22"/>
        </w:rPr>
        <w:t xml:space="preserve">K. Mischaikow, M. Mrozek, J. Reiss, and A. Szymczak. Construction of symbolic dynamics from experimental time series. </w:t>
      </w:r>
      <w:r>
        <w:rPr>
          <w:i/>
          <w:sz w:val="22"/>
        </w:rPr>
        <w:t xml:space="preserve">Phys. Rev. Lett. , YEAR = 1999, volume = 82, number = , pages = 1114-1147, month = , note = , abstract = , keywords = , source = </w:t>
      </w:r>
      <w:r>
        <w:rPr>
          <w:sz w:val="22"/>
        </w:rPr>
        <w:t>.</w:t>
      </w:r>
    </w:p>
    <w:p w:rsidR="00875DAF" w:rsidRDefault="000B5325">
      <w:pPr>
        <w:numPr>
          <w:ilvl w:val="0"/>
          <w:numId w:val="9"/>
        </w:numPr>
        <w:spacing w:after="278" w:line="248" w:lineRule="auto"/>
        <w:ind w:hanging="399"/>
      </w:pPr>
      <w:r>
        <w:rPr>
          <w:sz w:val="22"/>
        </w:rPr>
        <w:t xml:space="preserve">W. Ebeling and R. Steuer. Partition-based entropies of deterministic and stochastic maps. </w:t>
      </w:r>
      <w:r>
        <w:rPr>
          <w:i/>
          <w:sz w:val="22"/>
        </w:rPr>
        <w:t>Stochastics and Dynamics</w:t>
      </w:r>
      <w:r>
        <w:rPr>
          <w:sz w:val="22"/>
        </w:rPr>
        <w:t>, 1(1):1–17</w:t>
      </w:r>
      <w:r>
        <w:rPr>
          <w:sz w:val="22"/>
        </w:rPr>
        <w:t>, 2001.</w:t>
      </w:r>
    </w:p>
    <w:p w:rsidR="00875DAF" w:rsidRDefault="000B5325">
      <w:pPr>
        <w:numPr>
          <w:ilvl w:val="0"/>
          <w:numId w:val="9"/>
        </w:numPr>
        <w:spacing w:after="278" w:line="248" w:lineRule="auto"/>
        <w:ind w:hanging="399"/>
      </w:pPr>
      <w:r>
        <w:rPr>
          <w:sz w:val="22"/>
        </w:rPr>
        <w:t xml:space="preserve">C. Bandt and B. Pompe. Permutation entropy: a natural complexity measure for time series. </w:t>
      </w:r>
      <w:r>
        <w:rPr>
          <w:i/>
          <w:sz w:val="22"/>
        </w:rPr>
        <w:t>Phys. Rev. Lett.</w:t>
      </w:r>
      <w:r>
        <w:rPr>
          <w:sz w:val="22"/>
        </w:rPr>
        <w:t>, 88:174102–1, 2002.</w:t>
      </w:r>
    </w:p>
    <w:p w:rsidR="00875DAF" w:rsidRDefault="000B5325">
      <w:pPr>
        <w:numPr>
          <w:ilvl w:val="0"/>
          <w:numId w:val="9"/>
        </w:numPr>
        <w:spacing w:after="278" w:line="248" w:lineRule="auto"/>
        <w:ind w:hanging="399"/>
      </w:pPr>
      <w:r>
        <w:rPr>
          <w:sz w:val="22"/>
        </w:rPr>
        <w:t xml:space="preserve">K. Keller and M. Sinn. Ordinal analysis of time series. </w:t>
      </w:r>
      <w:r>
        <w:rPr>
          <w:i/>
          <w:sz w:val="22"/>
        </w:rPr>
        <w:t>Physica A</w:t>
      </w:r>
      <w:r>
        <w:rPr>
          <w:sz w:val="22"/>
        </w:rPr>
        <w:t>, 356:114–</w:t>
      </w:r>
      <w:r w:rsidRPr="00E56F8B">
        <w:rPr>
          <w:noProof/>
          <w:sz w:val="22"/>
        </w:rPr>
        <w:t>120 ,</w:t>
      </w:r>
      <w:r>
        <w:rPr>
          <w:sz w:val="22"/>
        </w:rPr>
        <w:t xml:space="preserve"> 2005.</w:t>
      </w:r>
    </w:p>
    <w:p w:rsidR="00875DAF" w:rsidRDefault="000B5325">
      <w:pPr>
        <w:numPr>
          <w:ilvl w:val="0"/>
          <w:numId w:val="9"/>
        </w:numPr>
        <w:spacing w:after="0" w:line="248" w:lineRule="auto"/>
        <w:ind w:hanging="399"/>
      </w:pPr>
      <w:r>
        <w:rPr>
          <w:sz w:val="22"/>
        </w:rPr>
        <w:t xml:space="preserve">J. M. </w:t>
      </w:r>
      <w:r w:rsidRPr="00E56F8B">
        <w:rPr>
          <w:noProof/>
          <w:sz w:val="22"/>
        </w:rPr>
        <w:t>Amig´o</w:t>
      </w:r>
      <w:r>
        <w:rPr>
          <w:sz w:val="22"/>
        </w:rPr>
        <w:t xml:space="preserve">, L. Kocarev, and I. Tomovski. Discrete entropy. </w:t>
      </w:r>
      <w:r>
        <w:rPr>
          <w:i/>
          <w:sz w:val="22"/>
        </w:rPr>
        <w:t>Physica D</w:t>
      </w:r>
      <w:r>
        <w:rPr>
          <w:sz w:val="22"/>
        </w:rPr>
        <w:t>, 228:77–85., 2007.</w:t>
      </w:r>
    </w:p>
    <w:p w:rsidR="00875DAF" w:rsidRDefault="000B5325">
      <w:pPr>
        <w:numPr>
          <w:ilvl w:val="0"/>
          <w:numId w:val="9"/>
        </w:numPr>
        <w:spacing w:after="241" w:line="253" w:lineRule="auto"/>
        <w:ind w:hanging="399"/>
      </w:pPr>
      <w:r>
        <w:rPr>
          <w:sz w:val="22"/>
        </w:rPr>
        <w:t xml:space="preserve">L. De Micco, C. M. </w:t>
      </w:r>
      <w:r w:rsidRPr="00E56F8B">
        <w:rPr>
          <w:noProof/>
          <w:sz w:val="22"/>
        </w:rPr>
        <w:t>Gonz´alez</w:t>
      </w:r>
      <w:r>
        <w:rPr>
          <w:sz w:val="22"/>
        </w:rPr>
        <w:t xml:space="preserve">, H. A. Larrondo, M. T. Martin, A. Plastino, and O. A. Rosso. Randomizing nonlinear maps via symbolic dynamics. </w:t>
      </w:r>
      <w:r>
        <w:rPr>
          <w:i/>
          <w:sz w:val="22"/>
        </w:rPr>
        <w:t>Physica A</w:t>
      </w:r>
      <w:r>
        <w:rPr>
          <w:sz w:val="22"/>
        </w:rPr>
        <w:t xml:space="preserve">, 387:3373–3383, </w:t>
      </w:r>
      <w:r>
        <w:rPr>
          <w:sz w:val="22"/>
        </w:rPr>
        <w:t>2008.</w:t>
      </w:r>
    </w:p>
    <w:p w:rsidR="00875DAF" w:rsidRDefault="000B5325">
      <w:pPr>
        <w:numPr>
          <w:ilvl w:val="0"/>
          <w:numId w:val="9"/>
        </w:numPr>
        <w:spacing w:after="278" w:line="248" w:lineRule="auto"/>
        <w:ind w:hanging="399"/>
      </w:pPr>
      <w:r>
        <w:rPr>
          <w:sz w:val="22"/>
        </w:rPr>
        <w:t xml:space="preserve">M Antonelli, L De Micco, and HA Larrondo. </w:t>
      </w:r>
      <w:r w:rsidRPr="00E56F8B">
        <w:rPr>
          <w:noProof/>
          <w:sz w:val="22"/>
        </w:rPr>
        <w:t>Measuring the jitter of ring oscillators by means of information theory quantifiers.</w:t>
      </w:r>
      <w:r>
        <w:rPr>
          <w:sz w:val="22"/>
        </w:rPr>
        <w:t xml:space="preserve"> </w:t>
      </w:r>
      <w:r>
        <w:rPr>
          <w:i/>
          <w:sz w:val="22"/>
        </w:rPr>
        <w:t>Communications in Nonlinear Science and Numerical Simulation</w:t>
      </w:r>
      <w:r>
        <w:rPr>
          <w:sz w:val="22"/>
        </w:rPr>
        <w:t>, 2016.</w:t>
      </w:r>
    </w:p>
    <w:p w:rsidR="00875DAF" w:rsidRDefault="000B5325">
      <w:pPr>
        <w:numPr>
          <w:ilvl w:val="0"/>
          <w:numId w:val="9"/>
        </w:numPr>
        <w:spacing w:after="278" w:line="248" w:lineRule="auto"/>
        <w:ind w:hanging="399"/>
      </w:pPr>
      <w:r>
        <w:rPr>
          <w:sz w:val="22"/>
        </w:rPr>
        <w:t xml:space="preserve">L. De Micco, J. G. </w:t>
      </w:r>
      <w:r w:rsidRPr="00E56F8B">
        <w:rPr>
          <w:noProof/>
          <w:sz w:val="22"/>
        </w:rPr>
        <w:t>Fern´andez</w:t>
      </w:r>
      <w:r>
        <w:rPr>
          <w:sz w:val="22"/>
        </w:rPr>
        <w:t>, H. A. Larrondo, A. Plast</w:t>
      </w:r>
      <w:r>
        <w:rPr>
          <w:sz w:val="22"/>
        </w:rPr>
        <w:t xml:space="preserve">ino, and O. A. Rosso. Sampling period, statistical complexity, and chaotic attractors. </w:t>
      </w:r>
      <w:r>
        <w:rPr>
          <w:i/>
          <w:sz w:val="22"/>
        </w:rPr>
        <w:t>Physica A</w:t>
      </w:r>
      <w:r>
        <w:rPr>
          <w:sz w:val="22"/>
        </w:rPr>
        <w:t>, 391(8):25642575, 2012.</w:t>
      </w:r>
    </w:p>
    <w:p w:rsidR="00875DAF" w:rsidRDefault="000B5325">
      <w:pPr>
        <w:numPr>
          <w:ilvl w:val="0"/>
          <w:numId w:val="9"/>
        </w:numPr>
        <w:spacing w:after="278" w:line="248" w:lineRule="auto"/>
        <w:ind w:hanging="399"/>
      </w:pPr>
      <w:r>
        <w:rPr>
          <w:sz w:val="22"/>
        </w:rPr>
        <w:t xml:space="preserve">O. A. Rosso, H. A Larrondo, M. T. Martin, A. Plastino, and M. A. Fuentes. Distinguishing noise from chaos. </w:t>
      </w:r>
      <w:r w:rsidRPr="00E56F8B">
        <w:rPr>
          <w:i/>
          <w:noProof/>
          <w:sz w:val="22"/>
        </w:rPr>
        <w:t>Physs</w:t>
      </w:r>
      <w:r>
        <w:rPr>
          <w:i/>
          <w:sz w:val="22"/>
        </w:rPr>
        <w:t>. Rev. Lett., pp154102-</w:t>
      </w:r>
      <w:r>
        <w:rPr>
          <w:i/>
          <w:sz w:val="22"/>
        </w:rPr>
        <w:t>154106</w:t>
      </w:r>
      <w:r>
        <w:rPr>
          <w:sz w:val="22"/>
        </w:rPr>
        <w:t>, 99, 2007.</w:t>
      </w:r>
    </w:p>
    <w:p w:rsidR="00875DAF" w:rsidRDefault="000B5325">
      <w:pPr>
        <w:numPr>
          <w:ilvl w:val="0"/>
          <w:numId w:val="9"/>
        </w:numPr>
        <w:spacing w:after="278" w:line="248" w:lineRule="auto"/>
        <w:ind w:hanging="399"/>
      </w:pPr>
      <w:r>
        <w:rPr>
          <w:sz w:val="22"/>
        </w:rPr>
        <w:t xml:space="preserve">O. A. Rosso, L. De Micco, H. A. Larrondo, M. T. Martin, and A. Plastino. Generalized statistical complexity measure: a new tool for dynamical systems. </w:t>
      </w:r>
      <w:r>
        <w:rPr>
          <w:i/>
          <w:sz w:val="22"/>
        </w:rPr>
        <w:t>International Journal of Bifurcation and Chaos, Vol. , No. 3 (2010) .</w:t>
      </w:r>
      <w:r>
        <w:rPr>
          <w:sz w:val="22"/>
        </w:rPr>
        <w:t>, 20(3):775785, 20</w:t>
      </w:r>
      <w:r>
        <w:rPr>
          <w:sz w:val="22"/>
        </w:rPr>
        <w:t>10.</w:t>
      </w:r>
    </w:p>
    <w:p w:rsidR="00875DAF" w:rsidRDefault="000B5325">
      <w:pPr>
        <w:numPr>
          <w:ilvl w:val="0"/>
          <w:numId w:val="9"/>
        </w:numPr>
        <w:spacing w:after="278" w:line="248" w:lineRule="auto"/>
        <w:ind w:hanging="399"/>
      </w:pPr>
      <w:r>
        <w:rPr>
          <w:sz w:val="22"/>
        </w:rPr>
        <w:t xml:space="preserve">G. E. Powell and I. C.. Percival. A spectral entropymethod for distinguishing regular and irregular motion of hamiltonian systems. </w:t>
      </w:r>
      <w:r>
        <w:rPr>
          <w:i/>
          <w:sz w:val="22"/>
        </w:rPr>
        <w:t xml:space="preserve">J. Phys. A, YEAR = 1979 , </w:t>
      </w:r>
      <w:r>
        <w:rPr>
          <w:i/>
          <w:sz w:val="22"/>
        </w:rPr>
        <w:lastRenderedPageBreak/>
        <w:t xml:space="preserve">volume = 12, number = , pages = 2053-2071, month = , note = , abstract = , keywords = , source </w:t>
      </w:r>
      <w:r>
        <w:rPr>
          <w:i/>
          <w:sz w:val="22"/>
        </w:rPr>
        <w:t xml:space="preserve">= </w:t>
      </w:r>
      <w:r>
        <w:rPr>
          <w:sz w:val="22"/>
        </w:rPr>
        <w:t>.</w:t>
      </w:r>
    </w:p>
    <w:p w:rsidR="00875DAF" w:rsidRDefault="000B5325">
      <w:pPr>
        <w:numPr>
          <w:ilvl w:val="0"/>
          <w:numId w:val="9"/>
        </w:numPr>
        <w:spacing w:after="278" w:line="248" w:lineRule="auto"/>
        <w:ind w:hanging="399"/>
      </w:pPr>
      <w:r>
        <w:rPr>
          <w:sz w:val="22"/>
        </w:rPr>
        <w:t xml:space="preserve">O. A. Rosso, S. Blanco, J. Jordanova, V. Kolev, A. Figliola, M. Schu¨rmann, and E. Ba¸sar. </w:t>
      </w:r>
      <w:r w:rsidRPr="00E56F8B">
        <w:rPr>
          <w:noProof/>
          <w:sz w:val="22"/>
        </w:rPr>
        <w:t>Wavelet entropy: a new tool for analysis of short duration brain electrical signals.</w:t>
      </w:r>
      <w:r>
        <w:rPr>
          <w:sz w:val="22"/>
        </w:rPr>
        <w:t xml:space="preserve"> </w:t>
      </w:r>
      <w:r>
        <w:rPr>
          <w:i/>
          <w:sz w:val="22"/>
        </w:rPr>
        <w:t>Journal of Neuroscience Methods</w:t>
      </w:r>
      <w:r>
        <w:rPr>
          <w:sz w:val="22"/>
        </w:rPr>
        <w:t>, 105:65–75, 2001.</w:t>
      </w:r>
    </w:p>
    <w:p w:rsidR="00875DAF" w:rsidRDefault="000B5325">
      <w:pPr>
        <w:numPr>
          <w:ilvl w:val="0"/>
          <w:numId w:val="9"/>
        </w:numPr>
        <w:spacing w:after="0" w:line="248" w:lineRule="auto"/>
        <w:ind w:hanging="399"/>
      </w:pPr>
      <w:r>
        <w:rPr>
          <w:sz w:val="22"/>
        </w:rPr>
        <w:t xml:space="preserve">J Sprott. </w:t>
      </w:r>
      <w:r>
        <w:rPr>
          <w:i/>
          <w:sz w:val="22"/>
        </w:rPr>
        <w:t>Chaos and Time-S</w:t>
      </w:r>
      <w:r>
        <w:rPr>
          <w:i/>
          <w:sz w:val="22"/>
        </w:rPr>
        <w:t>eries Analysis</w:t>
      </w:r>
      <w:r>
        <w:rPr>
          <w:sz w:val="22"/>
        </w:rPr>
        <w:t>. Oxford University Press, 2003.</w:t>
      </w:r>
    </w:p>
    <w:sectPr w:rsidR="00875DAF">
      <w:footerReference w:type="even" r:id="rId18"/>
      <w:footerReference w:type="default" r:id="rId19"/>
      <w:footerReference w:type="first" r:id="rId20"/>
      <w:pgSz w:w="11906" w:h="16838"/>
      <w:pgMar w:top="1440" w:right="2146" w:bottom="1647"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25" w:rsidRDefault="000B5325">
      <w:pPr>
        <w:spacing w:after="0" w:line="240" w:lineRule="auto"/>
      </w:pPr>
      <w:r>
        <w:separator/>
      </w:r>
    </w:p>
  </w:endnote>
  <w:endnote w:type="continuationSeparator" w:id="0">
    <w:p w:rsidR="000B5325" w:rsidRDefault="000B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AF" w:rsidRDefault="000B5325">
    <w:pPr>
      <w:spacing w:after="0" w:line="240" w:lineRule="auto"/>
      <w:ind w:left="0"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AF" w:rsidRDefault="000B5325">
    <w:pPr>
      <w:spacing w:after="0" w:line="240" w:lineRule="auto"/>
      <w:ind w:left="0" w:right="0" w:firstLine="0"/>
      <w:jc w:val="center"/>
    </w:pPr>
    <w:r>
      <w:fldChar w:fldCharType="begin"/>
    </w:r>
    <w:r>
      <w:instrText xml:space="preserve"> PAGE   \* MERGEFORMAT </w:instrText>
    </w:r>
    <w:r>
      <w:fldChar w:fldCharType="separate"/>
    </w:r>
    <w:r w:rsidR="00E56F8B">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AF" w:rsidRDefault="00875DAF">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25" w:rsidRDefault="000B5325">
      <w:pPr>
        <w:spacing w:after="0" w:line="240" w:lineRule="auto"/>
      </w:pPr>
      <w:r>
        <w:separator/>
      </w:r>
    </w:p>
  </w:footnote>
  <w:footnote w:type="continuationSeparator" w:id="0">
    <w:p w:rsidR="000B5325" w:rsidRDefault="000B5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F78"/>
    <w:multiLevelType w:val="hybridMultilevel"/>
    <w:tmpl w:val="EF22A8D6"/>
    <w:lvl w:ilvl="0" w:tplc="B4F6EF90">
      <w:start w:val="1"/>
      <w:numFmt w:val="decimal"/>
      <w:lvlText w:val="(%1)"/>
      <w:lvlJc w:val="left"/>
      <w:pPr>
        <w:ind w:left="5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BA24544">
      <w:start w:val="1"/>
      <w:numFmt w:val="lowerLetter"/>
      <w:lvlText w:val="%2"/>
      <w:lvlJc w:val="left"/>
      <w:pPr>
        <w:ind w:left="119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BDFE7360">
      <w:start w:val="1"/>
      <w:numFmt w:val="lowerRoman"/>
      <w:lvlText w:val="%3"/>
      <w:lvlJc w:val="left"/>
      <w:pPr>
        <w:ind w:left="191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3DE5704">
      <w:start w:val="1"/>
      <w:numFmt w:val="decimal"/>
      <w:lvlText w:val="%4"/>
      <w:lvlJc w:val="left"/>
      <w:pPr>
        <w:ind w:left="263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A42EF98">
      <w:start w:val="1"/>
      <w:numFmt w:val="lowerLetter"/>
      <w:lvlText w:val="%5"/>
      <w:lvlJc w:val="left"/>
      <w:pPr>
        <w:ind w:left="335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3904E114">
      <w:start w:val="1"/>
      <w:numFmt w:val="lowerRoman"/>
      <w:lvlText w:val="%6"/>
      <w:lvlJc w:val="left"/>
      <w:pPr>
        <w:ind w:left="407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6468266">
      <w:start w:val="1"/>
      <w:numFmt w:val="decimal"/>
      <w:lvlText w:val="%7"/>
      <w:lvlJc w:val="left"/>
      <w:pPr>
        <w:ind w:left="479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223A71C0">
      <w:start w:val="1"/>
      <w:numFmt w:val="lowerLetter"/>
      <w:lvlText w:val="%8"/>
      <w:lvlJc w:val="left"/>
      <w:pPr>
        <w:ind w:left="551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784B556">
      <w:start w:val="1"/>
      <w:numFmt w:val="lowerRoman"/>
      <w:lvlText w:val="%9"/>
      <w:lvlJc w:val="left"/>
      <w:pPr>
        <w:ind w:left="623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1EAF6936"/>
    <w:multiLevelType w:val="hybridMultilevel"/>
    <w:tmpl w:val="1AE070FA"/>
    <w:lvl w:ilvl="0" w:tplc="C960FA36">
      <w:start w:val="1"/>
      <w:numFmt w:val="bullet"/>
      <w:lvlText w:val="•"/>
      <w:lvlJc w:val="left"/>
      <w:pPr>
        <w:ind w:left="2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ACE9EBE">
      <w:start w:val="1"/>
      <w:numFmt w:val="bullet"/>
      <w:lvlText w:val="o"/>
      <w:lvlJc w:val="left"/>
      <w:pPr>
        <w:ind w:left="110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5CD83640">
      <w:start w:val="1"/>
      <w:numFmt w:val="bullet"/>
      <w:lvlText w:val="▪"/>
      <w:lvlJc w:val="left"/>
      <w:pPr>
        <w:ind w:left="182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9842C30">
      <w:start w:val="1"/>
      <w:numFmt w:val="bullet"/>
      <w:lvlText w:val="•"/>
      <w:lvlJc w:val="left"/>
      <w:pPr>
        <w:ind w:left="25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8E1A1FBC">
      <w:start w:val="1"/>
      <w:numFmt w:val="bullet"/>
      <w:lvlText w:val="o"/>
      <w:lvlJc w:val="left"/>
      <w:pPr>
        <w:ind w:left="326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4EA68A0">
      <w:start w:val="1"/>
      <w:numFmt w:val="bullet"/>
      <w:lvlText w:val="▪"/>
      <w:lvlJc w:val="left"/>
      <w:pPr>
        <w:ind w:left="398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1D5A83B2">
      <w:start w:val="1"/>
      <w:numFmt w:val="bullet"/>
      <w:lvlText w:val="•"/>
      <w:lvlJc w:val="left"/>
      <w:pPr>
        <w:ind w:left="470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5289316">
      <w:start w:val="1"/>
      <w:numFmt w:val="bullet"/>
      <w:lvlText w:val="o"/>
      <w:lvlJc w:val="left"/>
      <w:pPr>
        <w:ind w:left="542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46E2DD00">
      <w:start w:val="1"/>
      <w:numFmt w:val="bullet"/>
      <w:lvlText w:val="▪"/>
      <w:lvlJc w:val="left"/>
      <w:pPr>
        <w:ind w:left="61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225B425E"/>
    <w:multiLevelType w:val="hybridMultilevel"/>
    <w:tmpl w:val="C296A63C"/>
    <w:lvl w:ilvl="0" w:tplc="D812B2E8">
      <w:start w:val="1"/>
      <w:numFmt w:val="decimal"/>
      <w:lvlText w:val="(%1)"/>
      <w:lvlJc w:val="left"/>
      <w:pPr>
        <w:ind w:left="5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3A4BBBA">
      <w:start w:val="1"/>
      <w:numFmt w:val="lowerLetter"/>
      <w:lvlText w:val="%2"/>
      <w:lvlJc w:val="left"/>
      <w:pPr>
        <w:ind w:left="119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1CCB500">
      <w:start w:val="1"/>
      <w:numFmt w:val="lowerRoman"/>
      <w:lvlText w:val="%3"/>
      <w:lvlJc w:val="left"/>
      <w:pPr>
        <w:ind w:left="191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430CB80">
      <w:start w:val="1"/>
      <w:numFmt w:val="decimal"/>
      <w:lvlText w:val="%4"/>
      <w:lvlJc w:val="left"/>
      <w:pPr>
        <w:ind w:left="263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15067C0">
      <w:start w:val="1"/>
      <w:numFmt w:val="lowerLetter"/>
      <w:lvlText w:val="%5"/>
      <w:lvlJc w:val="left"/>
      <w:pPr>
        <w:ind w:left="335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A02647A0">
      <w:start w:val="1"/>
      <w:numFmt w:val="lowerRoman"/>
      <w:lvlText w:val="%6"/>
      <w:lvlJc w:val="left"/>
      <w:pPr>
        <w:ind w:left="407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664CCDC">
      <w:start w:val="1"/>
      <w:numFmt w:val="decimal"/>
      <w:lvlText w:val="%7"/>
      <w:lvlJc w:val="left"/>
      <w:pPr>
        <w:ind w:left="479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8582280">
      <w:start w:val="1"/>
      <w:numFmt w:val="lowerLetter"/>
      <w:lvlText w:val="%8"/>
      <w:lvlJc w:val="left"/>
      <w:pPr>
        <w:ind w:left="551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DDCE566">
      <w:start w:val="1"/>
      <w:numFmt w:val="lowerRoman"/>
      <w:lvlText w:val="%9"/>
      <w:lvlJc w:val="left"/>
      <w:pPr>
        <w:ind w:left="623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3BC64D43"/>
    <w:multiLevelType w:val="hybridMultilevel"/>
    <w:tmpl w:val="AFC47C3C"/>
    <w:lvl w:ilvl="0" w:tplc="982C5384">
      <w:start w:val="1"/>
      <w:numFmt w:val="bullet"/>
      <w:lvlText w:val="•"/>
      <w:lvlJc w:val="left"/>
      <w:pPr>
        <w:ind w:left="2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306E5DC">
      <w:start w:val="1"/>
      <w:numFmt w:val="bullet"/>
      <w:lvlText w:val="o"/>
      <w:lvlJc w:val="left"/>
      <w:pPr>
        <w:ind w:left="110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EC3922">
      <w:start w:val="1"/>
      <w:numFmt w:val="bullet"/>
      <w:lvlText w:val="▪"/>
      <w:lvlJc w:val="left"/>
      <w:pPr>
        <w:ind w:left="182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F760B64">
      <w:start w:val="1"/>
      <w:numFmt w:val="bullet"/>
      <w:lvlText w:val="•"/>
      <w:lvlJc w:val="left"/>
      <w:pPr>
        <w:ind w:left="25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4C5E0844">
      <w:start w:val="1"/>
      <w:numFmt w:val="bullet"/>
      <w:lvlText w:val="o"/>
      <w:lvlJc w:val="left"/>
      <w:pPr>
        <w:ind w:left="326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18CE4B6">
      <w:start w:val="1"/>
      <w:numFmt w:val="bullet"/>
      <w:lvlText w:val="▪"/>
      <w:lvlJc w:val="left"/>
      <w:pPr>
        <w:ind w:left="398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B5A03B7E">
      <w:start w:val="1"/>
      <w:numFmt w:val="bullet"/>
      <w:lvlText w:val="•"/>
      <w:lvlJc w:val="left"/>
      <w:pPr>
        <w:ind w:left="470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566EC06">
      <w:start w:val="1"/>
      <w:numFmt w:val="bullet"/>
      <w:lvlText w:val="o"/>
      <w:lvlJc w:val="left"/>
      <w:pPr>
        <w:ind w:left="542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40C6362">
      <w:start w:val="1"/>
      <w:numFmt w:val="bullet"/>
      <w:lvlText w:val="▪"/>
      <w:lvlJc w:val="left"/>
      <w:pPr>
        <w:ind w:left="61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44924586"/>
    <w:multiLevelType w:val="hybridMultilevel"/>
    <w:tmpl w:val="D60ABA9C"/>
    <w:lvl w:ilvl="0" w:tplc="63B4514C">
      <w:start w:val="17"/>
      <w:numFmt w:val="decimal"/>
      <w:lvlText w:val="%1"/>
      <w:lvlJc w:val="left"/>
      <w:pPr>
        <w:ind w:left="913"/>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2A8EF5A0">
      <w:start w:val="1"/>
      <w:numFmt w:val="lowerLetter"/>
      <w:lvlText w:val="%2"/>
      <w:lvlJc w:val="left"/>
      <w:pPr>
        <w:ind w:left="133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3A4A3EC">
      <w:start w:val="1"/>
      <w:numFmt w:val="lowerRoman"/>
      <w:lvlText w:val="%3"/>
      <w:lvlJc w:val="left"/>
      <w:pPr>
        <w:ind w:left="205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23A6F08A">
      <w:start w:val="1"/>
      <w:numFmt w:val="decimal"/>
      <w:lvlText w:val="%4"/>
      <w:lvlJc w:val="left"/>
      <w:pPr>
        <w:ind w:left="277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A78E482">
      <w:start w:val="1"/>
      <w:numFmt w:val="lowerLetter"/>
      <w:lvlText w:val="%5"/>
      <w:lvlJc w:val="left"/>
      <w:pPr>
        <w:ind w:left="349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F36E4D9C">
      <w:start w:val="1"/>
      <w:numFmt w:val="lowerRoman"/>
      <w:lvlText w:val="%6"/>
      <w:lvlJc w:val="left"/>
      <w:pPr>
        <w:ind w:left="421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AD449E08">
      <w:start w:val="1"/>
      <w:numFmt w:val="decimal"/>
      <w:lvlText w:val="%7"/>
      <w:lvlJc w:val="left"/>
      <w:pPr>
        <w:ind w:left="493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3766D324">
      <w:start w:val="1"/>
      <w:numFmt w:val="lowerLetter"/>
      <w:lvlText w:val="%8"/>
      <w:lvlJc w:val="left"/>
      <w:pPr>
        <w:ind w:left="565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9774E4FE">
      <w:start w:val="1"/>
      <w:numFmt w:val="lowerRoman"/>
      <w:lvlText w:val="%9"/>
      <w:lvlJc w:val="left"/>
      <w:pPr>
        <w:ind w:left="637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5">
    <w:nsid w:val="52CE01CA"/>
    <w:multiLevelType w:val="hybridMultilevel"/>
    <w:tmpl w:val="BF1AF016"/>
    <w:lvl w:ilvl="0" w:tplc="05C260FA">
      <w:start w:val="1"/>
      <w:numFmt w:val="decimal"/>
      <w:lvlText w:val="[%1]"/>
      <w:lvlJc w:val="left"/>
      <w:pPr>
        <w:ind w:left="423"/>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B8E25F7A">
      <w:start w:val="1"/>
      <w:numFmt w:val="lowerLetter"/>
      <w:lvlText w:val="%2"/>
      <w:lvlJc w:val="left"/>
      <w:pPr>
        <w:ind w:left="11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65D618EA">
      <w:start w:val="1"/>
      <w:numFmt w:val="lowerRoman"/>
      <w:lvlText w:val="%3"/>
      <w:lvlJc w:val="left"/>
      <w:pPr>
        <w:ind w:left="182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45F658E2">
      <w:start w:val="1"/>
      <w:numFmt w:val="decimal"/>
      <w:lvlText w:val="%4"/>
      <w:lvlJc w:val="left"/>
      <w:pPr>
        <w:ind w:left="254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298672F4">
      <w:start w:val="1"/>
      <w:numFmt w:val="lowerLetter"/>
      <w:lvlText w:val="%5"/>
      <w:lvlJc w:val="left"/>
      <w:pPr>
        <w:ind w:left="326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8C2269AE">
      <w:start w:val="1"/>
      <w:numFmt w:val="lowerRoman"/>
      <w:lvlText w:val="%6"/>
      <w:lvlJc w:val="left"/>
      <w:pPr>
        <w:ind w:left="398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BAD0698E">
      <w:start w:val="1"/>
      <w:numFmt w:val="decimal"/>
      <w:lvlText w:val="%7"/>
      <w:lvlJc w:val="left"/>
      <w:pPr>
        <w:ind w:left="470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03B695F8">
      <w:start w:val="1"/>
      <w:numFmt w:val="lowerLetter"/>
      <w:lvlText w:val="%8"/>
      <w:lvlJc w:val="left"/>
      <w:pPr>
        <w:ind w:left="542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EDC07466">
      <w:start w:val="1"/>
      <w:numFmt w:val="lowerRoman"/>
      <w:lvlText w:val="%9"/>
      <w:lvlJc w:val="left"/>
      <w:pPr>
        <w:ind w:left="6144"/>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6">
    <w:nsid w:val="65C61E5C"/>
    <w:multiLevelType w:val="hybridMultilevel"/>
    <w:tmpl w:val="D02E2794"/>
    <w:lvl w:ilvl="0" w:tplc="9D08CA26">
      <w:start w:val="1"/>
      <w:numFmt w:val="bullet"/>
      <w:lvlText w:val="•"/>
      <w:lvlJc w:val="left"/>
      <w:pPr>
        <w:ind w:left="2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894E1F8">
      <w:start w:val="1"/>
      <w:numFmt w:val="bullet"/>
      <w:lvlText w:val="o"/>
      <w:lvlJc w:val="left"/>
      <w:pPr>
        <w:ind w:left="110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9ADA1AA8">
      <w:start w:val="1"/>
      <w:numFmt w:val="bullet"/>
      <w:lvlText w:val="▪"/>
      <w:lvlJc w:val="left"/>
      <w:pPr>
        <w:ind w:left="182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65A8C4C">
      <w:start w:val="1"/>
      <w:numFmt w:val="bullet"/>
      <w:lvlText w:val="•"/>
      <w:lvlJc w:val="left"/>
      <w:pPr>
        <w:ind w:left="25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49CF8AA">
      <w:start w:val="1"/>
      <w:numFmt w:val="bullet"/>
      <w:lvlText w:val="o"/>
      <w:lvlJc w:val="left"/>
      <w:pPr>
        <w:ind w:left="326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216A5E34">
      <w:start w:val="1"/>
      <w:numFmt w:val="bullet"/>
      <w:lvlText w:val="▪"/>
      <w:lvlJc w:val="left"/>
      <w:pPr>
        <w:ind w:left="398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6BB68AAA">
      <w:start w:val="1"/>
      <w:numFmt w:val="bullet"/>
      <w:lvlText w:val="•"/>
      <w:lvlJc w:val="left"/>
      <w:pPr>
        <w:ind w:left="470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070F408">
      <w:start w:val="1"/>
      <w:numFmt w:val="bullet"/>
      <w:lvlText w:val="o"/>
      <w:lvlJc w:val="left"/>
      <w:pPr>
        <w:ind w:left="542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A84B60E">
      <w:start w:val="1"/>
      <w:numFmt w:val="bullet"/>
      <w:lvlText w:val="▪"/>
      <w:lvlJc w:val="left"/>
      <w:pPr>
        <w:ind w:left="61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
    <w:nsid w:val="6693520F"/>
    <w:multiLevelType w:val="hybridMultilevel"/>
    <w:tmpl w:val="AF98EBC6"/>
    <w:lvl w:ilvl="0" w:tplc="B6CAD9BC">
      <w:start w:val="1"/>
      <w:numFmt w:val="decimal"/>
      <w:lvlText w:val="(%1)"/>
      <w:lvlJc w:val="left"/>
      <w:pPr>
        <w:ind w:left="5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CE894F0">
      <w:start w:val="1"/>
      <w:numFmt w:val="lowerLetter"/>
      <w:lvlText w:val="%2"/>
      <w:lvlJc w:val="left"/>
      <w:pPr>
        <w:ind w:left="119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932983E">
      <w:start w:val="1"/>
      <w:numFmt w:val="lowerRoman"/>
      <w:lvlText w:val="%3"/>
      <w:lvlJc w:val="left"/>
      <w:pPr>
        <w:ind w:left="191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832665A">
      <w:start w:val="1"/>
      <w:numFmt w:val="decimal"/>
      <w:lvlText w:val="%4"/>
      <w:lvlJc w:val="left"/>
      <w:pPr>
        <w:ind w:left="263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85E0226">
      <w:start w:val="1"/>
      <w:numFmt w:val="lowerLetter"/>
      <w:lvlText w:val="%5"/>
      <w:lvlJc w:val="left"/>
      <w:pPr>
        <w:ind w:left="335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64AA212">
      <w:start w:val="1"/>
      <w:numFmt w:val="lowerRoman"/>
      <w:lvlText w:val="%6"/>
      <w:lvlJc w:val="left"/>
      <w:pPr>
        <w:ind w:left="407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8F47304">
      <w:start w:val="1"/>
      <w:numFmt w:val="decimal"/>
      <w:lvlText w:val="%7"/>
      <w:lvlJc w:val="left"/>
      <w:pPr>
        <w:ind w:left="479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2F0D3F8">
      <w:start w:val="1"/>
      <w:numFmt w:val="lowerLetter"/>
      <w:lvlText w:val="%8"/>
      <w:lvlJc w:val="left"/>
      <w:pPr>
        <w:ind w:left="551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8878D11A">
      <w:start w:val="1"/>
      <w:numFmt w:val="lowerRoman"/>
      <w:lvlText w:val="%9"/>
      <w:lvlJc w:val="left"/>
      <w:pPr>
        <w:ind w:left="6237"/>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768D5932"/>
    <w:multiLevelType w:val="hybridMultilevel"/>
    <w:tmpl w:val="376205E0"/>
    <w:lvl w:ilvl="0" w:tplc="BE007DEC">
      <w:start w:val="9"/>
      <w:numFmt w:val="decimal"/>
      <w:lvlText w:val="%1"/>
      <w:lvlJc w:val="left"/>
      <w:pPr>
        <w:ind w:left="89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30BE774E">
      <w:start w:val="1"/>
      <w:numFmt w:val="lowerLetter"/>
      <w:lvlText w:val="%2"/>
      <w:lvlJc w:val="left"/>
      <w:pPr>
        <w:ind w:left="131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6D7C91A2">
      <w:start w:val="1"/>
      <w:numFmt w:val="lowerRoman"/>
      <w:lvlText w:val="%3"/>
      <w:lvlJc w:val="left"/>
      <w:pPr>
        <w:ind w:left="203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93861128">
      <w:start w:val="1"/>
      <w:numFmt w:val="decimal"/>
      <w:lvlText w:val="%4"/>
      <w:lvlJc w:val="left"/>
      <w:pPr>
        <w:ind w:left="275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85801D90">
      <w:start w:val="1"/>
      <w:numFmt w:val="lowerLetter"/>
      <w:lvlText w:val="%5"/>
      <w:lvlJc w:val="left"/>
      <w:pPr>
        <w:ind w:left="347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E9E474A">
      <w:start w:val="1"/>
      <w:numFmt w:val="lowerRoman"/>
      <w:lvlText w:val="%6"/>
      <w:lvlJc w:val="left"/>
      <w:pPr>
        <w:ind w:left="419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8CD090">
      <w:start w:val="1"/>
      <w:numFmt w:val="decimal"/>
      <w:lvlText w:val="%7"/>
      <w:lvlJc w:val="left"/>
      <w:pPr>
        <w:ind w:left="491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999ED69A">
      <w:start w:val="1"/>
      <w:numFmt w:val="lowerLetter"/>
      <w:lvlText w:val="%8"/>
      <w:lvlJc w:val="left"/>
      <w:pPr>
        <w:ind w:left="563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80663BE8">
      <w:start w:val="1"/>
      <w:numFmt w:val="lowerRoman"/>
      <w:lvlText w:val="%9"/>
      <w:lvlJc w:val="left"/>
      <w:pPr>
        <w:ind w:left="635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2"/>
  </w:num>
  <w:num w:numId="5">
    <w:abstractNumId w:val="1"/>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0MDIzMTA1MTcysbBU0lEKTi0uzszPAykwrAUArd6YwSwAAAA="/>
  </w:docVars>
  <w:rsids>
    <w:rsidRoot w:val="00875DAF"/>
    <w:rsid w:val="000A31FE"/>
    <w:rsid w:val="000B5325"/>
    <w:rsid w:val="00125BD6"/>
    <w:rsid w:val="002B1F09"/>
    <w:rsid w:val="00357603"/>
    <w:rsid w:val="003F70A1"/>
    <w:rsid w:val="007B0EE3"/>
    <w:rsid w:val="00875DAF"/>
    <w:rsid w:val="009817E1"/>
    <w:rsid w:val="00A02648"/>
    <w:rsid w:val="00BF7687"/>
    <w:rsid w:val="00E56F8B"/>
    <w:rsid w:val="00F55FEA"/>
    <w:rsid w:val="00FD4E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C57B5-A985-4A56-9DCF-0759BC51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0" w:line="243" w:lineRule="auto"/>
      <w:ind w:left="34" w:right="16" w:hanging="10"/>
      <w:jc w:val="both"/>
    </w:pPr>
    <w:rPr>
      <w:rFonts w:ascii="Cambria" w:eastAsia="Cambria" w:hAnsi="Cambria" w:cs="Cambria"/>
      <w:color w:val="000000"/>
      <w:sz w:val="24"/>
    </w:rPr>
  </w:style>
  <w:style w:type="paragraph" w:styleId="Ttulo1">
    <w:name w:val="heading 1"/>
    <w:next w:val="Normal"/>
    <w:link w:val="Ttulo1Car"/>
    <w:uiPriority w:val="9"/>
    <w:unhideWhenUsed/>
    <w:qFormat/>
    <w:pPr>
      <w:keepNext/>
      <w:keepLines/>
      <w:spacing w:after="596" w:line="331" w:lineRule="auto"/>
      <w:ind w:left="34" w:right="-15" w:hanging="10"/>
      <w:outlineLvl w:val="0"/>
    </w:pPr>
    <w:rPr>
      <w:rFonts w:ascii="Cambria" w:eastAsia="Cambria" w:hAnsi="Cambria" w:cs="Cambria"/>
      <w:i/>
      <w:color w:val="000000"/>
      <w:sz w:val="24"/>
    </w:rPr>
  </w:style>
  <w:style w:type="paragraph" w:styleId="Ttulo2">
    <w:name w:val="heading 2"/>
    <w:next w:val="Normal"/>
    <w:link w:val="Ttulo2Car"/>
    <w:uiPriority w:val="9"/>
    <w:unhideWhenUsed/>
    <w:qFormat/>
    <w:pPr>
      <w:keepNext/>
      <w:keepLines/>
      <w:spacing w:after="596" w:line="331" w:lineRule="auto"/>
      <w:ind w:left="34" w:right="-15" w:hanging="10"/>
      <w:outlineLvl w:val="1"/>
    </w:pPr>
    <w:rPr>
      <w:rFonts w:ascii="Cambria" w:eastAsia="Cambria" w:hAnsi="Cambria" w:cs="Cambria"/>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i/>
      <w:color w:val="000000"/>
      <w:sz w:val="24"/>
    </w:rPr>
  </w:style>
  <w:style w:type="character" w:customStyle="1" w:styleId="Ttulo2Car">
    <w:name w:val="Título 2 Car"/>
    <w:link w:val="Ttulo2"/>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6192</Words>
  <Characters>34061</Characters>
  <Application>Microsoft Office Word</Application>
  <DocSecurity>0</DocSecurity>
  <Lines>283</Lines>
  <Paragraphs>80</Paragraphs>
  <ScaleCrop>false</ScaleCrop>
  <Company/>
  <LinksUpToDate>false</LinksUpToDate>
  <CharactersWithSpaces>40173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lucianaPC</dc:creator>
  <cp:keywords/>
  <cp:lastModifiedBy>lucianaPC</cp:lastModifiedBy>
  <cp:revision>14</cp:revision>
  <dcterms:created xsi:type="dcterms:W3CDTF">2016-11-29T14:17:00Z</dcterms:created>
  <dcterms:modified xsi:type="dcterms:W3CDTF">2016-11-29T14:54:00Z</dcterms:modified>
</cp:coreProperties>
</file>