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0"/>
        <w:contextualSpacing/>
        <w:jc w:val="center"/>
        <w:rPr>
          <w:sz w:val="48"/>
          <w:szCs w:val="48"/>
          <w:lang w:val="pt-BR"/>
        </w:rPr>
      </w:pPr>
      <w:r>
        <w:rPr>
          <w:sz w:val="48"/>
          <w:szCs w:val="48"/>
          <w:lang w:val="pt-BR"/>
        </w:rPr>
        <w:t>Documentação do Projeto Final</w:t>
      </w:r>
    </w:p>
    <w:p>
      <w:pPr>
        <w:pStyle w:val="Title"/>
        <w:spacing w:before="0" w:after="0"/>
        <w:contextualSpacing/>
        <w:jc w:val="center"/>
        <w:rPr>
          <w:sz w:val="48"/>
          <w:szCs w:val="48"/>
          <w:lang w:val="pt-BR"/>
        </w:rPr>
      </w:pPr>
      <w:r>
        <w:rPr>
          <w:sz w:val="48"/>
          <w:szCs w:val="48"/>
          <w:lang w:val="pt-BR"/>
        </w:rPr>
        <w:t>Módulo de HTML5 e CSS3</w:t>
      </w:r>
    </w:p>
    <w:p>
      <w:pPr>
        <w:pStyle w:val="Heading1"/>
        <w:rPr>
          <w:lang w:val="pt-BR"/>
        </w:rPr>
      </w:pPr>
      <w:r>
        <w:rPr>
          <w:lang w:val="pt-BR"/>
        </w:rPr>
      </w:r>
    </w:p>
    <w:p>
      <w:pPr>
        <w:pStyle w:val="Heading1"/>
        <w:rPr>
          <w:lang w:val="pt-BR"/>
        </w:rPr>
      </w:pPr>
      <w:r>
        <w:rPr>
          <w:lang w:val="pt-BR"/>
        </w:rPr>
        <w:t>1. Objetivo Geral</w:t>
      </w:r>
    </w:p>
    <w:p>
      <w:pPr>
        <w:pStyle w:val="BodyText"/>
        <w:rPr>
          <w:color w:val="000000"/>
        </w:rPr>
      </w:pPr>
      <w:r>
        <w:rPr>
          <w:color w:val="000000"/>
          <w:lang w:val="pt-BR"/>
        </w:rPr>
        <w:t xml:space="preserve">Desenvolver uma aplicação web estática responsiva e acessível denominada </w:t>
      </w:r>
      <w:r>
        <w:rPr>
          <w:rStyle w:val="Strong"/>
          <w:color w:val="000000"/>
          <w:lang w:val="pt-BR"/>
        </w:rPr>
        <w:t>Sistema Gerenciador de Tarefas</w:t>
      </w:r>
      <w:r>
        <w:rPr>
          <w:color w:val="000000"/>
          <w:lang w:val="pt-BR"/>
        </w:rPr>
        <w:t>, utilizando HTML5 semântico e CSS3 (Flexbox e Grid), aplicando boas práticas de codificação, responsividade mobile-first e conformidade com WCAG 2.2 nível AA.</w:t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Heading1"/>
        <w:rPr>
          <w:lang w:val="pt-BR"/>
        </w:rPr>
      </w:pPr>
      <w:r>
        <w:rPr>
          <w:lang w:val="pt-BR"/>
        </w:rPr>
        <w:t>2. Identificação do Projeto</w:t>
      </w:r>
    </w:p>
    <w:p>
      <w:pPr>
        <w:pStyle w:val="Normal"/>
        <w:rPr>
          <w:lang w:val="pt-BR"/>
        </w:rPr>
      </w:pPr>
      <w:r>
        <w:rPr>
          <w:lang w:val="pt-BR"/>
        </w:rPr>
        <w:t xml:space="preserve">Nome do projeto: </w:t>
      </w:r>
      <w:r>
        <w:rPr>
          <w:u w:val="single"/>
          <w:lang w:val="pt-BR"/>
        </w:rPr>
        <w:t>Sistema Gerenciador de tarefas</w:t>
      </w:r>
    </w:p>
    <w:p>
      <w:pPr>
        <w:pStyle w:val="Normal"/>
        <w:rPr>
          <w:lang w:val="pt-BR"/>
        </w:rPr>
      </w:pPr>
      <w:r>
        <w:rPr>
          <w:lang w:val="pt-BR"/>
        </w:rPr>
        <w:t xml:space="preserve">Equipe (nomes e RA): </w:t>
      </w:r>
      <w:r>
        <w:rPr>
          <w:u w:val="single"/>
          <w:lang w:val="pt-BR"/>
        </w:rPr>
        <w:t>Luciana Lima</w:t>
      </w:r>
    </w:p>
    <w:p>
      <w:pPr>
        <w:pStyle w:val="Normal"/>
        <w:rPr>
          <w:lang w:val="pt-BR"/>
        </w:rPr>
      </w:pPr>
      <w:r>
        <w:rPr>
          <w:lang w:val="pt-BR"/>
        </w:rPr>
        <w:t xml:space="preserve">Repositório (URL): </w:t>
      </w:r>
      <w:r>
        <w:rPr>
          <w:u w:val="single"/>
          <w:lang w:val="pt-BR"/>
        </w:rPr>
        <w:t>https://github.com/lucianalima908-cmyk/sistema-gerenciador-tarefas</w:t>
      </w:r>
    </w:p>
    <w:p>
      <w:pPr>
        <w:pStyle w:val="Normal"/>
        <w:rPr>
          <w:lang w:val="pt-BR"/>
        </w:rPr>
      </w:pPr>
      <w:r>
        <w:rPr>
          <w:lang w:val="pt-BR"/>
        </w:rPr>
        <w:t>Página publicada (URL): 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Resumo (2–3 linhas sobre o problema e a solução):</w:t>
      </w:r>
    </w:p>
    <w:p>
      <w:pPr>
        <w:pStyle w:val="BodyText"/>
        <w:rPr>
          <w:lang w:val="pt-BR"/>
        </w:rPr>
      </w:pPr>
      <w:r>
        <w:rPr>
          <w:lang w:val="pt-BR"/>
        </w:rPr>
        <w:t>O Sistema Gerenciador de Tarefas é uma aplicação web estática que simula um sistema de organização de tarefas pessoais. O projeto inclui fluxo completo de autenticação (Login e Cadastro) e páginas para listagem, criação, edição e visualização de tarefas, com foco em acessibilidade e design responsivo.</w:t>
      </w:r>
    </w:p>
    <w:p>
      <w:pPr>
        <w:pStyle w:val="Heading1"/>
        <w:rPr>
          <w:lang w:val="pt-BR"/>
        </w:rPr>
      </w:pPr>
      <w:r>
        <w:rPr>
          <w:lang w:val="pt-BR"/>
        </w:rPr>
        <w:t>3. Arquitetura de Informação e Páginas</w:t>
      </w:r>
    </w:p>
    <w:p>
      <w:pPr>
        <w:pStyle w:val="Normal"/>
        <w:rPr>
          <w:color w:val="EE0000"/>
          <w:lang w:val="pt-BR"/>
        </w:rPr>
      </w:pPr>
      <w:r>
        <w:rPr>
          <w:color w:val="EE0000"/>
          <w:lang w:val="pt-BR"/>
        </w:rPr>
        <w:t>Estrutura de diretórios:</w:t>
      </w:r>
    </w:p>
    <w:p>
      <w:pPr>
        <w:pStyle w:val="Normal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  <w:lang w:val="pt-BR"/>
        </w:rPr>
        <w:t>/</w:t>
      </w:r>
    </w:p>
    <w:p>
      <w:pPr>
        <w:pStyle w:val="Normal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  <w:lang w:val="pt-BR"/>
        </w:rPr>
        <w:t>|-- index.html (Login)</w:t>
      </w:r>
    </w:p>
    <w:p>
      <w:pPr>
        <w:pStyle w:val="Normal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  <w:lang w:val="pt-BR"/>
        </w:rPr>
        <w:t>|-- pages/</w:t>
      </w:r>
    </w:p>
    <w:p>
      <w:pPr>
        <w:pStyle w:val="Normal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  <w:lang w:val="pt-BR"/>
        </w:rPr>
        <w:t>|   |-- cadastro.html</w:t>
      </w:r>
    </w:p>
    <w:p>
      <w:pPr>
        <w:pStyle w:val="Normal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  <w:lang w:val="pt-BR"/>
        </w:rPr>
        <w:t>|   |-- dashboard.html</w:t>
      </w:r>
    </w:p>
    <w:p>
      <w:pPr>
        <w:pStyle w:val="Normal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  <w:lang w:val="pt-BR"/>
        </w:rPr>
        <w:t>|   |-- criar.html</w:t>
      </w:r>
    </w:p>
    <w:p>
      <w:pPr>
        <w:pStyle w:val="Normal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  <w:lang w:val="pt-BR"/>
        </w:rPr>
        <w:t>|   |-- editar.html</w:t>
      </w:r>
    </w:p>
    <w:p>
      <w:pPr>
        <w:pStyle w:val="Normal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  <w:lang w:val="pt-BR"/>
        </w:rPr>
        <w:t>|   |-- detalhes-tarefa.html</w:t>
      </w:r>
    </w:p>
    <w:p>
      <w:pPr>
        <w:pStyle w:val="Normal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  <w:lang w:val="pt-BR"/>
        </w:rPr>
        <w:t>|-- css/</w:t>
      </w:r>
    </w:p>
    <w:p>
      <w:pPr>
        <w:pStyle w:val="Normal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  <w:lang w:val="pt-BR"/>
        </w:rPr>
        <w:t>|   |-- estilos.css</w:t>
      </w:r>
    </w:p>
    <w:p>
      <w:pPr>
        <w:pStyle w:val="Normal"/>
        <w:rPr>
          <w:rFonts w:ascii="Courier New" w:hAnsi="Courier New" w:eastAsia="Courier New"/>
          <w:color w:val="EE0000"/>
          <w:sz w:val="18"/>
          <w:lang w:val="pt-BR"/>
        </w:rPr>
      </w:pPr>
      <w:r>
        <w:rPr>
          <w:rFonts w:eastAsia="Courier New" w:ascii="Courier New" w:hAnsi="Courier New"/>
          <w:color w:val="000000"/>
          <w:sz w:val="18"/>
          <w:lang w:val="pt-BR"/>
        </w:rPr>
        <w:t>|-- docs/</w:t>
      </w:r>
      <w:r>
        <w:rPr>
          <w:rFonts w:eastAsia="Courier New" w:ascii="Courier New" w:hAnsi="Courier New"/>
          <w:color w:val="EE0000"/>
          <w:sz w:val="18"/>
          <w:lang w:val="pt-BR"/>
        </w:rPr>
        <w:br/>
      </w:r>
    </w:p>
    <w:p>
      <w:pPr>
        <w:pStyle w:val="Normal"/>
        <w:rPr>
          <w:color w:val="000000"/>
        </w:rPr>
      </w:pPr>
      <w:r>
        <w:rPr>
          <w:color w:val="000000"/>
          <w:lang w:val="pt-BR"/>
        </w:rPr>
        <w:t>Mapa do site / páginas previstas: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lang w:val="pt-BR"/>
        </w:rPr>
        <w:t>[x] Login (index.html)</w:t>
        <w:br/>
        <w:t>[x] Cadastro (cadastro.html)</w:t>
        <w:br/>
        <w:t>[x] Dashboard (dashboard.html)</w:t>
        <w:br/>
        <w:t>[x] Criar Tarefa (criar-tarefa.html)</w:t>
        <w:br/>
        <w:t>[x] Editar Tarefa (editar-tarefa.html)</w:t>
        <w:br/>
        <w:t>[x] Detalhes da Tarefa (detalhes-tarefa.html)</w:t>
      </w:r>
    </w:p>
    <w:p>
      <w:pPr>
        <w:pStyle w:val="Normal"/>
        <w:rPr>
          <w:color w:val="EE0000"/>
          <w:lang w:val="pt-BR"/>
        </w:rPr>
      </w:pPr>
      <w:r>
        <w:rPr>
          <w:color w:val="EE0000"/>
          <w:lang w:val="pt-BR"/>
        </w:rPr>
      </w:r>
    </w:p>
    <w:p>
      <w:pPr>
        <w:pStyle w:val="Normal"/>
        <w:rPr>
          <w:color w:val="EE0000"/>
          <w:lang w:val="pt-BR"/>
        </w:rPr>
      </w:pPr>
      <w:r>
        <w:rPr>
          <w:color w:val="EE0000"/>
          <w:lang w:val="pt-BR"/>
        </w:rPr>
        <w:t>Links para wireframes/mockups: ____________________________</w:t>
      </w:r>
    </w:p>
    <w:p>
      <w:pPr>
        <w:pStyle w:val="Heading1"/>
        <w:jc w:val="left"/>
        <w:rPr/>
      </w:pPr>
      <w:r>
        <w:rPr>
          <w:lang w:val="pt-BR"/>
        </w:rPr>
        <w:t>4. Requisitos</w:t>
      </w:r>
    </w:p>
    <w:p>
      <w:pPr>
        <w:pStyle w:val="Normal"/>
        <w:jc w:val="left"/>
        <w:rPr/>
      </w:pPr>
      <w:r>
        <w:rPr>
          <w:lang w:val="pt-BR"/>
        </w:rPr>
        <w:t>Requisitos funcionais (o site deve...):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jc w:val="left"/>
        <w:rPr/>
      </w:pPr>
      <w:r>
        <w:rPr>
          <w:lang w:val="pt-BR"/>
        </w:rPr>
        <w:t xml:space="preserve">O usuário deve conseguir realizar login informando e-mail e senha.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 usuário deve conseguir realizar cadastro informando nome, e-mail e senha.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 usuário deve visualizar a lista de tarefas no Dashboard.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 usuário deve conseguir criar uma nova tarefa.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 usuário deve visualizar os detalhes de uma tarefa.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 usuário deve editar uma tarefa existente. </w:t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  <w:t>Requisitos não funcionais (acessibilidade, desempenho, usabilidade, SEO, etc.):</w:t>
      </w:r>
    </w:p>
    <w:p>
      <w:pPr>
        <w:pStyle w:val="BodyText"/>
        <w:numPr>
          <w:ilvl w:val="0"/>
          <w:numId w:val="8"/>
        </w:numPr>
        <w:rPr/>
      </w:pPr>
      <w:r>
        <w:rPr>
          <w:lang w:val="pt-BR"/>
        </w:rPr>
        <w:t xml:space="preserve">O sistema deve ser responsivo e funcionar corretamente em mobile, tablet e desktop. </w:t>
      </w:r>
    </w:p>
    <w:p>
      <w:pPr>
        <w:pStyle w:val="BodyText"/>
        <w:numPr>
          <w:ilvl w:val="0"/>
          <w:numId w:val="8"/>
        </w:numPr>
        <w:spacing w:before="0" w:after="0"/>
        <w:rPr/>
      </w:pPr>
      <w:r>
        <w:rPr/>
        <w:t xml:space="preserve">O contraste mínimo deve ser ≥ 4.5:1 conforme WCAG 2.2 AA. </w:t>
      </w:r>
    </w:p>
    <w:p>
      <w:pPr>
        <w:pStyle w:val="BodyText"/>
        <w:numPr>
          <w:ilvl w:val="0"/>
          <w:numId w:val="8"/>
        </w:numPr>
        <w:spacing w:before="0" w:after="0"/>
        <w:rPr/>
      </w:pPr>
      <w:r>
        <w:rPr/>
        <w:t xml:space="preserve">A navegação deve funcionar totalmente por teclado. </w:t>
      </w:r>
    </w:p>
    <w:p>
      <w:pPr>
        <w:pStyle w:val="BodyText"/>
        <w:numPr>
          <w:ilvl w:val="0"/>
          <w:numId w:val="8"/>
        </w:numPr>
        <w:spacing w:before="0" w:after="0"/>
        <w:rPr/>
      </w:pPr>
      <w:r>
        <w:rPr/>
        <w:t xml:space="preserve">Todas as imagens devem possuir texto alternativo. </w:t>
      </w:r>
    </w:p>
    <w:p>
      <w:pPr>
        <w:pStyle w:val="BodyText"/>
        <w:numPr>
          <w:ilvl w:val="0"/>
          <w:numId w:val="8"/>
        </w:numPr>
        <w:rPr/>
      </w:pPr>
      <w:r>
        <w:rPr/>
        <w:t>O HTML deve utilizar marcação semântica adequada.</w:t>
      </w:r>
    </w:p>
    <w:p>
      <w:pPr>
        <w:pStyle w:val="Heading1"/>
        <w:rPr>
          <w:lang w:val="pt-BR"/>
        </w:rPr>
      </w:pPr>
      <w:r>
        <w:rPr>
          <w:lang w:val="pt-BR"/>
        </w:rPr>
        <w:t>5. Informações Técnicas — HTML5</w:t>
      </w:r>
    </w:p>
    <w:p>
      <w:pPr>
        <w:pStyle w:val="Heading2"/>
        <w:rPr>
          <w:color w:val="EE0000"/>
          <w:lang w:val="pt-BR"/>
        </w:rPr>
      </w:pPr>
      <w:r>
        <w:rPr>
          <w:rFonts w:eastAsia="Courier New" w:ascii="Courier New" w:hAnsi="Courier New"/>
          <w:color w:val="EE0000"/>
          <w:sz w:val="18"/>
          <w:lang w:val="pt-BR"/>
        </w:rPr>
        <w:t>Estrutura Semântica</w:t>
      </w:r>
    </w:p>
    <w:p>
      <w:pPr>
        <w:pStyle w:val="BodyText"/>
        <w:rPr/>
      </w:pPr>
      <w:r>
        <w:rPr/>
        <w:t>O projeto utiliza marcação semântica adequada para organização do conteúdo, com uso de: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Cdigo-fonte"/>
        </w:rPr>
        <w:t>&lt;main&gt;</w:t>
      </w:r>
      <w:r>
        <w:rPr/>
        <w:t xml:space="preserve"> como conteúdo principal da página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Cdigo-fonte"/>
        </w:rPr>
        <w:t>&lt;nav&gt;</w:t>
      </w:r>
      <w:r>
        <w:rPr/>
        <w:t xml:space="preserve"> no Dashboard para navegação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Cdigo-fonte"/>
        </w:rPr>
        <w:t>&lt;article&gt;</w:t>
      </w:r>
      <w:r>
        <w:rPr/>
        <w:t xml:space="preserve"> na listagem de tarefas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Cdigo-fonte"/>
        </w:rPr>
        <w:t>&lt;footer&gt;</w:t>
      </w:r>
      <w:r>
        <w:rPr/>
        <w:t xml:space="preserve"> para rodapé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Apenas um </w:t>
      </w:r>
      <w:r>
        <w:rPr>
          <w:rStyle w:val="Cdigo-fonte"/>
        </w:rPr>
        <w:t>&lt;h1&gt;</w:t>
      </w:r>
      <w:r>
        <w:rPr/>
        <w:t xml:space="preserve"> por página</w:t>
      </w:r>
    </w:p>
    <w:p>
      <w:pPr>
        <w:pStyle w:val="Normal"/>
        <w:rPr>
          <w:color w:val="EE0000"/>
          <w:lang w:val="pt-BR"/>
        </w:rPr>
      </w:pPr>
      <w:r>
        <w:rPr/>
      </w:r>
    </w:p>
    <w:p>
      <w:pPr>
        <w:pStyle w:val="BodyText"/>
        <w:rPr/>
      </w:pPr>
      <w:r>
        <w:rPr/>
        <w:t>Exemplo real utilizado nas páginas: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080" w:right="1080" w:gutter="0" w:header="72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formatado"/>
        <w:ind w:hanging="0" w:left="0" w:right="0"/>
        <w:rPr/>
      </w:pPr>
      <w:r>
        <w:rPr/>
        <w:t>&lt;body&gt;</w:t>
      </w:r>
    </w:p>
    <w:p>
      <w:pPr>
        <w:pStyle w:val="Textoprformatado"/>
        <w:ind w:hanging="0" w:left="0" w:right="0"/>
        <w:rPr/>
      </w:pPr>
      <w:r>
        <w:rPr/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&lt;main class="container"&gt;</w:t>
      </w:r>
    </w:p>
    <w:p>
      <w:pPr>
        <w:pStyle w:val="Textoprformatado"/>
        <w:ind w:hanging="0" w:left="0" w:right="0"/>
        <w:rPr/>
      </w:pPr>
      <w:r>
        <w:rPr/>
        <w:t xml:space="preserve">    </w:t>
      </w:r>
      <w:r>
        <w:rPr/>
        <w:t>&lt;h1&gt;Login&lt;/h1&gt;</w:t>
      </w:r>
    </w:p>
    <w:p>
      <w:pPr>
        <w:pStyle w:val="Textoprformatado"/>
        <w:ind w:hanging="0" w:left="0" w:right="0"/>
        <w:rPr/>
      </w:pPr>
      <w:r>
        <w:rPr/>
      </w:r>
    </w:p>
    <w:p>
      <w:pPr>
        <w:pStyle w:val="Textoprformatado"/>
        <w:ind w:hanging="0" w:left="0" w:right="0"/>
        <w:rPr/>
      </w:pPr>
      <w:r>
        <w:rPr/>
        <w:t xml:space="preserve">    </w:t>
      </w:r>
      <w:r>
        <w:rPr/>
        <w:t>&lt;form action="#" method="post"&gt;</w:t>
      </w:r>
    </w:p>
    <w:p>
      <w:pPr>
        <w:pStyle w:val="Textoprformatado"/>
        <w:ind w:hanging="0" w:left="0" w:right="0"/>
        <w:rPr/>
      </w:pPr>
      <w:r>
        <w:rPr/>
        <w:t xml:space="preserve">      </w:t>
      </w:r>
      <w:r>
        <w:rPr/>
        <w:t>&lt;label for="email"&gt;Email&lt;/label&gt;</w:t>
      </w:r>
    </w:p>
    <w:p>
      <w:pPr>
        <w:pStyle w:val="Textoprformatado"/>
        <w:ind w:hanging="0" w:left="0" w:right="0"/>
        <w:rPr/>
      </w:pPr>
      <w:r>
        <w:rPr/>
        <w:t xml:space="preserve">      </w:t>
      </w:r>
      <w:r>
        <w:rPr/>
        <w:t>&lt;input type="email" id="email" name="email" required&gt;</w:t>
      </w:r>
    </w:p>
    <w:p>
      <w:pPr>
        <w:pStyle w:val="Textoprformatado"/>
        <w:ind w:hanging="0" w:left="0" w:right="0"/>
        <w:rPr/>
      </w:pPr>
      <w:r>
        <w:rPr/>
      </w:r>
    </w:p>
    <w:p>
      <w:pPr>
        <w:pStyle w:val="Textoprformatado"/>
        <w:ind w:hanging="0" w:left="0" w:right="0"/>
        <w:rPr/>
      </w:pPr>
      <w:r>
        <w:rPr/>
        <w:t xml:space="preserve">      </w:t>
      </w:r>
      <w:r>
        <w:rPr/>
        <w:t>&lt;label for="senha"&gt;Senha&lt;/label&gt;</w:t>
      </w:r>
    </w:p>
    <w:p>
      <w:pPr>
        <w:pStyle w:val="Textoprformatado"/>
        <w:ind w:hanging="0" w:left="0" w:right="0"/>
        <w:rPr/>
      </w:pPr>
      <w:r>
        <w:rPr/>
        <w:t xml:space="preserve">      </w:t>
      </w:r>
      <w:r>
        <w:rPr/>
        <w:t>&lt;input type="password" id="senha" name="senha" required&gt;</w:t>
      </w:r>
    </w:p>
    <w:p>
      <w:pPr>
        <w:pStyle w:val="Textoprformatado"/>
        <w:ind w:hanging="0" w:left="0" w:right="0"/>
        <w:rPr/>
      </w:pPr>
      <w:r>
        <w:rPr/>
      </w:r>
    </w:p>
    <w:p>
      <w:pPr>
        <w:pStyle w:val="Textoprformatado"/>
        <w:ind w:hanging="0" w:left="0" w:right="0"/>
        <w:rPr/>
      </w:pPr>
      <w:r>
        <w:rPr/>
        <w:t xml:space="preserve">      </w:t>
      </w:r>
      <w:r>
        <w:rPr/>
        <w:t>&lt;button type="submit"&gt;Entrar&lt;/button&gt;</w:t>
      </w:r>
    </w:p>
    <w:p>
      <w:pPr>
        <w:pStyle w:val="Textoprformatado"/>
        <w:ind w:hanging="0" w:left="0" w:right="0"/>
        <w:rPr/>
      </w:pPr>
      <w:r>
        <w:rPr/>
        <w:t xml:space="preserve">    </w:t>
      </w:r>
      <w:r>
        <w:rPr/>
        <w:t>&lt;/form&gt;</w:t>
      </w:r>
    </w:p>
    <w:p>
      <w:pPr>
        <w:pStyle w:val="Textoprformatado"/>
        <w:ind w:hanging="0" w:left="0" w:right="0"/>
        <w:rPr/>
      </w:pPr>
      <w:r>
        <w:rPr/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&lt;/main&gt;</w:t>
      </w:r>
    </w:p>
    <w:p>
      <w:pPr>
        <w:pStyle w:val="Textoprformatado"/>
        <w:ind w:hanging="0" w:left="0" w:right="0"/>
        <w:rPr/>
      </w:pPr>
      <w:r>
        <w:rPr/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&lt;footer&gt;</w:t>
      </w:r>
    </w:p>
    <w:p>
      <w:pPr>
        <w:pStyle w:val="Textoprformatado"/>
        <w:ind w:hanging="0" w:left="0" w:right="0"/>
        <w:rPr/>
      </w:pPr>
      <w:r>
        <w:rPr/>
        <w:t xml:space="preserve">    </w:t>
      </w:r>
      <w:r>
        <w:rPr/>
        <w:t>© 2026 Sistema Gerenciador de Tarefas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&lt;/footer&gt;</w:t>
      </w:r>
    </w:p>
    <w:p>
      <w:pPr>
        <w:pStyle w:val="Textoprformatado"/>
        <w:ind w:hanging="0" w:left="0" w:right="0"/>
        <w:rPr/>
      </w:pPr>
      <w:r>
        <w:rPr/>
      </w:r>
    </w:p>
    <w:p>
      <w:pPr>
        <w:pStyle w:val="Textoprformatado"/>
        <w:ind w:hanging="0" w:left="0" w:right="0"/>
        <w:rPr/>
      </w:pPr>
      <w:r>
        <w:rPr/>
        <w:t>&lt;/body&gt;</w:t>
      </w:r>
    </w:p>
    <w:p>
      <w:pPr>
        <w:sectPr>
          <w:type w:val="continuous"/>
          <w:pgSz w:w="12240" w:h="15840"/>
          <w:pgMar w:left="1080" w:right="1080" w:gutter="0" w:header="72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hanging="0" w:left="709"/>
        <w:rPr/>
      </w:pPr>
      <w:r>
        <w:rPr/>
        <w:t xml:space="preserve">✔ </w:t>
      </w:r>
      <w:r>
        <w:rPr/>
        <w:t xml:space="preserve">Uso de </w:t>
      </w:r>
      <w:r>
        <w:rPr>
          <w:rStyle w:val="Cdigo-fonte"/>
        </w:rPr>
        <w:t>&lt;main&gt;</w:t>
      </w:r>
      <w:r>
        <w:rPr/>
        <w:t xml:space="preserve"> como conteúdo principal.</w:t>
        <w:br/>
        <w:t xml:space="preserve">✔ Uso de </w:t>
      </w:r>
      <w:r>
        <w:rPr>
          <w:rStyle w:val="Cdigo-fonte"/>
        </w:rPr>
        <w:t>&lt;article&gt;</w:t>
      </w:r>
      <w:r>
        <w:rPr/>
        <w:t xml:space="preserve"> na listagem de tarefas (Dashboard).</w:t>
        <w:br/>
        <w:t xml:space="preserve">✔ Uso de </w:t>
      </w:r>
      <w:r>
        <w:rPr>
          <w:rStyle w:val="Cdigo-fonte"/>
        </w:rPr>
        <w:t>&lt;nav&gt;</w:t>
      </w:r>
      <w:r>
        <w:rPr/>
        <w:t xml:space="preserve"> com lista de navegação no Dashboard.</w:t>
        <w:br/>
        <w:t xml:space="preserve">✔ Apenas um </w:t>
      </w:r>
      <w:r>
        <w:rPr>
          <w:rStyle w:val="Cdigo-fonte"/>
        </w:rPr>
        <w:t>&lt;h1&gt;</w:t>
      </w:r>
      <w:r>
        <w:rPr/>
        <w:t xml:space="preserve"> por página.</w:t>
        <w:br/>
        <w:t xml:space="preserve">✔ Inputs associados corretamente com </w:t>
      </w:r>
      <w:r>
        <w:rPr>
          <w:rStyle w:val="Cdigo-fonte"/>
        </w:rPr>
        <w:t>&lt;label for=""&gt;</w:t>
      </w:r>
      <w:r>
        <w:rPr/>
        <w:t>.</w:t>
        <w:br/>
        <w:t xml:space="preserve">✔ Uso de </w:t>
      </w:r>
      <w:r>
        <w:rPr>
          <w:rStyle w:val="Cdigo-fonte"/>
        </w:rPr>
        <w:t>required</w:t>
      </w:r>
      <w:r>
        <w:rPr/>
        <w:t xml:space="preserve"> para validação nativa do HTML5.</w:t>
      </w:r>
    </w:p>
    <w:p>
      <w:pPr>
        <w:pStyle w:val="Linhahorizontal"/>
        <w:rPr/>
      </w:pPr>
      <w:r>
        <w:rPr/>
      </w:r>
    </w:p>
    <w:p>
      <w:pPr>
        <w:pStyle w:val="Heading2"/>
        <w:spacing w:before="200" w:after="283"/>
        <w:rPr/>
      </w:pPr>
      <w:r>
        <w:rPr/>
        <w:t>5.2 Formulários</w:t>
      </w:r>
    </w:p>
    <w:p>
      <w:pPr>
        <w:pStyle w:val="BodyText"/>
        <w:rPr/>
      </w:pPr>
      <w:r>
        <w:rPr/>
        <w:t>Os formulários utilizam validação nativa HTML5:</w:t>
      </w:r>
    </w:p>
    <w:p>
      <w:pPr>
        <w:sectPr>
          <w:type w:val="continuous"/>
          <w:pgSz w:w="12240" w:h="15840"/>
          <w:pgMar w:left="1080" w:right="1080" w:gutter="0" w:header="72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oprformatado"/>
        <w:ind w:hanging="0" w:left="0" w:right="0"/>
        <w:rPr/>
      </w:pPr>
      <w:bookmarkStart w:id="0" w:name="code-block-viewer"/>
      <w:bookmarkEnd w:id="0"/>
      <w:r>
        <w:rPr/>
        <w:t>&lt;input type="email" required&gt;</w:t>
      </w:r>
    </w:p>
    <w:p>
      <w:pPr>
        <w:pStyle w:val="Textoprformatado"/>
        <w:rPr/>
      </w:pPr>
      <w:r>
        <w:rPr/>
        <w:t>&lt;input type="password" required&gt;</w:t>
      </w:r>
    </w:p>
    <w:p>
      <w:pPr>
        <w:sectPr>
          <w:type w:val="continuous"/>
          <w:pgSz w:w="12240" w:h="15840"/>
          <w:pgMar w:left="1080" w:right="1080" w:gutter="0" w:header="72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hanging="0" w:left="709"/>
        <w:jc w:val="left"/>
        <w:rPr>
          <w:color w:val="EE0000"/>
          <w:lang w:val="pt-BR"/>
        </w:rPr>
      </w:pPr>
      <w:r>
        <w:rPr>
          <w:color w:val="000000"/>
          <w:lang w:val="pt-BR"/>
        </w:rPr>
        <w:t xml:space="preserve">• </w:t>
      </w:r>
      <w:r>
        <w:rPr>
          <w:rStyle w:val="Cdigo-fonte"/>
          <w:color w:val="000000"/>
          <w:lang w:val="pt-BR"/>
        </w:rPr>
        <w:t>type="email"</w:t>
      </w:r>
      <w:r>
        <w:rPr>
          <w:color w:val="000000"/>
          <w:lang w:val="pt-BR"/>
        </w:rPr>
        <w:t xml:space="preserve"> ativa validação automática de formato do e-mail.</w:t>
        <w:br/>
        <w:t xml:space="preserve">• </w:t>
      </w:r>
      <w:r>
        <w:rPr>
          <w:rStyle w:val="Cdigo-fonte"/>
          <w:color w:val="000000"/>
          <w:lang w:val="pt-BR"/>
        </w:rPr>
        <w:t>required</w:t>
      </w:r>
      <w:r>
        <w:rPr>
          <w:color w:val="000000"/>
          <w:lang w:val="pt-BR"/>
        </w:rPr>
        <w:t xml:space="preserve"> impede envio com campos vazios.</w:t>
        <w:br/>
        <w:t xml:space="preserve">• Os inputs estão corretamente associados aos </w:t>
      </w:r>
      <w:r>
        <w:rPr>
          <w:rStyle w:val="Cdigo-fonte"/>
          <w:color w:val="000000"/>
          <w:lang w:val="pt-BR"/>
        </w:rPr>
        <w:t>&lt;label for=""&gt;</w:t>
      </w:r>
      <w:r>
        <w:rPr>
          <w:color w:val="000000"/>
          <w:lang w:val="pt-BR"/>
        </w:rPr>
        <w:t>.</w:t>
        <w:br/>
        <w:t>• Não foi utilizado JavaScript para validação personalizada, mantendo o projeto estático conforme os requisitos do módulo.</w:t>
      </w:r>
    </w:p>
    <w:p>
      <w:pPr>
        <w:pStyle w:val="Heading1"/>
        <w:rPr>
          <w:lang w:val="pt-BR"/>
        </w:rPr>
      </w:pPr>
      <w:r>
        <w:rPr>
          <w:lang w:val="pt-BR"/>
        </w:rPr>
        <w:t>6. Informações Técnicas — CSS3</w:t>
      </w:r>
    </w:p>
    <w:p>
      <w:pPr>
        <w:pStyle w:val="Heading2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  <w:lang w:val="pt-BR"/>
        </w:rPr>
        <w:t>Estrutura Visual e Dark Mode</w:t>
      </w:r>
    </w:p>
    <w:p>
      <w:pPr>
        <w:pStyle w:val="BodyText"/>
        <w:rPr/>
      </w:pPr>
      <w:r>
        <w:rPr/>
        <w:t>O projeto utiliza variáveis CSS para padronização visual.</w:t>
      </w:r>
    </w:p>
    <w:p>
      <w:pPr>
        <w:sectPr>
          <w:type w:val="continuous"/>
          <w:pgSz w:w="12240" w:h="15840"/>
          <w:pgMar w:left="1080" w:right="1080" w:gutter="0" w:header="72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oprformatado"/>
        <w:ind w:hanging="0" w:left="0" w:right="0"/>
        <w:rPr/>
      </w:pPr>
      <w:r>
        <w:rPr/>
        <w:t>:root {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--cor-primaria: #6366f1;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--cor-secundaria: #4f46e5;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--cor-sucesso: #22c55e;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--cor-perigo: #ef4444;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--cor-fundo: #0f172a;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--cor-card: #1e293b;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--cor-texto: #f1f5f9;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--borda: #334155;</w:t>
      </w:r>
    </w:p>
    <w:p>
      <w:pPr>
        <w:pStyle w:val="Textoprformatado"/>
        <w:ind w:hanging="0" w:left="0" w:right="0"/>
        <w:rPr/>
      </w:pPr>
      <w:r>
        <w:rPr/>
        <w:t>}</w:t>
      </w:r>
    </w:p>
    <w:p>
      <w:pPr>
        <w:pStyle w:val="Textoprformatado"/>
        <w:rPr/>
      </w:pPr>
      <w:r>
        <w:rPr/>
        <w:t>body {</w:t>
      </w:r>
    </w:p>
    <w:p>
      <w:pPr>
        <w:pStyle w:val="Textoprformatado"/>
        <w:rPr/>
      </w:pPr>
      <w:r>
        <w:rPr/>
        <w:t xml:space="preserve">  </w:t>
      </w:r>
      <w:r>
        <w:rPr/>
        <w:t>background-color: var(--cor-fundo);</w:t>
      </w:r>
    </w:p>
    <w:p>
      <w:pPr>
        <w:pStyle w:val="Textoprformatado"/>
        <w:rPr/>
      </w:pPr>
      <w:r>
        <w:rPr/>
        <w:t xml:space="preserve">  </w:t>
      </w:r>
      <w:r>
        <w:rPr/>
        <w:t>color: var(--cor-texto);</w:t>
      </w:r>
    </w:p>
    <w:p>
      <w:pPr>
        <w:pStyle w:val="Textoprformatado"/>
        <w:rPr/>
      </w:pPr>
      <w:r>
        <w:rPr/>
        <w:t>}</w:t>
      </w:r>
    </w:p>
    <w:p>
      <w:pPr>
        <w:sectPr>
          <w:type w:val="continuous"/>
          <w:pgSz w:w="12240" w:h="15840"/>
          <w:pgMar w:left="1080" w:right="1080" w:gutter="0" w:header="72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hanging="0" w:left="709"/>
        <w:rPr/>
      </w:pPr>
      <w:r>
        <w:rPr/>
        <w:t xml:space="preserve">• </w:t>
      </w:r>
      <w:r>
        <w:rPr/>
        <w:t>Variáveis facilitam manutenção e reutilização de cores.</w:t>
        <w:br/>
        <w:t>• Dark mode aplicado globalmente em todas as páginas.</w:t>
        <w:br/>
        <w:t>• Contraste adequado entre fundo escuro e texto claro, atendendo às recomendações da WCAG 2.2 AA.</w:t>
        <w:br/>
        <w:t>• Cores reutilizadas em botões, cards e elementos de destaque.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hanging="0" w:left="709"/>
        <w:rPr/>
      </w:pPr>
      <w:r>
        <w:rPr/>
      </w:r>
    </w:p>
    <w:p>
      <w:pPr>
        <w:pStyle w:val="Heading2"/>
        <w:spacing w:before="200" w:after="283"/>
        <w:rPr/>
      </w:pPr>
      <w:r>
        <w:rPr/>
        <w:t>6.2 Layout com Flexbox</w:t>
      </w:r>
    </w:p>
    <w:p>
      <w:pPr>
        <w:pStyle w:val="BodyText"/>
        <w:rPr/>
      </w:pPr>
      <w:r>
        <w:rPr/>
        <w:t>Flexbox foi utilizado para alinhamento e organização da navegação no Dashboard.</w:t>
      </w:r>
    </w:p>
    <w:p>
      <w:pPr>
        <w:sectPr>
          <w:type w:val="continuous"/>
          <w:pgSz w:w="12240" w:h="15840"/>
          <w:pgMar w:left="1080" w:right="1080" w:gutter="0" w:header="72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oprformatado"/>
        <w:ind w:hanging="0" w:left="0" w:right="0"/>
        <w:rPr/>
      </w:pPr>
      <w:r>
        <w:rPr/>
        <w:t>.menu {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display: flex;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gap: 1rem;</w:t>
      </w:r>
    </w:p>
    <w:p>
      <w:pPr>
        <w:pStyle w:val="Textoprformatado"/>
        <w:ind w:hanging="0" w:left="0" w:right="0"/>
        <w:rPr/>
      </w:pPr>
      <w:r>
        <w:rPr/>
        <w:t>}</w:t>
      </w:r>
    </w:p>
    <w:p>
      <w:pPr>
        <w:sectPr>
          <w:type w:val="continuous"/>
          <w:pgSz w:w="12240" w:h="15840"/>
          <w:pgMar w:left="1080" w:right="1080" w:gutter="0" w:header="72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hanging="0" w:left="709"/>
        <w:rPr/>
      </w:pPr>
      <w:r>
        <w:rPr/>
        <w:t xml:space="preserve">• </w:t>
      </w:r>
      <w:r>
        <w:rPr>
          <w:rStyle w:val="Cdigo-fonte"/>
        </w:rPr>
        <w:t>display: flex</w:t>
      </w:r>
      <w:r>
        <w:rPr/>
        <w:t xml:space="preserve"> organiza os links horizontalmente.</w:t>
        <w:br/>
        <w:t xml:space="preserve">• </w:t>
      </w:r>
      <w:r>
        <w:rPr>
          <w:rStyle w:val="Cdigo-fonte"/>
        </w:rPr>
        <w:t>gap</w:t>
      </w:r>
      <w:r>
        <w:rPr/>
        <w:t xml:space="preserve"> cria espaçamento consistente entre os itens.</w:t>
        <w:br/>
        <w:t>• Código simples e legível.</w:t>
        <w:br/>
        <w:t>• Flexbox também é utilizado para alinhamentos pontuais de elementos internos.</w:t>
      </w:r>
    </w:p>
    <w:p>
      <w:pPr>
        <w:pStyle w:val="Heading2"/>
        <w:spacing w:before="200" w:after="283"/>
        <w:rPr/>
      </w:pPr>
      <w:r>
        <w:rPr/>
        <w:t>6.3 Responsividade</w:t>
      </w:r>
    </w:p>
    <w:p>
      <w:pPr>
        <w:pStyle w:val="BodyText"/>
        <w:rPr/>
      </w:pPr>
      <w:r>
        <w:rPr/>
        <w:t>Foi utilizada abordagem mobile-first com media queries:</w:t>
      </w:r>
    </w:p>
    <w:p>
      <w:pPr>
        <w:sectPr>
          <w:type w:val="continuous"/>
          <w:pgSz w:w="12240" w:h="15840"/>
          <w:pgMar w:left="1080" w:right="1080" w:gutter="0" w:header="72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oprformatado"/>
        <w:ind w:hanging="0" w:left="0" w:right="0"/>
        <w:rPr/>
      </w:pPr>
      <w:r>
        <w:rPr/>
        <w:t>@media (min-width: 768px) {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.dashboard-grid {</w:t>
      </w:r>
    </w:p>
    <w:p>
      <w:pPr>
        <w:pStyle w:val="Textoprformatado"/>
        <w:ind w:hanging="0" w:left="0" w:right="0"/>
        <w:rPr/>
      </w:pPr>
      <w:r>
        <w:rPr/>
        <w:t xml:space="preserve">    </w:t>
      </w:r>
      <w:r>
        <w:rPr/>
        <w:t>display: grid;</w:t>
      </w:r>
    </w:p>
    <w:p>
      <w:pPr>
        <w:pStyle w:val="Textoprformatado"/>
        <w:ind w:hanging="0" w:left="0" w:right="0"/>
        <w:rPr/>
      </w:pPr>
      <w:r>
        <w:rPr/>
        <w:t xml:space="preserve">    </w:t>
      </w:r>
      <w:r>
        <w:rPr/>
        <w:t>grid-template-columns: repeat(2, 1fr);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}</w:t>
      </w:r>
    </w:p>
    <w:p>
      <w:pPr>
        <w:pStyle w:val="Textoprformatado"/>
        <w:ind w:hanging="0" w:left="0" w:right="0"/>
        <w:rPr/>
      </w:pPr>
      <w:r>
        <w:rPr/>
        <w:t>}</w:t>
      </w:r>
    </w:p>
    <w:p>
      <w:pPr>
        <w:sectPr>
          <w:type w:val="continuous"/>
          <w:pgSz w:w="12240" w:h="15840"/>
          <w:pgMar w:left="1080" w:right="1080" w:gutter="0" w:header="72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hanging="0" w:left="709"/>
        <w:rPr/>
      </w:pPr>
      <w:r>
        <w:rPr/>
        <w:t xml:space="preserve">• </w:t>
      </w:r>
      <w:r>
        <w:rPr/>
        <w:t>Layout em coluna única no mobile.</w:t>
        <w:br/>
        <w:t>• Em telas maiores, organização em colunas usando CSS Grid.</w:t>
        <w:br/>
        <w:t>• Evita scroll horizontal.</w:t>
        <w:br/>
        <w:t>• Uso de Grid aplicado principalmente na listagem de tarefas (Dashboard).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hanging="0" w:left="709"/>
        <w:rPr/>
      </w:pPr>
      <w:r>
        <w:rPr/>
      </w:r>
    </w:p>
    <w:p>
      <w:pPr>
        <w:pStyle w:val="Heading2"/>
        <w:spacing w:before="200" w:after="283"/>
        <w:rPr/>
      </w:pPr>
      <w:r>
        <w:rPr/>
        <w:t>6.4 Foco Visível</w:t>
      </w:r>
    </w:p>
    <w:p>
      <w:pPr>
        <w:sectPr>
          <w:type w:val="continuous"/>
          <w:pgSz w:w="12240" w:h="15840"/>
          <w:pgMar w:left="1080" w:right="1080" w:gutter="0" w:header="72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oprformatado"/>
        <w:ind w:hanging="0" w:left="0" w:right="0"/>
        <w:rPr/>
      </w:pPr>
      <w:r>
        <w:rPr/>
        <w:t>:focus {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outline: 2px solid var(--cor-primaria);</w:t>
      </w:r>
    </w:p>
    <w:p>
      <w:pPr>
        <w:pStyle w:val="Textoprformatado"/>
        <w:ind w:hanging="0" w:left="0" w:right="0"/>
        <w:rPr/>
      </w:pPr>
      <w:r>
        <w:rPr/>
        <w:t>}</w:t>
      </w:r>
    </w:p>
    <w:p>
      <w:pPr>
        <w:sectPr>
          <w:type w:val="continuous"/>
          <w:pgSz w:w="12240" w:h="15840"/>
          <w:pgMar w:left="1080" w:right="1080" w:gutter="0" w:header="72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hanging="0" w:left="709"/>
        <w:rPr/>
      </w:pPr>
      <w:r>
        <w:rPr/>
        <w:t xml:space="preserve">• </w:t>
      </w:r>
      <w:r>
        <w:rPr/>
        <w:t>Garante navegação por teclado.</w:t>
        <w:br/>
        <w:t>• Mantém foco visível em links e botões.</w:t>
        <w:br/>
        <w:t>• Contribui para acessibilidade básica conforme WCAG.</w:t>
      </w:r>
    </w:p>
    <w:p>
      <w:pPr>
        <w:pStyle w:val="Heading1"/>
        <w:rPr>
          <w:lang w:val="pt-BR"/>
        </w:rPr>
      </w:pPr>
      <w:r>
        <w:rPr/>
      </w:r>
    </w:p>
    <w:p>
      <w:pPr>
        <w:pStyle w:val="Heading1"/>
        <w:rPr>
          <w:lang w:val="pt-BR"/>
        </w:rPr>
      </w:pPr>
      <w:r>
        <w:rPr>
          <w:lang w:val="pt-BR"/>
        </w:rPr>
        <w:t>7. Plano de Acessibilidade (WCAG 2.2 AA) — Checklist</w:t>
      </w:r>
    </w:p>
    <w:p>
      <w:pPr>
        <w:pStyle w:val="Normal"/>
        <w:spacing w:before="0" w:after="0"/>
        <w:rPr>
          <w:lang w:val="pt-BR"/>
        </w:rPr>
      </w:pPr>
      <w:r>
        <w:rPr>
          <w:lang w:val="pt-BR"/>
        </w:rPr>
        <w:t>[X] HTML com lang definido (pt-BR).</w:t>
      </w:r>
    </w:p>
    <w:p>
      <w:pPr>
        <w:pStyle w:val="Normal"/>
        <w:spacing w:before="0" w:after="0"/>
        <w:rPr>
          <w:lang w:val="pt-BR"/>
        </w:rPr>
      </w:pPr>
      <w:r>
        <w:rPr>
          <w:lang w:val="pt-BR"/>
        </w:rPr>
        <w:t>[X] Headings em ordem lógica; apenas um &lt;h1&gt; por página.</w:t>
      </w:r>
    </w:p>
    <w:p>
      <w:pPr>
        <w:pStyle w:val="Normal"/>
        <w:spacing w:before="0" w:after="0"/>
        <w:rPr>
          <w:lang w:val="pt-BR"/>
        </w:rPr>
      </w:pPr>
      <w:r>
        <w:rPr>
          <w:lang w:val="pt-BR"/>
        </w:rPr>
        <w:t>[X] Landmarks semânticos (nav/main/footer).</w:t>
      </w:r>
    </w:p>
    <w:p>
      <w:pPr>
        <w:pStyle w:val="Normal"/>
        <w:spacing w:before="0" w:after="0"/>
        <w:rPr>
          <w:lang w:val="pt-BR"/>
        </w:rPr>
      </w:pPr>
      <w:r>
        <w:rPr>
          <w:lang w:val="pt-BR"/>
        </w:rPr>
        <w:t>[ ] Link 'Pular para o conteúdo' antes da navegação.</w:t>
      </w:r>
    </w:p>
    <w:p>
      <w:pPr>
        <w:pStyle w:val="Normal"/>
        <w:spacing w:before="0" w:after="0"/>
        <w:rPr>
          <w:lang w:val="pt-BR"/>
        </w:rPr>
      </w:pPr>
      <w:r>
        <w:rPr>
          <w:lang w:val="pt-BR"/>
        </w:rPr>
        <w:t>[ ] Texto alternativo descritivo para imagens e ícones decorativos marcados apropriadamente.</w:t>
      </w:r>
    </w:p>
    <w:p>
      <w:pPr>
        <w:pStyle w:val="Normal"/>
        <w:spacing w:before="0" w:after="0"/>
        <w:rPr>
          <w:lang w:val="pt-BR"/>
        </w:rPr>
      </w:pPr>
      <w:r>
        <w:rPr>
          <w:lang w:val="pt-BR"/>
        </w:rPr>
        <w:t>[X] Links e botões com nomes visíveis e objetivos.</w:t>
      </w:r>
    </w:p>
    <w:p>
      <w:pPr>
        <w:pStyle w:val="Normal"/>
        <w:spacing w:before="0" w:after="0"/>
        <w:rPr>
          <w:lang w:val="pt-BR"/>
        </w:rPr>
      </w:pPr>
      <w:r>
        <w:rPr>
          <w:lang w:val="pt-BR"/>
        </w:rPr>
        <w:t>[X] Navegação por teclado em 100% dos componentes; foco visível.</w:t>
      </w:r>
    </w:p>
    <w:p>
      <w:pPr>
        <w:pStyle w:val="Normal"/>
        <w:spacing w:before="0" w:after="0"/>
        <w:rPr>
          <w:lang w:val="pt-BR"/>
        </w:rPr>
      </w:pPr>
      <w:r>
        <w:rPr>
          <w:lang w:val="pt-BR"/>
        </w:rPr>
        <w:t>[X] Contraste mínimo 4.5:1 para texto e 3:1 para UI não textual.</w:t>
      </w:r>
    </w:p>
    <w:p>
      <w:pPr>
        <w:pStyle w:val="Normal"/>
        <w:spacing w:before="0" w:after="0"/>
        <w:rPr>
          <w:lang w:val="pt-BR"/>
        </w:rPr>
      </w:pPr>
      <w:r>
        <w:rPr>
          <w:lang w:val="pt-BR"/>
        </w:rPr>
        <w:t>[X] Preferência do usuário respeitada (prefers-reduced-motion).</w:t>
      </w:r>
    </w:p>
    <w:p>
      <w:pPr>
        <w:pStyle w:val="Normal"/>
        <w:spacing w:before="0" w:after="0"/>
        <w:rPr>
          <w:lang w:val="pt-BR"/>
        </w:rPr>
      </w:pPr>
      <w:r>
        <w:rPr>
          <w:lang w:val="pt-BR"/>
        </w:rPr>
        <w:t>[X] Formulários: labels associados e validação nativa HTML5.</w:t>
      </w:r>
    </w:p>
    <w:p>
      <w:pPr>
        <w:pStyle w:val="Normal"/>
        <w:spacing w:before="0" w:after="0"/>
        <w:rPr>
          <w:lang w:val="pt-BR"/>
        </w:rPr>
      </w:pPr>
      <w:r>
        <w:rPr>
          <w:lang w:val="pt-BR"/>
        </w:rPr>
        <w:t>[ ] Tabelas com cabeçalhos (&lt;th&gt;) e atributos scope/headers quando necessário.</w:t>
      </w:r>
    </w:p>
    <w:p>
      <w:pPr>
        <w:pStyle w:val="Normal"/>
        <w:spacing w:before="0" w:after="0"/>
        <w:rPr>
          <w:lang w:val="pt-BR"/>
        </w:rPr>
      </w:pPr>
      <w:r>
        <w:rPr>
          <w:lang w:val="pt-BR"/>
        </w:rPr>
        <w:t>[ ] Mensagens não dependem apenas de cor; existem iconografia/texto.</w:t>
      </w:r>
    </w:p>
    <w:p>
      <w:pPr>
        <w:pStyle w:val="Heading1"/>
        <w:rPr>
          <w:lang w:val="pt-BR"/>
        </w:rPr>
      </w:pPr>
      <w:r>
        <w:rPr>
          <w:lang w:val="pt-BR"/>
        </w:rPr>
        <w:t>8. Plano de Responsividade — Estratégia</w:t>
      </w:r>
    </w:p>
    <w:p>
      <w:pPr>
        <w:pStyle w:val="BodyText"/>
        <w:rPr/>
      </w:pPr>
      <w:r>
        <w:rPr>
          <w:color w:val="000000"/>
          <w:lang w:val="pt-BR"/>
        </w:rPr>
        <w:t xml:space="preserve">Foi adotada abordagem mobile-first, iniciando o desenvolvimento para telas pequenas e expandindo com </w:t>
      </w:r>
      <w:r>
        <w:rPr>
          <w:rStyle w:val="Cdigo-fonte"/>
          <w:color w:val="000000"/>
          <w:lang w:val="pt-BR"/>
        </w:rPr>
        <w:t>min-width</w:t>
      </w:r>
      <w:r>
        <w:rPr>
          <w:color w:val="000000"/>
          <w:lang w:val="pt-BR"/>
        </w:rPr>
        <w:t>.</w:t>
      </w:r>
    </w:p>
    <w:p>
      <w:pPr>
        <w:pStyle w:val="BodyText"/>
        <w:rPr/>
      </w:pPr>
      <w:r>
        <w:rPr/>
        <w:t>Breakpoints utilizados:</w:t>
      </w:r>
    </w:p>
    <w:p>
      <w:pPr>
        <w:pStyle w:val="BodyText"/>
        <w:rPr/>
      </w:pPr>
      <w:r>
        <w:rPr/>
        <w:t xml:space="preserve">• </w:t>
      </w:r>
      <w:r>
        <w:rPr/>
        <w:t>480px</w:t>
        <w:br/>
        <w:t>• 768px</w:t>
        <w:br/>
        <w:t>• 1024px</w:t>
      </w:r>
    </w:p>
    <w:p>
      <w:pPr>
        <w:pStyle w:val="BodyText"/>
        <w:rPr/>
      </w:pPr>
      <w:r>
        <w:rPr/>
        <w:t>No mobile, o layout é em coluna única.</w:t>
        <w:br/>
        <w:t>No tablet e desktop, o Dashboard utiliza CSS Grid para organizar tarefas em colunas.</w:t>
      </w:r>
    </w:p>
    <w:p>
      <w:pPr>
        <w:pStyle w:val="BodyText"/>
        <w:rPr/>
      </w:pPr>
      <w:r>
        <w:rPr/>
        <w:t>Exemplo aplicado:</w:t>
      </w:r>
    </w:p>
    <w:p>
      <w:pPr>
        <w:pStyle w:val="BodyText"/>
        <w:rPr>
          <w:color w:val="000000"/>
          <w:lang w:val="pt-BR"/>
        </w:rPr>
      </w:pPr>
      <w:r>
        <w:rPr/>
      </w:r>
    </w:p>
    <w:p>
      <w:pPr>
        <w:sectPr>
          <w:type w:val="continuous"/>
          <w:pgSz w:w="12240" w:h="15840"/>
          <w:pgMar w:left="1080" w:right="1080" w:gutter="0" w:header="72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oprformatado"/>
        <w:ind w:hanging="0" w:left="0" w:right="0"/>
        <w:rPr/>
      </w:pPr>
      <w:r>
        <w:rPr/>
        <w:t>@media (min-width: 768px) {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.dashboard-grid {</w:t>
      </w:r>
    </w:p>
    <w:p>
      <w:pPr>
        <w:pStyle w:val="Textoprformatado"/>
        <w:ind w:hanging="0" w:left="0" w:right="0"/>
        <w:rPr/>
      </w:pPr>
      <w:r>
        <w:rPr/>
        <w:t xml:space="preserve">    </w:t>
      </w:r>
      <w:r>
        <w:rPr/>
        <w:t>display: grid;</w:t>
      </w:r>
    </w:p>
    <w:p>
      <w:pPr>
        <w:pStyle w:val="Textoprformatado"/>
        <w:ind w:hanging="0" w:left="0" w:right="0"/>
        <w:rPr/>
      </w:pPr>
      <w:r>
        <w:rPr/>
        <w:t xml:space="preserve">    </w:t>
      </w:r>
      <w:r>
        <w:rPr/>
        <w:t>grid-template-columns: repeat(2, 1fr);</w:t>
      </w:r>
    </w:p>
    <w:p>
      <w:pPr>
        <w:pStyle w:val="Textoprformatado"/>
        <w:ind w:hanging="0" w:left="0" w:right="0"/>
        <w:rPr/>
      </w:pPr>
      <w:r>
        <w:rPr/>
        <w:t xml:space="preserve">  </w:t>
      </w:r>
      <w:r>
        <w:rPr/>
        <w:t>}</w:t>
      </w:r>
    </w:p>
    <w:p>
      <w:pPr>
        <w:pStyle w:val="Textoprformatado"/>
        <w:ind w:hanging="0" w:left="0" w:right="0"/>
        <w:rPr/>
      </w:pPr>
      <w:r>
        <w:rPr/>
        <w:t>}</w:t>
      </w:r>
    </w:p>
    <w:p>
      <w:pPr>
        <w:sectPr>
          <w:type w:val="continuous"/>
          <w:pgSz w:w="12240" w:h="15840"/>
          <w:pgMar w:left="1080" w:right="1080" w:gutter="0" w:header="72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Garantias implementadas:</w:t>
      </w:r>
    </w:p>
    <w:p>
      <w:pPr>
        <w:pStyle w:val="BodyText"/>
        <w:rPr/>
      </w:pPr>
      <w:r>
        <w:rPr/>
        <w:t xml:space="preserve">• </w:t>
      </w:r>
      <w:r>
        <w:rPr/>
        <w:t>box-sizing: border-box</w:t>
        <w:br/>
        <w:t>• Imagens fluidas (max-width: 100%)</w:t>
        <w:br/>
        <w:t>• Ausência de scroll horizontal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Testes realizados em: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360x640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768x1024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1366x768 </w:t>
      </w:r>
    </w:p>
    <w:p>
      <w:pPr>
        <w:pStyle w:val="Normal"/>
        <w:rPr>
          <w:color w:val="EE0000"/>
          <w:lang w:val="pt-BR"/>
        </w:rPr>
      </w:pPr>
      <w:r>
        <w:rPr>
          <w:color w:val="EE0000"/>
          <w:lang w:val="pt-BR"/>
        </w:rPr>
      </w:r>
    </w:p>
    <w:p>
      <w:pPr>
        <w:pStyle w:val="Heading1"/>
        <w:rPr>
          <w:lang w:val="pt-BR"/>
        </w:rPr>
      </w:pPr>
      <w:r>
        <w:rPr>
          <w:lang w:val="pt-BR"/>
        </w:rPr>
        <w:t>9. Plano de Testes</w:t>
      </w:r>
    </w:p>
    <w:p>
      <w:pPr>
        <w:pStyle w:val="BodyText"/>
        <w:rPr>
          <w:color w:val="000000"/>
        </w:rPr>
      </w:pPr>
      <w:r>
        <w:rPr>
          <w:color w:val="000000"/>
          <w:lang w:val="pt-BR"/>
        </w:rPr>
        <w:t>Validações e ferramentas utilizadas:</w:t>
      </w:r>
    </w:p>
    <w:p>
      <w:pPr>
        <w:pStyle w:val="BodyText"/>
        <w:rPr/>
      </w:pPr>
      <w:r>
        <w:rPr/>
        <w:t xml:space="preserve">• </w:t>
      </w:r>
      <w:r>
        <w:rPr/>
        <w:t>W3C HTML Validator</w:t>
        <w:br/>
        <w:t>• W3C CSS Validator</w:t>
        <w:br/>
        <w:t>• Lighthouse (Acessibilidade / Performance / SEO)</w:t>
        <w:br/>
        <w:t>• Navegação apenas por teclado</w:t>
      </w:r>
    </w:p>
    <w:p>
      <w:pPr>
        <w:pStyle w:val="Normal"/>
        <w:rPr>
          <w:color w:val="EE0000"/>
          <w:lang w:val="pt-BR"/>
        </w:rPr>
      </w:pPr>
      <w:r>
        <w:rPr/>
      </w:r>
    </w:p>
    <w:tbl>
      <w:tblPr>
        <w:tblStyle w:val="Tabelacomgrad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25"/>
        <w:gridCol w:w="2098"/>
        <w:gridCol w:w="1979"/>
        <w:gridCol w:w="2290"/>
        <w:gridCol w:w="1788"/>
      </w:tblGrid>
      <w:tr>
        <w:trPr/>
        <w:tc>
          <w:tcPr>
            <w:tcW w:w="19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Caso de teste</w:t>
            </w:r>
          </w:p>
        </w:tc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Passos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Resultado esperado</w:t>
            </w:r>
          </w:p>
        </w:tc>
        <w:tc>
          <w:tcPr>
            <w:tcW w:w="2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Evidência (URL/captura)</w:t>
            </w:r>
          </w:p>
        </w:tc>
        <w:tc>
          <w:tcPr>
            <w:tcW w:w="17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9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Responsividade</w:t>
            </w:r>
          </w:p>
        </w:tc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Redimensionar tela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Layout adapta         corretamente</w:t>
            </w:r>
          </w:p>
        </w:tc>
        <w:tc>
          <w:tcPr>
            <w:tcW w:w="2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Capturas na pasta docs</w:t>
            </w:r>
          </w:p>
        </w:tc>
        <w:tc>
          <w:tcPr>
            <w:tcW w:w="17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Aprovado</w:t>
            </w:r>
          </w:p>
        </w:tc>
      </w:tr>
      <w:tr>
        <w:trPr>
          <w:trHeight w:val="97" w:hRule="atLeast"/>
        </w:trPr>
        <w:tc>
          <w:tcPr>
            <w:tcW w:w="19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Navegação teclado</w:t>
            </w:r>
          </w:p>
        </w:tc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Usar Tab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Foco visível em todos os links</w:t>
            </w:r>
          </w:p>
        </w:tc>
        <w:tc>
          <w:tcPr>
            <w:tcW w:w="2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Foco visível em todos os links</w:t>
            </w:r>
          </w:p>
        </w:tc>
      </w:tr>
      <w:tr>
        <w:trPr/>
        <w:tc>
          <w:tcPr>
            <w:tcW w:w="19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rPr/>
      </w:pPr>
      <w:r>
        <w:rPr/>
        <w:t>10. Plano de Avaliação (0–5)</w:t>
      </w:r>
    </w:p>
    <w:tbl>
      <w:tblPr>
        <w:tblStyle w:val="Tabelacomgrad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58"/>
        <w:gridCol w:w="5525"/>
        <w:gridCol w:w="1397"/>
      </w:tblGrid>
      <w:tr>
        <w:trPr/>
        <w:tc>
          <w:tcPr>
            <w:tcW w:w="3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Critério</w:t>
            </w:r>
          </w:p>
        </w:tc>
        <w:tc>
          <w:tcPr>
            <w:tcW w:w="55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  <w:tc>
          <w:tcPr>
            <w:tcW w:w="13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Pontuação</w:t>
            </w:r>
          </w:p>
        </w:tc>
      </w:tr>
      <w:tr>
        <w:trPr/>
        <w:tc>
          <w:tcPr>
            <w:tcW w:w="3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Estrutura &amp; Semântica HTML5</w:t>
            </w:r>
          </w:p>
        </w:tc>
        <w:tc>
          <w:tcPr>
            <w:tcW w:w="55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en-US" w:bidi="ar-SA"/>
              </w:rPr>
              <w:t>Correção dos headings, landmarks, links e tabelas.</w:t>
            </w:r>
          </w:p>
        </w:tc>
        <w:tc>
          <w:tcPr>
            <w:tcW w:w="13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Acessibilidade (WCAG 2.2 AA)</w:t>
            </w:r>
          </w:p>
        </w:tc>
        <w:tc>
          <w:tcPr>
            <w:tcW w:w="55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en-US" w:bidi="ar-SA"/>
              </w:rPr>
              <w:t>Contraste, foco, navegação por teclado, alt, labels.</w:t>
            </w:r>
          </w:p>
        </w:tc>
        <w:tc>
          <w:tcPr>
            <w:tcW w:w="13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Responsividade</w:t>
            </w:r>
          </w:p>
        </w:tc>
        <w:tc>
          <w:tcPr>
            <w:tcW w:w="55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en-US" w:bidi="ar-SA"/>
              </w:rPr>
              <w:t>Layout fluido; quebra adequada nos breakpoints; ausência de overflow.</w:t>
            </w:r>
          </w:p>
        </w:tc>
        <w:tc>
          <w:tcPr>
            <w:tcW w:w="13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Boas práticas CSS</w:t>
            </w:r>
          </w:p>
        </w:tc>
        <w:tc>
          <w:tcPr>
            <w:tcW w:w="55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en-US" w:bidi="ar-SA"/>
              </w:rPr>
              <w:t>Organização, variáveis, especificidade controlada, reutilização.</w:t>
            </w:r>
          </w:p>
        </w:tc>
        <w:tc>
          <w:tcPr>
            <w:tcW w:w="13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Formulários &amp; Feedback</w:t>
            </w:r>
          </w:p>
        </w:tc>
        <w:tc>
          <w:tcPr>
            <w:tcW w:w="55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en-US" w:bidi="ar-SA"/>
              </w:rPr>
              <w:t>Validação amigável; aria-live; mensagens claras.</w:t>
            </w:r>
          </w:p>
        </w:tc>
        <w:tc>
          <w:tcPr>
            <w:tcW w:w="13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0,5</w:t>
            </w:r>
          </w:p>
        </w:tc>
      </w:tr>
      <w:tr>
        <w:trPr/>
        <w:tc>
          <w:tcPr>
            <w:tcW w:w="3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Documentação</w:t>
            </w:r>
          </w:p>
        </w:tc>
        <w:tc>
          <w:tcPr>
            <w:tcW w:w="55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en-US" w:bidi="ar-SA"/>
              </w:rPr>
              <w:t>Preenchimento deste template com evidências e clareza.</w:t>
            </w:r>
          </w:p>
        </w:tc>
        <w:tc>
          <w:tcPr>
            <w:tcW w:w="13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0,5</w:t>
            </w:r>
          </w:p>
        </w:tc>
      </w:tr>
    </w:tbl>
    <w:p>
      <w:pPr>
        <w:pStyle w:val="Normal"/>
        <w:rPr/>
      </w:pPr>
      <w:r>
        <w:rPr/>
        <w:t>Total: 10 pontos.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11. Registro de Alterações (Changelog)</w:t>
      </w:r>
    </w:p>
    <w:tbl>
      <w:tblPr>
        <w:tblStyle w:val="Tabelacomgrad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70"/>
        <w:gridCol w:w="1409"/>
        <w:gridCol w:w="4680"/>
        <w:gridCol w:w="2520"/>
      </w:tblGrid>
      <w:tr>
        <w:trPr/>
        <w:tc>
          <w:tcPr>
            <w:tcW w:w="14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Data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Autor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Descrição da alteração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Arquivos impactados</w:t>
            </w:r>
          </w:p>
        </w:tc>
      </w:tr>
      <w:tr>
        <w:trPr/>
        <w:tc>
          <w:tcPr>
            <w:tcW w:w="14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01/04/2026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Luciana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Estrutura inicial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02/04/2026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Luciana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Implementação das páginas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03/04/2026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Luciana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Dark mode e responsividade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rPr/>
      </w:pPr>
      <w:r>
        <w:rPr/>
        <w:t>12. Declaração do Estudante</w:t>
      </w:r>
    </w:p>
    <w:p>
      <w:pPr>
        <w:pStyle w:val="Normal"/>
        <w:rPr>
          <w:lang w:val="pt-BR"/>
        </w:rPr>
      </w:pPr>
      <w:r>
        <w:rPr>
          <w:lang w:val="pt-BR"/>
        </w:rPr>
        <w:t>Declaro que este trabalho foi realizado pela equipe acima identificada e que todas as fontes de terceiros utilizadas foram devidamente citadas.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Assinatura:  </w:t>
      </w:r>
      <w:r>
        <w:rPr>
          <w:u w:val="single"/>
        </w:rPr>
        <w:t xml:space="preserve">Luciana Lima              </w:t>
      </w:r>
      <w:r>
        <w:rPr/>
        <w:t xml:space="preserve">       Data:</w:t>
      </w:r>
      <w:r>
        <w:rPr>
          <w:u w:val="single"/>
        </w:rPr>
        <w:t xml:space="preserve"> 05 / 04 / 2026</w:t>
      </w:r>
    </w:p>
    <w:sectPr>
      <w:type w:val="continuous"/>
      <w:pgSz w:w="12240" w:h="15840"/>
      <w:pgMar w:left="1080" w:right="1080" w:gutter="0" w:header="720" w:top="1440" w:footer="0" w:bottom="1440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BR"/>
      </w:rPr>
    </w:pPr>
    <w:r>
      <w:rPr>
        <w:lang w:val="pt-BR"/>
      </w:rPr>
      <w:t>ETG – Curso de Desenvolvedor Web</w:t>
      <w:tab/>
      <w:tab/>
    </w:r>
    <w:r>
      <w:rPr>
        <w:lang w:val="pt-BR"/>
      </w:rPr>
      <w:fldChar w:fldCharType="begin"/>
    </w:r>
    <w:r>
      <w:rPr>
        <w:lang w:val="pt-BR"/>
      </w:rPr>
      <w:instrText xml:space="preserve"> PAGE </w:instrText>
    </w:r>
    <w:r>
      <w:rPr>
        <w:lang w:val="pt-BR"/>
      </w:rPr>
      <w:fldChar w:fldCharType="separate"/>
    </w:r>
    <w:r>
      <w:rPr>
        <w:lang w:val="pt-BR"/>
      </w:rPr>
      <w:t>8</w:t>
    </w:r>
    <w:r>
      <w:rPr>
        <w:lang w:val="pt-BR"/>
      </w:rPr>
      <w:fldChar w:fldCharType="end"/>
    </w:r>
  </w:p>
  <w:p>
    <w:pPr>
      <w:pStyle w:val="Header"/>
      <w:rPr>
        <w:b/>
        <w:bCs/>
        <w:lang w:val="pt-BR"/>
      </w:rPr>
    </w:pPr>
    <w:r>
      <w:rPr>
        <w:b/>
        <w:bCs/>
        <w:lang w:val="pt-BR"/>
      </w:rPr>
      <w:t>Documentação Técnica do Projeto – Módulo HTML5 e CSS3</w:t>
    </w:r>
  </w:p>
  <w:p>
    <w:pPr>
      <w:pStyle w:val="Header"/>
      <w:rPr/>
    </w:pPr>
    <w:r>
      <w:rPr/>
      <mc:AlternateContent>
        <mc:Choice Requires="wps">
          <w:drawing>
            <wp:inline distT="0" distB="0" distL="0" distR="0">
              <wp:extent cx="6400800" cy="19050"/>
              <wp:effectExtent l="0" t="0" r="0" b="0"/>
              <wp:docPr id="1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08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Forma1" path="m0,0l-2147483645,0l-2147483645,-2147483646l0,-2147483646xe" fillcolor="#a0a0a0" stroked="f" o:allowincell="f" style="position:absolute;margin-left:0pt;margin-top:-1.55pt;width:503.9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BR"/>
      </w:rPr>
    </w:pPr>
    <w:r>
      <w:rPr>
        <w:lang w:val="pt-BR"/>
      </w:rPr>
      <w:t>ETG – Curso de Desenvolvedor Web</w:t>
      <w:tab/>
      <w:tab/>
    </w:r>
    <w:r>
      <w:rPr>
        <w:lang w:val="pt-BR"/>
      </w:rPr>
      <w:fldChar w:fldCharType="begin"/>
    </w:r>
    <w:r>
      <w:rPr>
        <w:lang w:val="pt-BR"/>
      </w:rPr>
      <w:instrText xml:space="preserve"> PAGE </w:instrText>
    </w:r>
    <w:r>
      <w:rPr>
        <w:lang w:val="pt-BR"/>
      </w:rPr>
      <w:fldChar w:fldCharType="separate"/>
    </w:r>
    <w:r>
      <w:rPr>
        <w:lang w:val="pt-BR"/>
      </w:rPr>
      <w:t>8</w:t>
    </w:r>
    <w:r>
      <w:rPr>
        <w:lang w:val="pt-BR"/>
      </w:rPr>
      <w:fldChar w:fldCharType="end"/>
    </w:r>
  </w:p>
  <w:p>
    <w:pPr>
      <w:pStyle w:val="Header"/>
      <w:rPr>
        <w:b/>
        <w:bCs/>
        <w:lang w:val="pt-BR"/>
      </w:rPr>
    </w:pPr>
    <w:r>
      <w:rPr>
        <w:b/>
        <w:bCs/>
        <w:lang w:val="pt-BR"/>
      </w:rPr>
      <w:t>Documentação Técnica do Projeto – Módulo HTML5 e CSS3</w:t>
    </w:r>
  </w:p>
  <w:p>
    <w:pPr>
      <w:pStyle w:val="Header"/>
      <w:rPr/>
    </w:pPr>
    <w:r>
      <w:rPr/>
      <mc:AlternateContent>
        <mc:Choice Requires="wps">
          <w:drawing>
            <wp:inline distT="0" distB="0" distL="0" distR="0">
              <wp:extent cx="6400800" cy="19050"/>
              <wp:effectExtent l="0" t="0" r="0" b="0"/>
              <wp:docPr id="2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08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Forma1" path="m0,0l-2147483645,0l-2147483645,-2147483646l0,-2147483646xe" fillcolor="#a0a0a0" stroked="f" o:allowincell="f" style="position:absolute;margin-left:0pt;margin-top:-1.55pt;width:503.9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8</Pages>
  <Words>1186</Words>
  <Characters>7120</Characters>
  <CharactersWithSpaces>8240</CharactersWithSpaces>
  <Paragraphs>206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2026-04-05T16:27:12Z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