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548C1778" w:rsidR="00066730" w:rsidRDefault="00CD09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Luciana Salvalaggio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2950CD7A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CD09E0">
              <w:t>–</w:t>
            </w:r>
            <w:r>
              <w:t xml:space="preserve"> </w:t>
            </w:r>
            <w:r w:rsidR="00CD09E0">
              <w:t>Deve mostrar itens selecionados;</w:t>
            </w:r>
            <w:r>
              <w:br/>
            </w:r>
            <w:r w:rsidR="00FF0D7B">
              <w:t xml:space="preserve">3 </w:t>
            </w:r>
            <w:r>
              <w:t>-</w:t>
            </w:r>
            <w:r w:rsidR="00CD09E0">
              <w:t>Deve mostrar valores dos produtos;</w:t>
            </w:r>
            <w:r w:rsidR="00FF0D7B">
              <w:br/>
              <w:t xml:space="preserve">4 </w:t>
            </w:r>
            <w:r w:rsidR="00CD09E0">
              <w:t>–</w:t>
            </w:r>
            <w:r w:rsidR="00FF0D7B">
              <w:t xml:space="preserve"> </w:t>
            </w:r>
            <w:r w:rsidR="00CD09E0">
              <w:t>Deve mostrar quantidades de itens;</w:t>
            </w:r>
            <w:r w:rsidR="00FF0D7B">
              <w:br/>
              <w:t xml:space="preserve">5 </w:t>
            </w:r>
            <w:r w:rsidR="00CD09E0">
              <w:t>–</w:t>
            </w:r>
            <w:r w:rsidR="00FF0D7B">
              <w:t xml:space="preserve"> </w:t>
            </w:r>
            <w:r w:rsidR="00CD09E0">
              <w:t>Deve mostrar métodos de pagamentos.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5EDE16A3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CD09E0">
              <w:t>– Deve exigir senha forte;</w:t>
            </w:r>
            <w:r>
              <w:br/>
              <w:t xml:space="preserve">2 </w:t>
            </w:r>
            <w:r w:rsidR="00CD09E0">
              <w:t>–</w:t>
            </w:r>
            <w:r>
              <w:t xml:space="preserve"> </w:t>
            </w:r>
            <w:r w:rsidR="00CD09E0">
              <w:t>Deve fazer login e confirmação via e-mail;</w:t>
            </w:r>
            <w:r>
              <w:br/>
              <w:t>3-</w:t>
            </w:r>
            <w:r w:rsidR="00CD09E0">
              <w:t xml:space="preserve"> Deve ser certificado que o site é seguro;</w:t>
            </w:r>
            <w:r>
              <w:br/>
              <w:t xml:space="preserve">4 </w:t>
            </w:r>
            <w:r w:rsidR="00CD09E0">
              <w:t>–</w:t>
            </w:r>
            <w:r>
              <w:t xml:space="preserve"> </w:t>
            </w:r>
            <w:r w:rsidR="00CD09E0">
              <w:t>Após errar senha 3x, sistema bloqueia por 10 minutos;</w:t>
            </w:r>
            <w:r>
              <w:br/>
              <w:t xml:space="preserve">5 </w:t>
            </w:r>
            <w:r w:rsidR="00CF5453">
              <w:t>–</w:t>
            </w:r>
            <w:r>
              <w:t xml:space="preserve"> </w:t>
            </w:r>
            <w:r w:rsidR="00CF5453">
              <w:t>Deve possuir atualizações de dados.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5C259B04"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CD09E0">
              <w:t>–</w:t>
            </w:r>
            <w:r>
              <w:t xml:space="preserve"> </w:t>
            </w:r>
            <w:r w:rsidR="00CD09E0">
              <w:t>Deve clicar em ícone de ´´coração´´ no canto inferior, ao lado do produto;</w:t>
            </w:r>
            <w:r>
              <w:br/>
              <w:t xml:space="preserve">2 </w:t>
            </w:r>
            <w:r w:rsidR="00CD09E0">
              <w:t>–</w:t>
            </w:r>
            <w:r>
              <w:t xml:space="preserve"> </w:t>
            </w:r>
            <w:r w:rsidR="00CD09E0">
              <w:t>Ao clicar no item ´´coração´´, automaticamente ir para lista de ´´lista de desejos´´;</w:t>
            </w:r>
            <w:r>
              <w:br/>
              <w:t xml:space="preserve">3 </w:t>
            </w:r>
            <w:r w:rsidR="00CD09E0">
              <w:t>– Deve atualizar produtos da ´´lista de desejos´´;</w:t>
            </w:r>
            <w:r>
              <w:br/>
              <w:t xml:space="preserve">4 </w:t>
            </w:r>
            <w:r w:rsidR="00CD09E0">
              <w:t>–</w:t>
            </w:r>
            <w:r>
              <w:t xml:space="preserve"> </w:t>
            </w:r>
            <w:r w:rsidR="00CD09E0">
              <w:t>Deve mostrar produtos e seus estoques;</w:t>
            </w:r>
            <w:r>
              <w:br/>
              <w:t xml:space="preserve">5 </w:t>
            </w:r>
            <w:r w:rsidR="00CD09E0">
              <w:t>– Deve retirar produtos que não estiverem mais disponíveis no site.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C35C92"/>
    <w:rsid w:val="00CD09E0"/>
    <w:rsid w:val="00CF5453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Luciana</cp:lastModifiedBy>
  <cp:revision>7</cp:revision>
  <dcterms:created xsi:type="dcterms:W3CDTF">2021-06-30T16:42:00Z</dcterms:created>
  <dcterms:modified xsi:type="dcterms:W3CDTF">2023-01-30T16:12:00Z</dcterms:modified>
</cp:coreProperties>
</file>