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3529A" w:rsidRDefault="00580C01" w:rsidP="003C2382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580C01">
        <w:rPr>
          <w:rFonts w:ascii="Verdana" w:hAnsi="Verdana" w:cs="Arial"/>
          <w:sz w:val="24"/>
        </w:rPr>
        <w:t xml:space="preserve">PASLARU </w:t>
      </w:r>
      <w:r w:rsidRPr="00580C01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          </w:t>
      </w:r>
    </w:p>
    <w:p w:rsidR="0043529A" w:rsidRPr="006657B4" w:rsidRDefault="003C2382" w:rsidP="0043529A">
      <w:pPr>
        <w:shd w:val="clear" w:color="auto" w:fill="000000" w:themeFill="text1"/>
        <w:spacing w:after="0"/>
        <w:jc w:val="both"/>
        <w:rPr>
          <w:rFonts w:ascii="Verdana" w:hAnsi="Verdana" w:cs="Times New Roman"/>
          <w:sz w:val="18"/>
          <w:szCs w:val="18"/>
        </w:rPr>
      </w:pPr>
      <w:r w:rsidRPr="003C2382">
        <w:rPr>
          <w:rFonts w:ascii="Verdana" w:hAnsi="Verdana" w:cs="Times New Roman"/>
          <w:sz w:val="20"/>
          <w:szCs w:val="20"/>
        </w:rPr>
        <w:t>LAW OFFICE</w:t>
      </w:r>
      <w:r w:rsidR="0043529A">
        <w:rPr>
          <w:rFonts w:ascii="Verdana" w:hAnsi="Verdana" w:cs="Times New Roman"/>
          <w:sz w:val="20"/>
          <w:szCs w:val="20"/>
        </w:rPr>
        <w:t xml:space="preserve">   </w:t>
      </w:r>
      <w:r w:rsidR="0043529A">
        <w:rPr>
          <w:rFonts w:ascii="Verdana" w:hAnsi="Verdana" w:cs="Times New Roman"/>
          <w:sz w:val="20"/>
          <w:szCs w:val="20"/>
        </w:rPr>
        <w:tab/>
      </w:r>
      <w:r w:rsidR="006657B4" w:rsidRPr="006657B4">
        <w:rPr>
          <w:rFonts w:ascii="Verdana" w:hAnsi="Verdana" w:cs="Arial"/>
          <w:sz w:val="18"/>
          <w:szCs w:val="18"/>
        </w:rPr>
        <w:t>PRACTICES</w:t>
      </w:r>
      <w:r w:rsidR="006657B4" w:rsidRPr="006657B4">
        <w:rPr>
          <w:rFonts w:ascii="Verdana" w:hAnsi="Verdana" w:cs="Arial"/>
          <w:sz w:val="18"/>
          <w:szCs w:val="18"/>
        </w:rPr>
        <w:tab/>
        <w:t xml:space="preserve">ARTICLES  </w:t>
      </w:r>
      <w:r w:rsidR="006657B4">
        <w:rPr>
          <w:rFonts w:ascii="Verdana" w:hAnsi="Verdana" w:cs="Arial"/>
          <w:sz w:val="18"/>
          <w:szCs w:val="18"/>
        </w:rPr>
        <w:t xml:space="preserve">   </w:t>
      </w:r>
      <w:r w:rsidR="0043529A" w:rsidRPr="006657B4">
        <w:rPr>
          <w:rFonts w:ascii="Verdana" w:hAnsi="Verdana" w:cs="Arial"/>
          <w:sz w:val="18"/>
          <w:szCs w:val="18"/>
        </w:rPr>
        <w:t>ABOUT THE LAW OFFICE</w:t>
      </w:r>
      <w:r w:rsidR="0043529A" w:rsidRPr="006657B4">
        <w:rPr>
          <w:rFonts w:ascii="Verdana" w:hAnsi="Verdana" w:cs="Arial"/>
          <w:sz w:val="18"/>
          <w:szCs w:val="18"/>
        </w:rPr>
        <w:tab/>
      </w:r>
      <w:r w:rsidR="006657B4">
        <w:rPr>
          <w:rFonts w:ascii="Verdana" w:hAnsi="Verdana" w:cs="Arial"/>
          <w:sz w:val="18"/>
          <w:szCs w:val="18"/>
        </w:rPr>
        <w:t xml:space="preserve"> </w:t>
      </w:r>
      <w:r w:rsidR="0043529A" w:rsidRPr="006657B4">
        <w:rPr>
          <w:rFonts w:ascii="Verdana" w:hAnsi="Verdana" w:cs="Arial"/>
          <w:sz w:val="18"/>
          <w:szCs w:val="18"/>
        </w:rPr>
        <w:t>CONTACT</w:t>
      </w:r>
    </w:p>
    <w:p w:rsidR="0043529A" w:rsidRPr="003C2382" w:rsidRDefault="0043529A" w:rsidP="003C2382">
      <w:pPr>
        <w:shd w:val="clear" w:color="auto" w:fill="000000" w:themeFill="text1"/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72D96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noProof/>
        </w:rPr>
        <w:drawing>
          <wp:inline distT="0" distB="0" distL="0" distR="0" wp14:anchorId="3960F508" wp14:editId="57A50042">
            <wp:extent cx="5753016" cy="36125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 estat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91" cy="36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20553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>PRACTICES</w:t>
      </w:r>
    </w:p>
    <w:p w:rsidR="00205531" w:rsidRPr="003C2382" w:rsidRDefault="00205531" w:rsidP="00205531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CONTRACTS</w:t>
      </w:r>
    </w:p>
    <w:p w:rsidR="00205531" w:rsidRPr="003C2382" w:rsidRDefault="00205531" w:rsidP="00205531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CORPORATE</w:t>
      </w:r>
    </w:p>
    <w:p w:rsidR="00205531" w:rsidRPr="003C2382" w:rsidRDefault="00205531" w:rsidP="00205531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REAL ESTATE</w:t>
      </w:r>
    </w:p>
    <w:p w:rsidR="00205531" w:rsidRPr="003C2382" w:rsidRDefault="00205531" w:rsidP="00205531">
      <w:pPr>
        <w:pStyle w:val="ListParagraph"/>
        <w:numPr>
          <w:ilvl w:val="0"/>
          <w:numId w:val="1"/>
        </w:num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PRIVATE INTERNATIONAL LAW</w:t>
      </w:r>
    </w:p>
    <w:p w:rsidR="00205531" w:rsidRPr="003C2382" w:rsidRDefault="00205531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</w:p>
    <w:p w:rsidR="00205531" w:rsidRPr="003C2382" w:rsidRDefault="00205531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CONTRACTS</w:t>
      </w:r>
    </w:p>
    <w:p w:rsidR="00CB5FEF" w:rsidRDefault="00CB5FEF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Services</w:t>
      </w:r>
    </w:p>
    <w:p w:rsidR="00205531" w:rsidRDefault="0020553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Counseling for, negotiation and drafting of sale-purchase, supply, entrepreneurship, transportation, loan</w:t>
      </w:r>
      <w:r w:rsidR="003A42FC">
        <w:rPr>
          <w:rFonts w:ascii="Verdana" w:hAnsi="Verdana" w:cs="Times New Roman"/>
        </w:rPr>
        <w:t>, franchise</w:t>
      </w:r>
      <w:r>
        <w:rPr>
          <w:rFonts w:ascii="Verdana" w:hAnsi="Verdana" w:cs="Times New Roman"/>
        </w:rPr>
        <w:t xml:space="preserve"> agreements</w:t>
      </w:r>
      <w:r w:rsidR="003A42FC">
        <w:rPr>
          <w:rFonts w:ascii="Verdana" w:hAnsi="Verdana" w:cs="Times New Roman"/>
        </w:rPr>
        <w:t xml:space="preserve"> under Romanian and common law jurisdictions.</w:t>
      </w:r>
    </w:p>
    <w:p w:rsidR="00CB5FEF" w:rsidRDefault="00CB5FEF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Experience</w:t>
      </w:r>
    </w:p>
    <w:p w:rsidR="00CB5FEF" w:rsidRDefault="00CB5FEF" w:rsidP="00CB5FEF">
      <w:pPr>
        <w:pStyle w:val="ListParagraph"/>
        <w:numPr>
          <w:ilvl w:val="0"/>
          <w:numId w:val="2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Advised a major hotel company on the recent renovation of its buildings;</w:t>
      </w:r>
    </w:p>
    <w:p w:rsidR="00CB5FEF" w:rsidRDefault="00CB5FEF" w:rsidP="00CB5FEF">
      <w:pPr>
        <w:pStyle w:val="ListParagraph"/>
        <w:numPr>
          <w:ilvl w:val="0"/>
          <w:numId w:val="2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Advised companies on energy-saving supply contracts;</w:t>
      </w:r>
    </w:p>
    <w:p w:rsidR="00CB5FEF" w:rsidRDefault="00CB5FEF" w:rsidP="00CB5FEF">
      <w:pPr>
        <w:pStyle w:val="ListParagraph"/>
        <w:numPr>
          <w:ilvl w:val="0"/>
          <w:numId w:val="2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Advised a client in the fashion industry on its international franchise agreement;</w:t>
      </w:r>
    </w:p>
    <w:p w:rsidR="007F5CF7" w:rsidRPr="007F5CF7" w:rsidRDefault="007F5CF7" w:rsidP="007F5CF7">
      <w:pPr>
        <w:pStyle w:val="ListParagraph"/>
        <w:numPr>
          <w:ilvl w:val="0"/>
          <w:numId w:val="2"/>
        </w:numPr>
        <w:shd w:val="clear" w:color="auto" w:fill="000000" w:themeFill="text1"/>
        <w:jc w:val="both"/>
        <w:rPr>
          <w:rFonts w:ascii="Verdana" w:hAnsi="Verdana" w:cs="Times New Roman"/>
        </w:rPr>
      </w:pPr>
      <w:r w:rsidRPr="00205531">
        <w:rPr>
          <w:rFonts w:ascii="Verdana" w:hAnsi="Verdana" w:cs="Times New Roman"/>
        </w:rPr>
        <w:t>Draft</w:t>
      </w:r>
      <w:r>
        <w:rPr>
          <w:rFonts w:ascii="Verdana" w:hAnsi="Verdana" w:cs="Times New Roman"/>
        </w:rPr>
        <w:t>ed</w:t>
      </w:r>
      <w:r w:rsidRPr="00205531">
        <w:rPr>
          <w:rFonts w:ascii="Verdana" w:hAnsi="Verdana" w:cs="Times New Roman"/>
        </w:rPr>
        <w:t xml:space="preserve"> and negotiat</w:t>
      </w:r>
      <w:r>
        <w:rPr>
          <w:rFonts w:ascii="Verdana" w:hAnsi="Verdana" w:cs="Times New Roman"/>
        </w:rPr>
        <w:t>ed</w:t>
      </w:r>
      <w:r w:rsidRPr="00205531">
        <w:rPr>
          <w:rFonts w:ascii="Verdana" w:hAnsi="Verdana" w:cs="Times New Roman"/>
        </w:rPr>
        <w:t xml:space="preserve"> contracts in the fashion industry, ranging from lease to PR agreements</w:t>
      </w:r>
      <w:r>
        <w:rPr>
          <w:rFonts w:ascii="Verdana" w:hAnsi="Verdana" w:cs="Times New Roman"/>
        </w:rPr>
        <w:t>;</w:t>
      </w:r>
    </w:p>
    <w:p w:rsidR="00CB5FEF" w:rsidRPr="00CB5FEF" w:rsidRDefault="00CB5FEF" w:rsidP="00CB5FEF">
      <w:pPr>
        <w:pStyle w:val="ListParagraph"/>
        <w:numPr>
          <w:ilvl w:val="0"/>
          <w:numId w:val="2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Advised </w:t>
      </w:r>
      <w:r w:rsidR="00D84487">
        <w:rPr>
          <w:rFonts w:ascii="Verdana" w:hAnsi="Verdana" w:cs="Times New Roman"/>
        </w:rPr>
        <w:t>a mobile components dealer on its</w:t>
      </w:r>
      <w:r w:rsidR="007F5CF7">
        <w:rPr>
          <w:rFonts w:ascii="Verdana" w:hAnsi="Verdana" w:cs="Times New Roman"/>
        </w:rPr>
        <w:t xml:space="preserve"> multi-million Dollar</w:t>
      </w:r>
      <w:r w:rsidR="00D84487">
        <w:rPr>
          <w:rFonts w:ascii="Verdana" w:hAnsi="Verdana" w:cs="Times New Roman"/>
        </w:rPr>
        <w:t xml:space="preserve"> business development in Romania.</w:t>
      </w:r>
    </w:p>
    <w:p w:rsidR="003A42FC" w:rsidRPr="00683804" w:rsidRDefault="003A42FC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683804">
        <w:rPr>
          <w:rFonts w:ascii="Verdana" w:hAnsi="Verdana" w:cs="Times New Roman"/>
          <w:color w:val="FFC000"/>
        </w:rPr>
        <w:t>CORPORATE</w:t>
      </w:r>
    </w:p>
    <w:p w:rsidR="00D84487" w:rsidRDefault="00D84487" w:rsidP="00D84487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Services</w:t>
      </w:r>
    </w:p>
    <w:p w:rsidR="003A42FC" w:rsidRDefault="003A42FC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Ensuring compliance of limited liability and joint stock companies, listed or not listed, with relevant legal requirements under Romanian and common law jurisdictions.</w:t>
      </w:r>
    </w:p>
    <w:p w:rsidR="00D84487" w:rsidRDefault="00D84487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Experience</w:t>
      </w:r>
    </w:p>
    <w:p w:rsidR="00D84487" w:rsidRDefault="00D84487" w:rsidP="00D84487">
      <w:pPr>
        <w:pStyle w:val="ListParagraph"/>
        <w:numPr>
          <w:ilvl w:val="0"/>
          <w:numId w:val="3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Advised, for more than 7 years, several joint stock companies in their day-to-day compliance with Romanian corporate governance legislation;</w:t>
      </w:r>
    </w:p>
    <w:p w:rsidR="00D84487" w:rsidRDefault="00D84487" w:rsidP="00D84487">
      <w:pPr>
        <w:pStyle w:val="ListParagraph"/>
        <w:numPr>
          <w:ilvl w:val="0"/>
          <w:numId w:val="3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Set up several joint stock and real estate companies.</w:t>
      </w:r>
    </w:p>
    <w:p w:rsidR="00D84487" w:rsidRPr="003C2382" w:rsidRDefault="00D84487" w:rsidP="00D84487">
      <w:pPr>
        <w:pStyle w:val="ListParagraph"/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</w:p>
    <w:p w:rsidR="003A42FC" w:rsidRPr="003C2382" w:rsidRDefault="003A42FC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REAL ESTATE</w:t>
      </w:r>
    </w:p>
    <w:p w:rsidR="00D84487" w:rsidRDefault="00D84487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Services</w:t>
      </w:r>
    </w:p>
    <w:p w:rsidR="003A42FC" w:rsidRDefault="003A42FC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Advising clients in the development of their real estate business, actively supporting them from the initial due diligence phase until the completion of construction or exit.</w:t>
      </w:r>
    </w:p>
    <w:p w:rsidR="00D84487" w:rsidRDefault="00D84487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Experience</w:t>
      </w:r>
    </w:p>
    <w:p w:rsidR="00D84487" w:rsidRDefault="00D84487" w:rsidP="00D84487">
      <w:pPr>
        <w:pStyle w:val="ListParagraph"/>
        <w:numPr>
          <w:ilvl w:val="0"/>
          <w:numId w:val="4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>Advised, for more than 7 years, major Romanian real estate developers in maintaining, protecting and developing their real estate assets;</w:t>
      </w:r>
    </w:p>
    <w:p w:rsidR="00D84487" w:rsidRPr="00D84487" w:rsidRDefault="00D84487" w:rsidP="00D84487">
      <w:pPr>
        <w:pStyle w:val="ListParagraph"/>
        <w:numPr>
          <w:ilvl w:val="0"/>
          <w:numId w:val="4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Conducted due diligence and transfer of ownership processes.</w:t>
      </w:r>
    </w:p>
    <w:p w:rsidR="00D84487" w:rsidRPr="003C2382" w:rsidRDefault="00D84487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</w:p>
    <w:p w:rsidR="00CB5FEF" w:rsidRPr="00683804" w:rsidRDefault="00CB5FEF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683804">
        <w:rPr>
          <w:rFonts w:ascii="Verdana" w:hAnsi="Verdana" w:cs="Times New Roman"/>
          <w:color w:val="FFC000"/>
        </w:rPr>
        <w:t>PRIVATE INTERNATIONAL LAW</w:t>
      </w:r>
    </w:p>
    <w:p w:rsidR="00D84487" w:rsidRDefault="00D84487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Services</w:t>
      </w:r>
    </w:p>
    <w:p w:rsidR="00CB5FEF" w:rsidRDefault="00CB5FEF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Counseling clients in the step-by-step development of their businesses outside Romania, especially in common law jurisdictions, and creating local legal support networks.</w:t>
      </w:r>
    </w:p>
    <w:p w:rsidR="00D84487" w:rsidRDefault="00D84487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Experience</w:t>
      </w:r>
    </w:p>
    <w:p w:rsidR="00D84487" w:rsidRDefault="00D84487" w:rsidP="00D84487">
      <w:pPr>
        <w:pStyle w:val="ListParagraph"/>
        <w:numPr>
          <w:ilvl w:val="0"/>
          <w:numId w:val="5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Creat</w:t>
      </w:r>
      <w:r w:rsidR="007F5CF7">
        <w:rPr>
          <w:rFonts w:ascii="Verdana" w:hAnsi="Verdana" w:cs="Times New Roman"/>
        </w:rPr>
        <w:t>ed</w:t>
      </w:r>
      <w:r>
        <w:rPr>
          <w:rFonts w:ascii="Verdana" w:hAnsi="Verdana" w:cs="Times New Roman"/>
        </w:rPr>
        <w:t xml:space="preserve"> legal support networks, in common law jurisdictions, </w:t>
      </w:r>
      <w:r w:rsidR="007F5CF7">
        <w:rPr>
          <w:rFonts w:ascii="Verdana" w:hAnsi="Verdana" w:cs="Times New Roman"/>
        </w:rPr>
        <w:t>of more than 50 local lawyers and ensured monitoring thereof;</w:t>
      </w:r>
    </w:p>
    <w:p w:rsidR="007F5CF7" w:rsidRPr="00D84487" w:rsidRDefault="007F5CF7" w:rsidP="00D84487">
      <w:pPr>
        <w:pStyle w:val="ListParagraph"/>
        <w:numPr>
          <w:ilvl w:val="0"/>
          <w:numId w:val="5"/>
        </w:num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Assisted a major real estate management company in setting up its offices outside Romania.</w:t>
      </w:r>
    </w:p>
    <w:p w:rsidR="00205531" w:rsidRDefault="0020553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205531" w:rsidRDefault="006657B4" w:rsidP="007F5CF7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6657B4">
        <w:rPr>
          <w:rFonts w:ascii="Verdana" w:hAnsi="Verdana" w:cs="Times New Roman"/>
          <w:color w:val="FFC000"/>
        </w:rPr>
        <w:t>ARTICLES</w:t>
      </w:r>
    </w:p>
    <w:p w:rsidR="006657B4" w:rsidRPr="006657B4" w:rsidRDefault="006657B4" w:rsidP="006657B4">
      <w:pPr>
        <w:jc w:val="both"/>
        <w:rPr>
          <w:rFonts w:ascii="Verdana" w:hAnsi="Verdana" w:cs="Times New Roman"/>
        </w:rPr>
      </w:pPr>
      <w:proofErr w:type="spellStart"/>
      <w:r w:rsidRPr="006657B4">
        <w:rPr>
          <w:rFonts w:ascii="Verdana" w:hAnsi="Verdana" w:cs="Times New Roman"/>
        </w:rPr>
        <w:t>Relația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dintre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Marea</w:t>
      </w:r>
      <w:proofErr w:type="spellEnd"/>
      <w:r w:rsidRPr="006657B4">
        <w:rPr>
          <w:rFonts w:ascii="Verdana" w:hAnsi="Verdana" w:cs="Times New Roman"/>
        </w:rPr>
        <w:t xml:space="preserve"> Britanie </w:t>
      </w:r>
      <w:proofErr w:type="spellStart"/>
      <w:r w:rsidRPr="006657B4">
        <w:rPr>
          <w:rFonts w:ascii="Verdana" w:hAnsi="Verdana" w:cs="Times New Roman"/>
        </w:rPr>
        <w:t>și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Uniunea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Europeană</w:t>
      </w:r>
      <w:proofErr w:type="spellEnd"/>
      <w:r w:rsidRPr="006657B4">
        <w:rPr>
          <w:rFonts w:ascii="Verdana" w:hAnsi="Verdana" w:cs="Times New Roman"/>
        </w:rPr>
        <w:t xml:space="preserve"> sau </w:t>
      </w:r>
      <w:proofErr w:type="spellStart"/>
      <w:r w:rsidRPr="006657B4">
        <w:rPr>
          <w:rFonts w:ascii="Verdana" w:hAnsi="Verdana" w:cs="Times New Roman"/>
        </w:rPr>
        <w:t>ce</w:t>
      </w:r>
      <w:proofErr w:type="spellEnd"/>
      <w:r w:rsidRPr="006657B4">
        <w:rPr>
          <w:rFonts w:ascii="Verdana" w:hAnsi="Verdana" w:cs="Times New Roman"/>
        </w:rPr>
        <w:t xml:space="preserve"> se </w:t>
      </w:r>
      <w:proofErr w:type="spellStart"/>
      <w:r w:rsidRPr="006657B4">
        <w:rPr>
          <w:rFonts w:ascii="Verdana" w:hAnsi="Verdana" w:cs="Times New Roman"/>
        </w:rPr>
        <w:t>întâmplă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când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afectele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domină</w:t>
      </w:r>
      <w:proofErr w:type="spellEnd"/>
      <w:r w:rsidRPr="006657B4">
        <w:rPr>
          <w:rFonts w:ascii="Verdana" w:hAnsi="Verdana" w:cs="Times New Roman"/>
        </w:rPr>
        <w:t xml:space="preserve"> </w:t>
      </w:r>
      <w:proofErr w:type="spellStart"/>
      <w:r w:rsidRPr="006657B4">
        <w:rPr>
          <w:rFonts w:ascii="Verdana" w:hAnsi="Verdana" w:cs="Times New Roman"/>
        </w:rPr>
        <w:t>rațiunea</w:t>
      </w:r>
      <w:bookmarkStart w:id="0" w:name="_GoBack"/>
      <w:bookmarkEnd w:id="0"/>
      <w:proofErr w:type="spellEnd"/>
    </w:p>
    <w:p w:rsidR="006657B4" w:rsidRPr="006657B4" w:rsidRDefault="006657B4" w:rsidP="007F5CF7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</w:p>
    <w:p w:rsidR="006657B4" w:rsidRPr="00205531" w:rsidRDefault="006657B4" w:rsidP="007F5CF7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Pr="003C2382" w:rsidRDefault="007F5CF7" w:rsidP="00205531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ABOUT THE LAW OFFICE</w:t>
      </w:r>
    </w:p>
    <w:p w:rsidR="007F5CF7" w:rsidRDefault="00683804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  <w:r w:rsidRPr="00683804">
        <w:rPr>
          <w:rFonts w:ascii="Verdana" w:hAnsi="Verdana" w:cs="Times New Roman"/>
          <w:noProof/>
        </w:rPr>
        <w:drawing>
          <wp:inline distT="0" distB="0" distL="0" distR="0">
            <wp:extent cx="1043796" cy="904240"/>
            <wp:effectExtent l="0" t="0" r="4445" b="0"/>
            <wp:docPr id="5" name="Picture 5" descr="D:\My Passport\1. PROJECT 2\OTHER\Me\Website\Pic N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Passport\1. PROJECT 2\OTHER\Me\Website\Pic NP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463" cy="95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</w:rPr>
        <w:t xml:space="preserve"> </w:t>
      </w:r>
      <w:r w:rsidR="007F5CF7">
        <w:rPr>
          <w:rFonts w:ascii="Verdana" w:hAnsi="Verdana" w:cs="Times New Roman"/>
        </w:rPr>
        <w:t>PASLARU LAW OFFICE was set up in December 2011 by Ms. Nicoleta Paslaru,</w:t>
      </w:r>
      <w:r w:rsidR="00780560">
        <w:rPr>
          <w:rFonts w:ascii="Verdana" w:hAnsi="Verdana" w:cs="Times New Roman"/>
        </w:rPr>
        <w:t xml:space="preserve"> a member of the New York (2008) and Bucharest Bar (2009),</w:t>
      </w:r>
      <w:r w:rsidR="007F5CF7">
        <w:rPr>
          <w:rFonts w:ascii="Verdana" w:hAnsi="Verdana" w:cs="Times New Roman"/>
        </w:rPr>
        <w:t xml:space="preserve"> who, until then, had been working both with one of the major law firms in Romania and with a boutique law firm</w:t>
      </w:r>
      <w:r w:rsidR="00A62836">
        <w:rPr>
          <w:rFonts w:ascii="Verdana" w:hAnsi="Verdana" w:cs="Times New Roman"/>
        </w:rPr>
        <w:t>.</w:t>
      </w:r>
    </w:p>
    <w:p w:rsidR="00A62836" w:rsidRDefault="00A62836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PASLARU LAW OFFICE was created out of the desire to offer clients the reliable traditional legal values while providing them an opportunity for future growth.</w:t>
      </w:r>
    </w:p>
    <w:p w:rsidR="00A62836" w:rsidRDefault="00A62836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With the common law knowledge accumulated during her LLB in Law and Politics at Hull University, United Kingdom (2000-2003), her LLM in European Law at King’</w:t>
      </w:r>
      <w:r w:rsidR="003C2382">
        <w:rPr>
          <w:rFonts w:ascii="Verdana" w:hAnsi="Verdana" w:cs="Times New Roman"/>
        </w:rPr>
        <w:t>s College London</w:t>
      </w:r>
      <w:r>
        <w:rPr>
          <w:rFonts w:ascii="Verdana" w:hAnsi="Verdana" w:cs="Times New Roman"/>
        </w:rPr>
        <w:t xml:space="preserve">, United Kingdom (2000-2004) and preparation for the New York Bar </w:t>
      </w:r>
      <w:r>
        <w:rPr>
          <w:rFonts w:ascii="Verdana" w:hAnsi="Verdana" w:cs="Times New Roman"/>
        </w:rPr>
        <w:lastRenderedPageBreak/>
        <w:t>Examination (registered since 2008),</w:t>
      </w:r>
      <w:r w:rsidR="00780560">
        <w:rPr>
          <w:rFonts w:ascii="Verdana" w:hAnsi="Verdana" w:cs="Times New Roman"/>
        </w:rPr>
        <w:t xml:space="preserve"> next,</w:t>
      </w:r>
      <w:r>
        <w:rPr>
          <w:rFonts w:ascii="Verdana" w:hAnsi="Verdana" w:cs="Times New Roman"/>
        </w:rPr>
        <w:t xml:space="preserve"> </w:t>
      </w:r>
      <w:r w:rsidR="003C2382">
        <w:rPr>
          <w:rFonts w:ascii="Verdana" w:hAnsi="Verdana" w:cs="Times New Roman"/>
        </w:rPr>
        <w:t>from 2009</w:t>
      </w:r>
      <w:r w:rsidR="00780560">
        <w:rPr>
          <w:rFonts w:ascii="Verdana" w:hAnsi="Verdana" w:cs="Times New Roman"/>
        </w:rPr>
        <w:t>,</w:t>
      </w:r>
      <w:r w:rsidR="003C2382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Ms. Paslaru</w:t>
      </w:r>
      <w:r w:rsidR="00480373">
        <w:rPr>
          <w:rFonts w:ascii="Verdana" w:hAnsi="Verdana" w:cs="Times New Roman"/>
        </w:rPr>
        <w:t xml:space="preserve"> has</w:t>
      </w:r>
      <w:r>
        <w:rPr>
          <w:rFonts w:ascii="Verdana" w:hAnsi="Verdana" w:cs="Times New Roman"/>
        </w:rPr>
        <w:t xml:space="preserve"> </w:t>
      </w:r>
      <w:r w:rsidR="003C2382">
        <w:rPr>
          <w:rFonts w:ascii="Verdana" w:hAnsi="Verdana" w:cs="Times New Roman"/>
        </w:rPr>
        <w:t xml:space="preserve">included the grasp of Romanian law among her expertise. </w:t>
      </w:r>
    </w:p>
    <w:p w:rsidR="00A62836" w:rsidRDefault="00A62836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At PASLARU</w:t>
      </w:r>
      <w:r w:rsidRPr="00A62836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 xml:space="preserve">LAW OFFICE, the </w:t>
      </w:r>
      <w:r w:rsidR="003C2382" w:rsidRPr="00780560">
        <w:rPr>
          <w:rFonts w:ascii="Verdana" w:hAnsi="Verdana" w:cs="Times New Roman"/>
          <w:b/>
        </w:rPr>
        <w:t xml:space="preserve">RESPECT, </w:t>
      </w:r>
      <w:r w:rsidRPr="00780560">
        <w:rPr>
          <w:rFonts w:ascii="Verdana" w:hAnsi="Verdana" w:cs="Times New Roman"/>
          <w:b/>
        </w:rPr>
        <w:t>PROTECTION and DEVELOPMENT</w:t>
      </w:r>
      <w:r>
        <w:rPr>
          <w:rFonts w:ascii="Verdana" w:hAnsi="Verdana" w:cs="Times New Roman"/>
        </w:rPr>
        <w:t xml:space="preserve"> </w:t>
      </w:r>
      <w:r w:rsidRPr="00780560">
        <w:rPr>
          <w:rFonts w:ascii="Verdana" w:hAnsi="Verdana" w:cs="Times New Roman"/>
          <w:b/>
        </w:rPr>
        <w:t>of the Client</w:t>
      </w:r>
      <w:r>
        <w:rPr>
          <w:rFonts w:ascii="Verdana" w:hAnsi="Verdana" w:cs="Times New Roman"/>
        </w:rPr>
        <w:t xml:space="preserve"> are the core principles that guide its activity.</w:t>
      </w: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  <w:color w:val="FFC000"/>
        </w:rPr>
      </w:pPr>
      <w:r w:rsidRPr="003C2382">
        <w:rPr>
          <w:rFonts w:ascii="Verdana" w:hAnsi="Verdana" w:cs="Times New Roman"/>
          <w:color w:val="FFC000"/>
        </w:rPr>
        <w:t>CONTACT</w:t>
      </w:r>
    </w:p>
    <w:p w:rsid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r>
        <w:rPr>
          <w:rFonts w:ascii="Verdana" w:hAnsi="Verdana" w:cs="Times New Roman"/>
          <w:color w:val="FFFFFF" w:themeColor="background1"/>
        </w:rPr>
        <w:t xml:space="preserve">Address: </w:t>
      </w:r>
    </w:p>
    <w:p w:rsidR="003C2382" w:rsidRP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r w:rsidRPr="003C2382">
        <w:rPr>
          <w:rFonts w:ascii="Verdana" w:hAnsi="Verdana" w:cs="Times New Roman"/>
          <w:color w:val="FFFFFF" w:themeColor="background1"/>
        </w:rPr>
        <w:t xml:space="preserve">Cabinet Individual de </w:t>
      </w:r>
      <w:proofErr w:type="spellStart"/>
      <w:r w:rsidRPr="003C2382">
        <w:rPr>
          <w:rFonts w:ascii="Verdana" w:hAnsi="Verdana" w:cs="Times New Roman"/>
          <w:color w:val="FFFFFF" w:themeColor="background1"/>
        </w:rPr>
        <w:t>Avocat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 </w:t>
      </w:r>
    </w:p>
    <w:p w:rsidR="003C2382" w:rsidRP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r w:rsidRPr="003C2382">
        <w:rPr>
          <w:rFonts w:ascii="Verdana" w:hAnsi="Verdana" w:cs="Times New Roman"/>
          <w:color w:val="FFFFFF" w:themeColor="background1"/>
        </w:rPr>
        <w:t>„PÂSLARU NICOLETA”</w:t>
      </w:r>
    </w:p>
    <w:p w:rsidR="003C2382" w:rsidRP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proofErr w:type="spellStart"/>
      <w:r w:rsidRPr="003C2382">
        <w:rPr>
          <w:rFonts w:ascii="Verdana" w:hAnsi="Verdana" w:cs="Times New Roman"/>
          <w:color w:val="FFFFFF" w:themeColor="background1"/>
        </w:rPr>
        <w:t>Drm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. </w:t>
      </w:r>
      <w:proofErr w:type="spellStart"/>
      <w:r w:rsidRPr="003C2382">
        <w:rPr>
          <w:rFonts w:ascii="Verdana" w:hAnsi="Verdana" w:cs="Times New Roman"/>
          <w:color w:val="FFFFFF" w:themeColor="background1"/>
        </w:rPr>
        <w:t>Pădurea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 </w:t>
      </w:r>
      <w:proofErr w:type="spellStart"/>
      <w:r w:rsidRPr="003C2382">
        <w:rPr>
          <w:rFonts w:ascii="Verdana" w:hAnsi="Verdana" w:cs="Times New Roman"/>
          <w:color w:val="FFFFFF" w:themeColor="background1"/>
        </w:rPr>
        <w:t>Neagră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, </w:t>
      </w:r>
      <w:proofErr w:type="spellStart"/>
      <w:r w:rsidRPr="003C2382">
        <w:rPr>
          <w:rFonts w:ascii="Verdana" w:hAnsi="Verdana" w:cs="Times New Roman"/>
          <w:color w:val="FFFFFF" w:themeColor="background1"/>
        </w:rPr>
        <w:t>Nr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. 19-85, Bl. Corp 21 A12, Et. 4, Ap. 41, Cam. 5, Sector 1, </w:t>
      </w:r>
    </w:p>
    <w:p w:rsid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proofErr w:type="spellStart"/>
      <w:r w:rsidRPr="003C2382">
        <w:rPr>
          <w:rFonts w:ascii="Verdana" w:hAnsi="Verdana" w:cs="Times New Roman"/>
          <w:color w:val="FFFFFF" w:themeColor="background1"/>
        </w:rPr>
        <w:t>Bucureşti</w:t>
      </w:r>
      <w:proofErr w:type="spellEnd"/>
      <w:r w:rsidRPr="003C2382">
        <w:rPr>
          <w:rFonts w:ascii="Verdana" w:hAnsi="Verdana" w:cs="Times New Roman"/>
          <w:color w:val="FFFFFF" w:themeColor="background1"/>
        </w:rPr>
        <w:t xml:space="preserve">, </w:t>
      </w:r>
      <w:proofErr w:type="spellStart"/>
      <w:r w:rsidRPr="003C2382">
        <w:rPr>
          <w:rFonts w:ascii="Verdana" w:hAnsi="Verdana" w:cs="Times New Roman"/>
          <w:color w:val="FFFFFF" w:themeColor="background1"/>
        </w:rPr>
        <w:t>România</w:t>
      </w:r>
      <w:proofErr w:type="spellEnd"/>
    </w:p>
    <w:p w:rsid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</w:p>
    <w:p w:rsidR="00780560" w:rsidRDefault="003C2382" w:rsidP="00780560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r>
        <w:rPr>
          <w:rFonts w:ascii="Verdana" w:hAnsi="Verdana" w:cs="Times New Roman"/>
          <w:color w:val="FFFFFF" w:themeColor="background1"/>
        </w:rPr>
        <w:t xml:space="preserve">Mobile: </w:t>
      </w:r>
      <w:r w:rsidR="002654DB">
        <w:rPr>
          <w:rFonts w:ascii="Verdana" w:hAnsi="Verdana" w:cs="Times New Roman"/>
          <w:color w:val="FFFFFF" w:themeColor="background1"/>
        </w:rPr>
        <w:t xml:space="preserve">+40 </w:t>
      </w:r>
      <w:r w:rsidR="00780560">
        <w:rPr>
          <w:rFonts w:ascii="Verdana" w:hAnsi="Verdana" w:cs="Times New Roman"/>
          <w:color w:val="FFFFFF" w:themeColor="background1"/>
        </w:rPr>
        <w:t>720</w:t>
      </w:r>
      <w:r w:rsidR="002654DB">
        <w:rPr>
          <w:rFonts w:ascii="Verdana" w:hAnsi="Verdana" w:cs="Times New Roman"/>
          <w:color w:val="FFFFFF" w:themeColor="background1"/>
        </w:rPr>
        <w:t xml:space="preserve"> </w:t>
      </w:r>
      <w:r w:rsidR="00780560">
        <w:rPr>
          <w:rFonts w:ascii="Verdana" w:hAnsi="Verdana" w:cs="Times New Roman"/>
          <w:color w:val="FFFFFF" w:themeColor="background1"/>
        </w:rPr>
        <w:t>069</w:t>
      </w:r>
      <w:r w:rsidR="002654DB">
        <w:rPr>
          <w:rFonts w:ascii="Verdana" w:hAnsi="Verdana" w:cs="Times New Roman"/>
          <w:color w:val="FFFFFF" w:themeColor="background1"/>
        </w:rPr>
        <w:t xml:space="preserve"> </w:t>
      </w:r>
      <w:r w:rsidR="00780560">
        <w:rPr>
          <w:rFonts w:ascii="Verdana" w:hAnsi="Verdana" w:cs="Times New Roman"/>
          <w:color w:val="FFFFFF" w:themeColor="background1"/>
        </w:rPr>
        <w:t>879</w:t>
      </w:r>
    </w:p>
    <w:p w:rsid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</w:p>
    <w:p w:rsidR="003C2382" w:rsidRPr="003C2382" w:rsidRDefault="003C2382" w:rsidP="003C2382">
      <w:pPr>
        <w:shd w:val="clear" w:color="auto" w:fill="000000" w:themeFill="text1"/>
        <w:jc w:val="both"/>
        <w:rPr>
          <w:rFonts w:ascii="Verdana" w:hAnsi="Verdana" w:cs="Times New Roman"/>
          <w:color w:val="FFFFFF" w:themeColor="background1"/>
        </w:rPr>
      </w:pPr>
      <w:r>
        <w:rPr>
          <w:rFonts w:ascii="Verdana" w:hAnsi="Verdana" w:cs="Times New Roman"/>
          <w:color w:val="FFFFFF" w:themeColor="background1"/>
        </w:rPr>
        <w:t>E-mail: nicoleta.paslaru@nylaw.ro</w:t>
      </w:r>
    </w:p>
    <w:p w:rsidR="003C2382" w:rsidRDefault="003C2382" w:rsidP="00A62836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p w:rsidR="00580C01" w:rsidRPr="00580C01" w:rsidRDefault="00580C01" w:rsidP="00205531">
      <w:pPr>
        <w:shd w:val="clear" w:color="auto" w:fill="000000" w:themeFill="text1"/>
        <w:jc w:val="both"/>
        <w:rPr>
          <w:rFonts w:ascii="Verdana" w:hAnsi="Verdana" w:cs="Times New Roman"/>
        </w:rPr>
      </w:pPr>
    </w:p>
    <w:sectPr w:rsidR="00580C01" w:rsidRPr="0058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611"/>
    <w:multiLevelType w:val="hybridMultilevel"/>
    <w:tmpl w:val="8B7A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48DE"/>
    <w:multiLevelType w:val="hybridMultilevel"/>
    <w:tmpl w:val="8720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1B5A"/>
    <w:multiLevelType w:val="hybridMultilevel"/>
    <w:tmpl w:val="130A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1F3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7CE"/>
    <w:multiLevelType w:val="hybridMultilevel"/>
    <w:tmpl w:val="C55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01"/>
    <w:rsid w:val="00205531"/>
    <w:rsid w:val="002654DB"/>
    <w:rsid w:val="003A42FC"/>
    <w:rsid w:val="003C2382"/>
    <w:rsid w:val="0043529A"/>
    <w:rsid w:val="00480373"/>
    <w:rsid w:val="00572D96"/>
    <w:rsid w:val="00580C01"/>
    <w:rsid w:val="005B5233"/>
    <w:rsid w:val="006657B4"/>
    <w:rsid w:val="00683804"/>
    <w:rsid w:val="00780560"/>
    <w:rsid w:val="007F5CF7"/>
    <w:rsid w:val="008937C1"/>
    <w:rsid w:val="00A62836"/>
    <w:rsid w:val="00CB5FEF"/>
    <w:rsid w:val="00D84487"/>
    <w:rsid w:val="00E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989F"/>
  <w15:chartTrackingRefBased/>
  <w15:docId w15:val="{1C7C1BB5-EE81-4C16-9B60-B0B43203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NP</dc:creator>
  <cp:keywords/>
  <dc:description/>
  <cp:lastModifiedBy>Windows User NP</cp:lastModifiedBy>
  <cp:revision>6</cp:revision>
  <dcterms:created xsi:type="dcterms:W3CDTF">2017-10-05T15:53:00Z</dcterms:created>
  <dcterms:modified xsi:type="dcterms:W3CDTF">2017-10-06T08:52:00Z</dcterms:modified>
</cp:coreProperties>
</file>