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4EF" w:rsidRDefault="00901BB4">
      <w:pPr>
        <w:rPr>
          <w:b/>
        </w:rPr>
      </w:pPr>
      <w:r w:rsidRPr="00901BB4">
        <w:rPr>
          <w:b/>
        </w:rPr>
        <w:t>Participación electoral</w:t>
      </w:r>
    </w:p>
    <w:p w:rsidR="009964EF" w:rsidRDefault="009964EF" w:rsidP="009706FA">
      <w:pPr>
        <w:pStyle w:val="Prrafodelista"/>
        <w:numPr>
          <w:ilvl w:val="0"/>
          <w:numId w:val="1"/>
        </w:numPr>
      </w:pPr>
      <w:r>
        <w:t xml:space="preserve">Modificar </w:t>
      </w:r>
      <w:r w:rsidR="001873AD">
        <w:t>índice</w:t>
      </w:r>
      <w:r>
        <w:t xml:space="preserve"> de cuadros, deben quedar:</w:t>
      </w:r>
    </w:p>
    <w:p w:rsidR="009964EF" w:rsidRDefault="009964EF">
      <w:r>
        <w:t>Cuadro 2.10.2.1 Presidente y Vicepresidente. Segunda vuelta. Total provincia Buenos Aires. Elecciones generales 2015.</w:t>
      </w:r>
    </w:p>
    <w:p w:rsidR="00901BB4" w:rsidRDefault="009964EF">
      <w:r w:rsidRPr="009964EF">
        <w:t xml:space="preserve">Cuadro 2.10.2.2. </w:t>
      </w:r>
      <w:r w:rsidR="00901BB4">
        <w:t>Presidente y Vicepresidente. Segunda vuelta. Dos listas más votadas. Provincia de Buenos Aires. Elecciones generales 2015.</w:t>
      </w:r>
    </w:p>
    <w:p w:rsidR="00901BB4" w:rsidRDefault="00901BB4">
      <w:r>
        <w:t xml:space="preserve">Cuadro 2.10.3. Presidente y Vicepresidente. Primarias Abiertas Obligatorias. </w:t>
      </w:r>
      <w:r w:rsidR="009964EF">
        <w:t>Total p</w:t>
      </w:r>
      <w:r>
        <w:t>rovincia de Buenos Aires. Elecciones generales 2015</w:t>
      </w:r>
    </w:p>
    <w:p w:rsidR="00901BB4" w:rsidRDefault="00C2715B">
      <w:r>
        <w:t>Cuadro 2.10.4.1. Gobernador y Vicegobernador.  Total Provincia de Buenos Aires. Elecciones generales 2015</w:t>
      </w:r>
    </w:p>
    <w:p w:rsidR="00CC78E9" w:rsidRDefault="00CC78E9" w:rsidP="009706FA">
      <w:pPr>
        <w:pStyle w:val="Prrafodelista"/>
        <w:numPr>
          <w:ilvl w:val="0"/>
          <w:numId w:val="1"/>
        </w:numPr>
      </w:pPr>
      <w:r>
        <w:t>Modificar índice de cuadros y cambiar cuadro</w:t>
      </w:r>
      <w:r w:rsidR="002065FE">
        <w:t>s</w:t>
      </w:r>
      <w:r w:rsidR="009706FA">
        <w:t xml:space="preserve"> (están en </w:t>
      </w:r>
      <w:r w:rsidR="0012017D">
        <w:t>Bolsa/</w:t>
      </w:r>
      <w:r w:rsidR="00D139A0">
        <w:t>P</w:t>
      </w:r>
      <w:r w:rsidR="009706FA">
        <w:t>ara modificar en el Anuario (</w:t>
      </w:r>
      <w:r w:rsidR="0012017D">
        <w:t>web)</w:t>
      </w:r>
      <w:bookmarkStart w:id="0" w:name="_GoBack"/>
      <w:bookmarkEnd w:id="0"/>
    </w:p>
    <w:p w:rsidR="00CC78E9" w:rsidRDefault="003D11E9">
      <w:r>
        <w:t>Cuadro 2.10.6.1.</w:t>
      </w:r>
      <w:r w:rsidR="006A3BA0">
        <w:t xml:space="preserve"> (</w:t>
      </w:r>
      <w:proofErr w:type="gramStart"/>
      <w:r w:rsidR="006A3BA0">
        <w:t>el</w:t>
      </w:r>
      <w:proofErr w:type="gramEnd"/>
      <w:r w:rsidR="006A3BA0">
        <w:t xml:space="preserve"> cuadro fue modificado completamente)</w:t>
      </w:r>
    </w:p>
    <w:p w:rsidR="003D11E9" w:rsidRDefault="003D11E9">
      <w:r w:rsidRPr="003D11E9">
        <w:t>Cuadro 2.10.6</w:t>
      </w:r>
      <w:r>
        <w:t>.2.</w:t>
      </w:r>
      <w:r w:rsidR="006A3BA0">
        <w:t xml:space="preserve"> (</w:t>
      </w:r>
      <w:proofErr w:type="gramStart"/>
      <w:r w:rsidR="006A3BA0">
        <w:t>el</w:t>
      </w:r>
      <w:proofErr w:type="gramEnd"/>
      <w:r w:rsidR="006A3BA0">
        <w:t xml:space="preserve"> cuadro fue modificado completamente)</w:t>
      </w:r>
    </w:p>
    <w:p w:rsidR="003D11E9" w:rsidRDefault="003D11E9">
      <w:r w:rsidRPr="003D11E9">
        <w:t>Cuadro 2.10.6</w:t>
      </w:r>
      <w:r>
        <w:t>.3.</w:t>
      </w:r>
      <w:r w:rsidR="006A3BA0">
        <w:t xml:space="preserve"> (Solo se modificó el título del cuadro)</w:t>
      </w:r>
    </w:p>
    <w:p w:rsidR="006A3BA0" w:rsidRDefault="006A3BA0"/>
    <w:sectPr w:rsidR="006A3B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E92F2A"/>
    <w:multiLevelType w:val="hybridMultilevel"/>
    <w:tmpl w:val="4FC6CF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BB4"/>
    <w:rsid w:val="0012017D"/>
    <w:rsid w:val="001527A7"/>
    <w:rsid w:val="001873AD"/>
    <w:rsid w:val="002065FE"/>
    <w:rsid w:val="003D11E9"/>
    <w:rsid w:val="003E15C7"/>
    <w:rsid w:val="006A3BA0"/>
    <w:rsid w:val="00901BB4"/>
    <w:rsid w:val="009706FA"/>
    <w:rsid w:val="009964EF"/>
    <w:rsid w:val="00C2715B"/>
    <w:rsid w:val="00CC78E9"/>
    <w:rsid w:val="00D1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706F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706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128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Valdez Avalos</dc:creator>
  <cp:keywords/>
  <dc:description/>
  <cp:lastModifiedBy>Lorena Valdez Avalos</cp:lastModifiedBy>
  <cp:revision>14</cp:revision>
  <cp:lastPrinted>2017-02-14T12:19:00Z</cp:lastPrinted>
  <dcterms:created xsi:type="dcterms:W3CDTF">2017-02-06T14:18:00Z</dcterms:created>
  <dcterms:modified xsi:type="dcterms:W3CDTF">2017-02-14T12:20:00Z</dcterms:modified>
</cp:coreProperties>
</file>