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CD2E4" w14:textId="77777777" w:rsidR="00511013" w:rsidRDefault="00000000" w:rsidP="00FD186F">
      <w:pPr>
        <w:pStyle w:val="Title"/>
        <w:spacing w:after="0"/>
        <w:jc w:val="center"/>
      </w:pPr>
      <w:r>
        <w:t>Individual Contribution Summary</w:t>
      </w:r>
    </w:p>
    <w:p w14:paraId="40F3C530" w14:textId="77777777" w:rsidR="003F57D8" w:rsidRDefault="003F57D8" w:rsidP="00FD186F">
      <w:pPr>
        <w:spacing w:after="0" w:line="240" w:lineRule="auto"/>
        <w:rPr>
          <w:sz w:val="20"/>
          <w:szCs w:val="24"/>
        </w:rPr>
      </w:pPr>
    </w:p>
    <w:p w14:paraId="5C2614FE" w14:textId="77777777" w:rsidR="003F57D8" w:rsidRDefault="003F57D8" w:rsidP="00FD186F">
      <w:pPr>
        <w:spacing w:after="0" w:line="240" w:lineRule="auto"/>
        <w:rPr>
          <w:sz w:val="20"/>
          <w:szCs w:val="24"/>
        </w:rPr>
      </w:pPr>
    </w:p>
    <w:p w14:paraId="5070721D" w14:textId="62E090F6" w:rsidR="00FD186F" w:rsidRPr="00FD186F" w:rsidRDefault="00000000" w:rsidP="00FD186F">
      <w:pPr>
        <w:spacing w:after="0" w:line="240" w:lineRule="auto"/>
        <w:rPr>
          <w:sz w:val="20"/>
          <w:szCs w:val="24"/>
        </w:rPr>
      </w:pPr>
      <w:r w:rsidRPr="00FD186F">
        <w:rPr>
          <w:sz w:val="20"/>
          <w:szCs w:val="24"/>
        </w:rPr>
        <w:t xml:space="preserve">Student: Nguyen Huyen Minh Nhat </w:t>
      </w:r>
    </w:p>
    <w:p w14:paraId="60433EC8" w14:textId="04D6A2AC" w:rsidR="00511013" w:rsidRPr="00FD186F" w:rsidRDefault="00000000" w:rsidP="00FD186F">
      <w:pPr>
        <w:spacing w:after="0" w:line="240" w:lineRule="auto"/>
        <w:rPr>
          <w:sz w:val="20"/>
          <w:szCs w:val="24"/>
        </w:rPr>
      </w:pPr>
      <w:r w:rsidRPr="00FD186F">
        <w:rPr>
          <w:sz w:val="20"/>
          <w:szCs w:val="24"/>
        </w:rPr>
        <w:t>Student ID: 105550225</w:t>
      </w:r>
    </w:p>
    <w:p w14:paraId="5DAF2E05" w14:textId="77777777" w:rsidR="00FD186F" w:rsidRPr="00FD186F" w:rsidRDefault="00000000" w:rsidP="00FD186F">
      <w:pPr>
        <w:spacing w:after="0" w:line="240" w:lineRule="auto"/>
        <w:rPr>
          <w:sz w:val="20"/>
          <w:szCs w:val="24"/>
        </w:rPr>
      </w:pPr>
      <w:r w:rsidRPr="00FD186F">
        <w:rPr>
          <w:sz w:val="20"/>
          <w:szCs w:val="24"/>
        </w:rPr>
        <w:t>Unit: COS40005 - Computing Technology Project A</w:t>
      </w:r>
    </w:p>
    <w:p w14:paraId="0ECC6337" w14:textId="553B4411" w:rsidR="00511013" w:rsidRPr="00FD186F" w:rsidRDefault="00000000" w:rsidP="00FD186F">
      <w:pPr>
        <w:spacing w:after="0" w:line="240" w:lineRule="auto"/>
        <w:rPr>
          <w:sz w:val="20"/>
          <w:szCs w:val="24"/>
        </w:rPr>
      </w:pPr>
      <w:r w:rsidRPr="00FD186F">
        <w:rPr>
          <w:sz w:val="20"/>
          <w:szCs w:val="24"/>
        </w:rPr>
        <w:t>Sprint 0: Weeks 1-6</w:t>
      </w:r>
    </w:p>
    <w:p w14:paraId="1C00C77D" w14:textId="78374F0C" w:rsidR="00FD186F" w:rsidRPr="00FD186F" w:rsidRDefault="00000000" w:rsidP="00FD186F">
      <w:pPr>
        <w:spacing w:after="0" w:line="240" w:lineRule="auto"/>
        <w:rPr>
          <w:sz w:val="20"/>
          <w:szCs w:val="24"/>
        </w:rPr>
      </w:pPr>
      <w:r w:rsidRPr="00FD186F">
        <w:rPr>
          <w:sz w:val="20"/>
          <w:szCs w:val="24"/>
        </w:rPr>
        <w:t>Prepar</w:t>
      </w:r>
      <w:r w:rsidR="00FD186F">
        <w:rPr>
          <w:sz w:val="20"/>
          <w:szCs w:val="24"/>
        </w:rPr>
        <w:t>ation &amp; Submission</w:t>
      </w:r>
      <w:r w:rsidRPr="00FD186F">
        <w:rPr>
          <w:sz w:val="20"/>
          <w:szCs w:val="24"/>
        </w:rPr>
        <w:t xml:space="preserve">: 21 October 2026 </w:t>
      </w:r>
    </w:p>
    <w:p w14:paraId="5206DF50" w14:textId="08CF83D2" w:rsidR="00511013" w:rsidRPr="00FD186F" w:rsidRDefault="00000000" w:rsidP="00FD186F">
      <w:pPr>
        <w:spacing w:after="0" w:line="240" w:lineRule="auto"/>
        <w:rPr>
          <w:sz w:val="20"/>
          <w:szCs w:val="24"/>
        </w:rPr>
      </w:pPr>
      <w:r w:rsidRPr="00FD186F">
        <w:rPr>
          <w:sz w:val="20"/>
          <w:szCs w:val="24"/>
        </w:rPr>
        <w:t>Team: Hanoi Group 5</w:t>
      </w:r>
    </w:p>
    <w:p w14:paraId="5CC89068" w14:textId="77777777" w:rsidR="00FD186F" w:rsidRDefault="00FD186F" w:rsidP="00FD186F">
      <w:pPr>
        <w:spacing w:after="0" w:line="240" w:lineRule="auto"/>
      </w:pPr>
    </w:p>
    <w:p w14:paraId="29A2B522" w14:textId="77777777" w:rsidR="003F57D8" w:rsidRDefault="003F57D8" w:rsidP="00FD186F">
      <w:pPr>
        <w:spacing w:after="0" w:line="240" w:lineRule="auto"/>
      </w:pPr>
    </w:p>
    <w:p w14:paraId="73766C89" w14:textId="77777777" w:rsidR="003F57D8" w:rsidRDefault="003F57D8" w:rsidP="00FD186F">
      <w:pPr>
        <w:spacing w:after="0" w:line="240" w:lineRule="auto"/>
      </w:pPr>
    </w:p>
    <w:p w14:paraId="1619078F" w14:textId="77777777" w:rsidR="003F57D8" w:rsidRDefault="003F57D8" w:rsidP="00FD186F">
      <w:pPr>
        <w:spacing w:after="0" w:line="240" w:lineRule="auto"/>
      </w:pPr>
    </w:p>
    <w:p w14:paraId="17681EAC" w14:textId="77777777" w:rsidR="003F57D8" w:rsidRDefault="003F57D8" w:rsidP="00FD186F">
      <w:pPr>
        <w:spacing w:after="0" w:line="240" w:lineRule="auto"/>
      </w:pPr>
    </w:p>
    <w:p w14:paraId="52686B1C" w14:textId="77777777" w:rsidR="003F57D8" w:rsidRDefault="003F57D8" w:rsidP="00FD186F">
      <w:pPr>
        <w:spacing w:after="0" w:line="240" w:lineRule="auto"/>
      </w:pPr>
    </w:p>
    <w:p w14:paraId="1BC49871" w14:textId="77777777" w:rsidR="003F57D8" w:rsidRDefault="003F57D8" w:rsidP="00FD186F">
      <w:pPr>
        <w:spacing w:after="0" w:line="240" w:lineRule="auto"/>
      </w:pPr>
    </w:p>
    <w:p w14:paraId="34871E96" w14:textId="77777777" w:rsidR="003F57D8" w:rsidRDefault="003F57D8" w:rsidP="00FD186F">
      <w:pPr>
        <w:spacing w:after="0" w:line="240" w:lineRule="auto"/>
      </w:pPr>
    </w:p>
    <w:p w14:paraId="09E9DADC" w14:textId="77777777" w:rsidR="00FD186F" w:rsidRDefault="00FD186F" w:rsidP="00FD186F">
      <w:pPr>
        <w:spacing w:after="0" w:line="240" w:lineRule="auto"/>
      </w:pPr>
    </w:p>
    <w:sdt>
      <w:sdtPr>
        <w:rPr>
          <w:sz w:val="24"/>
          <w:szCs w:val="30"/>
        </w:rPr>
        <w:id w:val="488990340"/>
        <w:docPartObj>
          <w:docPartGallery w:val="Table of Contents"/>
          <w:docPartUnique/>
        </w:docPartObj>
      </w:sdtPr>
      <w:sdtEndPr>
        <w:rPr>
          <w:rFonts w:ascii="Arial" w:eastAsiaTheme="minorEastAsia" w:hAnsi="Arial" w:cstheme="minorBidi"/>
          <w:noProof/>
          <w:color w:val="262D34"/>
          <w:sz w:val="20"/>
          <w:szCs w:val="24"/>
        </w:rPr>
      </w:sdtEndPr>
      <w:sdtContent>
        <w:p w14:paraId="5BAA72B5" w14:textId="2055B318" w:rsidR="003F57D8" w:rsidRPr="003F57D8" w:rsidRDefault="003F57D8" w:rsidP="003F57D8">
          <w:pPr>
            <w:pStyle w:val="TOCHeading"/>
            <w:spacing w:before="0" w:after="0" w:line="240" w:lineRule="auto"/>
            <w:rPr>
              <w:sz w:val="24"/>
              <w:szCs w:val="30"/>
            </w:rPr>
          </w:pPr>
          <w:r w:rsidRPr="003F57D8">
            <w:rPr>
              <w:sz w:val="24"/>
              <w:szCs w:val="30"/>
            </w:rPr>
            <w:t>Contents</w:t>
          </w:r>
        </w:p>
        <w:p w14:paraId="5A37737D" w14:textId="2CF97C5E" w:rsidR="003F57D8" w:rsidRPr="003F57D8" w:rsidRDefault="003F57D8" w:rsidP="003F57D8">
          <w:pPr>
            <w:pStyle w:val="TOC1"/>
            <w:tabs>
              <w:tab w:val="right" w:leader="dot" w:pos="9954"/>
            </w:tabs>
            <w:spacing w:after="0" w:line="240" w:lineRule="auto"/>
            <w:rPr>
              <w:noProof/>
              <w:sz w:val="20"/>
              <w:szCs w:val="24"/>
            </w:rPr>
          </w:pPr>
          <w:r w:rsidRPr="003F57D8">
            <w:rPr>
              <w:sz w:val="20"/>
              <w:szCs w:val="24"/>
            </w:rPr>
            <w:fldChar w:fldCharType="begin"/>
          </w:r>
          <w:r w:rsidRPr="003F57D8">
            <w:rPr>
              <w:sz w:val="20"/>
              <w:szCs w:val="24"/>
            </w:rPr>
            <w:instrText xml:space="preserve"> TOC \o "1-3" \h \z \u </w:instrText>
          </w:r>
          <w:r w:rsidRPr="003F57D8">
            <w:rPr>
              <w:sz w:val="20"/>
              <w:szCs w:val="24"/>
            </w:rPr>
            <w:fldChar w:fldCharType="separate"/>
          </w:r>
          <w:hyperlink w:anchor="_Toc243553313" w:history="1">
            <w:r w:rsidRPr="003F57D8">
              <w:rPr>
                <w:rStyle w:val="Hyperlink"/>
                <w:noProof/>
                <w:sz w:val="20"/>
                <w:szCs w:val="24"/>
              </w:rPr>
              <w:t>1. Contribution Evidence and Impact</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_Toc243553313 \h </w:instrText>
            </w:r>
            <w:r w:rsidRPr="003F57D8">
              <w:rPr>
                <w:noProof/>
                <w:webHidden/>
                <w:sz w:val="20"/>
                <w:szCs w:val="24"/>
              </w:rPr>
            </w:r>
            <w:r w:rsidRPr="003F57D8">
              <w:rPr>
                <w:noProof/>
                <w:webHidden/>
                <w:sz w:val="20"/>
                <w:szCs w:val="24"/>
              </w:rPr>
              <w:fldChar w:fldCharType="separate"/>
            </w:r>
            <w:r w:rsidRPr="003F57D8">
              <w:rPr>
                <w:noProof/>
                <w:webHidden/>
                <w:sz w:val="20"/>
                <w:szCs w:val="24"/>
              </w:rPr>
              <w:t>2</w:t>
            </w:r>
            <w:r w:rsidRPr="003F57D8">
              <w:rPr>
                <w:noProof/>
                <w:webHidden/>
                <w:sz w:val="20"/>
                <w:szCs w:val="24"/>
              </w:rPr>
              <w:fldChar w:fldCharType="end"/>
            </w:r>
          </w:hyperlink>
        </w:p>
        <w:p w14:paraId="1C566B50" w14:textId="75EFC115" w:rsidR="003F57D8" w:rsidRPr="003F57D8" w:rsidRDefault="003F57D8" w:rsidP="003F57D8">
          <w:pPr>
            <w:pStyle w:val="TOC2"/>
            <w:tabs>
              <w:tab w:val="right" w:leader="dot" w:pos="9954"/>
            </w:tabs>
            <w:spacing w:after="0" w:line="240" w:lineRule="auto"/>
            <w:rPr>
              <w:noProof/>
              <w:sz w:val="20"/>
              <w:szCs w:val="24"/>
            </w:rPr>
          </w:pPr>
          <w:hyperlink w:anchor="_Toc243553314" w:history="1">
            <w:r w:rsidRPr="003F57D8">
              <w:rPr>
                <w:rStyle w:val="Hyperlink"/>
                <w:noProof/>
                <w:sz w:val="20"/>
                <w:szCs w:val="24"/>
              </w:rPr>
              <w:t>1.1. Research foundation and experimental approach</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_Toc243553314 \h </w:instrText>
            </w:r>
            <w:r w:rsidRPr="003F57D8">
              <w:rPr>
                <w:noProof/>
                <w:webHidden/>
                <w:sz w:val="20"/>
                <w:szCs w:val="24"/>
              </w:rPr>
            </w:r>
            <w:r w:rsidRPr="003F57D8">
              <w:rPr>
                <w:noProof/>
                <w:webHidden/>
                <w:sz w:val="20"/>
                <w:szCs w:val="24"/>
              </w:rPr>
              <w:fldChar w:fldCharType="separate"/>
            </w:r>
            <w:r w:rsidRPr="003F57D8">
              <w:rPr>
                <w:noProof/>
                <w:webHidden/>
                <w:sz w:val="20"/>
                <w:szCs w:val="24"/>
              </w:rPr>
              <w:t>2</w:t>
            </w:r>
            <w:r w:rsidRPr="003F57D8">
              <w:rPr>
                <w:noProof/>
                <w:webHidden/>
                <w:sz w:val="20"/>
                <w:szCs w:val="24"/>
              </w:rPr>
              <w:fldChar w:fldCharType="end"/>
            </w:r>
          </w:hyperlink>
        </w:p>
        <w:p w14:paraId="3A5F9AEE" w14:textId="6D6C4C55" w:rsidR="003F57D8" w:rsidRPr="003F57D8" w:rsidRDefault="003F57D8" w:rsidP="003F57D8">
          <w:pPr>
            <w:pStyle w:val="TOC2"/>
            <w:tabs>
              <w:tab w:val="right" w:leader="dot" w:pos="9954"/>
            </w:tabs>
            <w:spacing w:after="0" w:line="240" w:lineRule="auto"/>
            <w:rPr>
              <w:noProof/>
              <w:sz w:val="20"/>
              <w:szCs w:val="24"/>
            </w:rPr>
          </w:pPr>
          <w:hyperlink w:anchor="_Toc243553315" w:history="1">
            <w:r w:rsidRPr="003F57D8">
              <w:rPr>
                <w:rStyle w:val="Hyperlink"/>
                <w:noProof/>
                <w:sz w:val="20"/>
                <w:szCs w:val="24"/>
              </w:rPr>
              <w:t>1.2. SCRUM-45 - Statistical methodology</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_Toc243553315 \h </w:instrText>
            </w:r>
            <w:r w:rsidRPr="003F57D8">
              <w:rPr>
                <w:noProof/>
                <w:webHidden/>
                <w:sz w:val="20"/>
                <w:szCs w:val="24"/>
              </w:rPr>
            </w:r>
            <w:r w:rsidRPr="003F57D8">
              <w:rPr>
                <w:noProof/>
                <w:webHidden/>
                <w:sz w:val="20"/>
                <w:szCs w:val="24"/>
              </w:rPr>
              <w:fldChar w:fldCharType="separate"/>
            </w:r>
            <w:r w:rsidRPr="003F57D8">
              <w:rPr>
                <w:noProof/>
                <w:webHidden/>
                <w:sz w:val="20"/>
                <w:szCs w:val="24"/>
              </w:rPr>
              <w:t>2</w:t>
            </w:r>
            <w:r w:rsidRPr="003F57D8">
              <w:rPr>
                <w:noProof/>
                <w:webHidden/>
                <w:sz w:val="20"/>
                <w:szCs w:val="24"/>
              </w:rPr>
              <w:fldChar w:fldCharType="end"/>
            </w:r>
          </w:hyperlink>
        </w:p>
        <w:p w14:paraId="00C75F27" w14:textId="5661FA8C" w:rsidR="003F57D8" w:rsidRPr="003F57D8" w:rsidRDefault="003F57D8" w:rsidP="003F57D8">
          <w:pPr>
            <w:pStyle w:val="TOC2"/>
            <w:tabs>
              <w:tab w:val="right" w:leader="dot" w:pos="9954"/>
            </w:tabs>
            <w:spacing w:after="0" w:line="240" w:lineRule="auto"/>
            <w:rPr>
              <w:noProof/>
              <w:sz w:val="20"/>
              <w:szCs w:val="24"/>
            </w:rPr>
          </w:pPr>
          <w:hyperlink w:anchor="_Toc243553316" w:history="1">
            <w:r w:rsidRPr="003F57D8">
              <w:rPr>
                <w:rStyle w:val="Hyperlink"/>
                <w:noProof/>
                <w:sz w:val="20"/>
                <w:szCs w:val="24"/>
              </w:rPr>
              <w:t>1.3. SCRUM-49 - SQLite telemetry schema</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_Toc243553316 \h </w:instrText>
            </w:r>
            <w:r w:rsidRPr="003F57D8">
              <w:rPr>
                <w:noProof/>
                <w:webHidden/>
                <w:sz w:val="20"/>
                <w:szCs w:val="24"/>
              </w:rPr>
            </w:r>
            <w:r w:rsidRPr="003F57D8">
              <w:rPr>
                <w:noProof/>
                <w:webHidden/>
                <w:sz w:val="20"/>
                <w:szCs w:val="24"/>
              </w:rPr>
              <w:fldChar w:fldCharType="separate"/>
            </w:r>
            <w:r w:rsidRPr="003F57D8">
              <w:rPr>
                <w:noProof/>
                <w:webHidden/>
                <w:sz w:val="20"/>
                <w:szCs w:val="24"/>
              </w:rPr>
              <w:t>2</w:t>
            </w:r>
            <w:r w:rsidRPr="003F57D8">
              <w:rPr>
                <w:noProof/>
                <w:webHidden/>
                <w:sz w:val="20"/>
                <w:szCs w:val="24"/>
              </w:rPr>
              <w:fldChar w:fldCharType="end"/>
            </w:r>
          </w:hyperlink>
        </w:p>
        <w:p w14:paraId="7B9A019A" w14:textId="2AC4EE90" w:rsidR="003F57D8" w:rsidRPr="003F57D8" w:rsidRDefault="003F57D8" w:rsidP="003F57D8">
          <w:pPr>
            <w:pStyle w:val="TOC2"/>
            <w:tabs>
              <w:tab w:val="right" w:leader="dot" w:pos="9954"/>
            </w:tabs>
            <w:spacing w:after="0" w:line="240" w:lineRule="auto"/>
            <w:rPr>
              <w:noProof/>
              <w:sz w:val="20"/>
              <w:szCs w:val="24"/>
            </w:rPr>
          </w:pPr>
          <w:hyperlink w:anchor="_Toc243553317" w:history="1">
            <w:r w:rsidRPr="003F57D8">
              <w:rPr>
                <w:rStyle w:val="Hyperlink"/>
                <w:noProof/>
                <w:sz w:val="20"/>
                <w:szCs w:val="24"/>
              </w:rPr>
              <w:t>1.4. Tests and quality assurance</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_Toc243553317 \h </w:instrText>
            </w:r>
            <w:r w:rsidRPr="003F57D8">
              <w:rPr>
                <w:noProof/>
                <w:webHidden/>
                <w:sz w:val="20"/>
                <w:szCs w:val="24"/>
              </w:rPr>
            </w:r>
            <w:r w:rsidRPr="003F57D8">
              <w:rPr>
                <w:noProof/>
                <w:webHidden/>
                <w:sz w:val="20"/>
                <w:szCs w:val="24"/>
              </w:rPr>
              <w:fldChar w:fldCharType="separate"/>
            </w:r>
            <w:r w:rsidRPr="003F57D8">
              <w:rPr>
                <w:noProof/>
                <w:webHidden/>
                <w:sz w:val="20"/>
                <w:szCs w:val="24"/>
              </w:rPr>
              <w:t>2</w:t>
            </w:r>
            <w:r w:rsidRPr="003F57D8">
              <w:rPr>
                <w:noProof/>
                <w:webHidden/>
                <w:sz w:val="20"/>
                <w:szCs w:val="24"/>
              </w:rPr>
              <w:fldChar w:fldCharType="end"/>
            </w:r>
          </w:hyperlink>
        </w:p>
        <w:p w14:paraId="5E3C781E" w14:textId="1AA85B96" w:rsidR="003F57D8" w:rsidRPr="003F57D8" w:rsidRDefault="003F57D8" w:rsidP="003F57D8">
          <w:pPr>
            <w:pStyle w:val="TOC2"/>
            <w:tabs>
              <w:tab w:val="right" w:leader="dot" w:pos="9954"/>
            </w:tabs>
            <w:spacing w:after="0" w:line="240" w:lineRule="auto"/>
            <w:rPr>
              <w:noProof/>
              <w:sz w:val="20"/>
              <w:szCs w:val="24"/>
            </w:rPr>
          </w:pPr>
          <w:hyperlink w:anchor="_Toc243553318" w:history="1">
            <w:r w:rsidRPr="003F57D8">
              <w:rPr>
                <w:rStyle w:val="Hyperlink"/>
                <w:noProof/>
                <w:sz w:val="20"/>
                <w:szCs w:val="24"/>
              </w:rPr>
              <w:t>1.5. Time records and contribution status</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_Toc243553318 \h </w:instrText>
            </w:r>
            <w:r w:rsidRPr="003F57D8">
              <w:rPr>
                <w:noProof/>
                <w:webHidden/>
                <w:sz w:val="20"/>
                <w:szCs w:val="24"/>
              </w:rPr>
            </w:r>
            <w:r w:rsidRPr="003F57D8">
              <w:rPr>
                <w:noProof/>
                <w:webHidden/>
                <w:sz w:val="20"/>
                <w:szCs w:val="24"/>
              </w:rPr>
              <w:fldChar w:fldCharType="separate"/>
            </w:r>
            <w:r w:rsidRPr="003F57D8">
              <w:rPr>
                <w:noProof/>
                <w:webHidden/>
                <w:sz w:val="20"/>
                <w:szCs w:val="24"/>
              </w:rPr>
              <w:t>3</w:t>
            </w:r>
            <w:r w:rsidRPr="003F57D8">
              <w:rPr>
                <w:noProof/>
                <w:webHidden/>
                <w:sz w:val="20"/>
                <w:szCs w:val="24"/>
              </w:rPr>
              <w:fldChar w:fldCharType="end"/>
            </w:r>
          </w:hyperlink>
        </w:p>
        <w:p w14:paraId="50D8EFFD" w14:textId="520519BA" w:rsidR="003F57D8" w:rsidRPr="003F57D8" w:rsidRDefault="003F57D8" w:rsidP="003F57D8">
          <w:pPr>
            <w:pStyle w:val="TOC1"/>
            <w:tabs>
              <w:tab w:val="right" w:leader="dot" w:pos="9954"/>
            </w:tabs>
            <w:spacing w:after="0" w:line="240" w:lineRule="auto"/>
            <w:rPr>
              <w:noProof/>
              <w:sz w:val="20"/>
              <w:szCs w:val="24"/>
            </w:rPr>
          </w:pPr>
          <w:hyperlink w:anchor="_Toc243553319" w:history="1">
            <w:r w:rsidRPr="003F57D8">
              <w:rPr>
                <w:rStyle w:val="Hyperlink"/>
                <w:noProof/>
                <w:sz w:val="20"/>
                <w:szCs w:val="24"/>
              </w:rPr>
              <w:t>2. Teamwork, Communication and Professional Practice</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_Toc243553319 \h </w:instrText>
            </w:r>
            <w:r w:rsidRPr="003F57D8">
              <w:rPr>
                <w:noProof/>
                <w:webHidden/>
                <w:sz w:val="20"/>
                <w:szCs w:val="24"/>
              </w:rPr>
            </w:r>
            <w:r w:rsidRPr="003F57D8">
              <w:rPr>
                <w:noProof/>
                <w:webHidden/>
                <w:sz w:val="20"/>
                <w:szCs w:val="24"/>
              </w:rPr>
              <w:fldChar w:fldCharType="separate"/>
            </w:r>
            <w:r w:rsidRPr="003F57D8">
              <w:rPr>
                <w:noProof/>
                <w:webHidden/>
                <w:sz w:val="20"/>
                <w:szCs w:val="24"/>
              </w:rPr>
              <w:t>4</w:t>
            </w:r>
            <w:r w:rsidRPr="003F57D8">
              <w:rPr>
                <w:noProof/>
                <w:webHidden/>
                <w:sz w:val="20"/>
                <w:szCs w:val="24"/>
              </w:rPr>
              <w:fldChar w:fldCharType="end"/>
            </w:r>
          </w:hyperlink>
        </w:p>
        <w:p w14:paraId="2D7B95A0" w14:textId="535DB4A1" w:rsidR="003F57D8" w:rsidRPr="003F57D8" w:rsidRDefault="003F57D8" w:rsidP="003F57D8">
          <w:pPr>
            <w:pStyle w:val="TOC1"/>
            <w:tabs>
              <w:tab w:val="right" w:leader="dot" w:pos="9954"/>
            </w:tabs>
            <w:spacing w:after="0" w:line="240" w:lineRule="auto"/>
            <w:rPr>
              <w:noProof/>
              <w:sz w:val="20"/>
              <w:szCs w:val="24"/>
            </w:rPr>
          </w:pPr>
          <w:hyperlink w:anchor="_Toc243553320" w:history="1">
            <w:r w:rsidRPr="003F57D8">
              <w:rPr>
                <w:rStyle w:val="Hyperlink"/>
                <w:noProof/>
                <w:sz w:val="20"/>
                <w:szCs w:val="24"/>
              </w:rPr>
              <w:t>3. Reflection, Learning and Continuous Improvement</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_Toc243553320 \h </w:instrText>
            </w:r>
            <w:r w:rsidRPr="003F57D8">
              <w:rPr>
                <w:noProof/>
                <w:webHidden/>
                <w:sz w:val="20"/>
                <w:szCs w:val="24"/>
              </w:rPr>
            </w:r>
            <w:r w:rsidRPr="003F57D8">
              <w:rPr>
                <w:noProof/>
                <w:webHidden/>
                <w:sz w:val="20"/>
                <w:szCs w:val="24"/>
              </w:rPr>
              <w:fldChar w:fldCharType="separate"/>
            </w:r>
            <w:r w:rsidRPr="003F57D8">
              <w:rPr>
                <w:noProof/>
                <w:webHidden/>
                <w:sz w:val="20"/>
                <w:szCs w:val="24"/>
              </w:rPr>
              <w:t>6</w:t>
            </w:r>
            <w:r w:rsidRPr="003F57D8">
              <w:rPr>
                <w:noProof/>
                <w:webHidden/>
                <w:sz w:val="20"/>
                <w:szCs w:val="24"/>
              </w:rPr>
              <w:fldChar w:fldCharType="end"/>
            </w:r>
          </w:hyperlink>
        </w:p>
        <w:p w14:paraId="7927F75C" w14:textId="62D5914A" w:rsidR="003F57D8" w:rsidRPr="003F57D8" w:rsidRDefault="003F57D8" w:rsidP="003F57D8">
          <w:pPr>
            <w:pStyle w:val="TOC1"/>
            <w:tabs>
              <w:tab w:val="right" w:leader="dot" w:pos="9954"/>
            </w:tabs>
            <w:spacing w:after="0" w:line="240" w:lineRule="auto"/>
            <w:rPr>
              <w:noProof/>
              <w:sz w:val="20"/>
              <w:szCs w:val="24"/>
            </w:rPr>
          </w:pPr>
          <w:hyperlink w:anchor="_Toc243553321" w:history="1">
            <w:r w:rsidRPr="003F57D8">
              <w:rPr>
                <w:rStyle w:val="Hyperlink"/>
                <w:noProof/>
                <w:sz w:val="20"/>
                <w:szCs w:val="24"/>
              </w:rPr>
              <w:t>4. Evidence and GitHub Traceability</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_Toc243553321 \h </w:instrText>
            </w:r>
            <w:r w:rsidRPr="003F57D8">
              <w:rPr>
                <w:noProof/>
                <w:webHidden/>
                <w:sz w:val="20"/>
                <w:szCs w:val="24"/>
              </w:rPr>
            </w:r>
            <w:r w:rsidRPr="003F57D8">
              <w:rPr>
                <w:noProof/>
                <w:webHidden/>
                <w:sz w:val="20"/>
                <w:szCs w:val="24"/>
              </w:rPr>
              <w:fldChar w:fldCharType="separate"/>
            </w:r>
            <w:r w:rsidRPr="003F57D8">
              <w:rPr>
                <w:noProof/>
                <w:webHidden/>
                <w:sz w:val="20"/>
                <w:szCs w:val="24"/>
              </w:rPr>
              <w:t>6</w:t>
            </w:r>
            <w:r w:rsidRPr="003F57D8">
              <w:rPr>
                <w:noProof/>
                <w:webHidden/>
                <w:sz w:val="20"/>
                <w:szCs w:val="24"/>
              </w:rPr>
              <w:fldChar w:fldCharType="end"/>
            </w:r>
          </w:hyperlink>
        </w:p>
        <w:p w14:paraId="0D497544" w14:textId="78782E5F" w:rsidR="003F57D8" w:rsidRPr="003F57D8" w:rsidRDefault="003F57D8" w:rsidP="003F57D8">
          <w:pPr>
            <w:pStyle w:val="TOC1"/>
            <w:tabs>
              <w:tab w:val="right" w:leader="dot" w:pos="9954"/>
            </w:tabs>
            <w:spacing w:after="0" w:line="240" w:lineRule="auto"/>
            <w:rPr>
              <w:noProof/>
              <w:sz w:val="20"/>
              <w:szCs w:val="24"/>
            </w:rPr>
          </w:pPr>
          <w:hyperlink w:anchor="_Toc243553322" w:history="1">
            <w:r w:rsidRPr="003F57D8">
              <w:rPr>
                <w:rStyle w:val="Hyperlink"/>
                <w:noProof/>
                <w:sz w:val="20"/>
                <w:szCs w:val="24"/>
              </w:rPr>
              <w:t>Acknowledgment of Country</w:t>
            </w:r>
            <w:r w:rsidRPr="003F57D8">
              <w:rPr>
                <w:noProof/>
                <w:webHidden/>
                <w:sz w:val="20"/>
                <w:szCs w:val="24"/>
              </w:rPr>
              <w:tab/>
            </w:r>
            <w:r w:rsidRPr="003F57D8">
              <w:rPr>
                <w:noProof/>
                <w:webHidden/>
                <w:sz w:val="20"/>
                <w:szCs w:val="24"/>
              </w:rPr>
              <w:fldChar w:fldCharType="begin"/>
            </w:r>
            <w:r w:rsidRPr="003F57D8">
              <w:rPr>
                <w:noProof/>
                <w:webHidden/>
                <w:sz w:val="20"/>
                <w:szCs w:val="24"/>
              </w:rPr>
              <w:instrText xml:space="preserve"> PAGEREF _Toc243553322 \h </w:instrText>
            </w:r>
            <w:r w:rsidRPr="003F57D8">
              <w:rPr>
                <w:noProof/>
                <w:webHidden/>
                <w:sz w:val="20"/>
                <w:szCs w:val="24"/>
              </w:rPr>
            </w:r>
            <w:r w:rsidRPr="003F57D8">
              <w:rPr>
                <w:noProof/>
                <w:webHidden/>
                <w:sz w:val="20"/>
                <w:szCs w:val="24"/>
              </w:rPr>
              <w:fldChar w:fldCharType="separate"/>
            </w:r>
            <w:r w:rsidRPr="003F57D8">
              <w:rPr>
                <w:noProof/>
                <w:webHidden/>
                <w:sz w:val="20"/>
                <w:szCs w:val="24"/>
              </w:rPr>
              <w:t>7</w:t>
            </w:r>
            <w:r w:rsidRPr="003F57D8">
              <w:rPr>
                <w:noProof/>
                <w:webHidden/>
                <w:sz w:val="20"/>
                <w:szCs w:val="24"/>
              </w:rPr>
              <w:fldChar w:fldCharType="end"/>
            </w:r>
          </w:hyperlink>
        </w:p>
        <w:p w14:paraId="34FF780D" w14:textId="3597EC6C" w:rsidR="003F57D8" w:rsidRPr="003F57D8" w:rsidRDefault="003F57D8" w:rsidP="003F57D8">
          <w:pPr>
            <w:spacing w:after="0" w:line="240" w:lineRule="auto"/>
            <w:rPr>
              <w:sz w:val="20"/>
              <w:szCs w:val="24"/>
            </w:rPr>
          </w:pPr>
          <w:r w:rsidRPr="003F57D8">
            <w:rPr>
              <w:b/>
              <w:bCs/>
              <w:noProof/>
              <w:sz w:val="20"/>
              <w:szCs w:val="24"/>
            </w:rPr>
            <w:fldChar w:fldCharType="end"/>
          </w:r>
        </w:p>
      </w:sdtContent>
    </w:sdt>
    <w:p w14:paraId="263A0E54" w14:textId="77777777" w:rsidR="00FD186F" w:rsidRDefault="00FD186F" w:rsidP="00FD186F">
      <w:pPr>
        <w:spacing w:after="0" w:line="240" w:lineRule="auto"/>
        <w:sectPr w:rsidR="00FD186F" w:rsidSect="00034616">
          <w:headerReference w:type="default" r:id="rId8"/>
          <w:footerReference w:type="default" r:id="rId9"/>
          <w:pgSz w:w="12240" w:h="15840"/>
          <w:pgMar w:top="979" w:right="1138" w:bottom="979" w:left="1138" w:header="461" w:footer="461" w:gutter="0"/>
          <w:cols w:space="720"/>
          <w:docGrid w:linePitch="360"/>
        </w:sectPr>
      </w:pPr>
    </w:p>
    <w:p w14:paraId="54F716FF" w14:textId="77777777" w:rsidR="00FD186F" w:rsidRDefault="00FD186F" w:rsidP="00FD186F">
      <w:pPr>
        <w:spacing w:after="0" w:line="240" w:lineRule="auto"/>
      </w:pPr>
    </w:p>
    <w:p w14:paraId="6CB1F1F3" w14:textId="77777777" w:rsidR="00511013" w:rsidRDefault="00000000" w:rsidP="00FD186F">
      <w:pPr>
        <w:pStyle w:val="Heading1"/>
        <w:spacing w:after="0" w:line="240" w:lineRule="auto"/>
      </w:pPr>
      <w:bookmarkStart w:id="0" w:name="_Toc243553313"/>
      <w:r>
        <w:t>1. Contribution Evidence and Impact</w:t>
      </w:r>
      <w:bookmarkEnd w:id="0"/>
    </w:p>
    <w:p w14:paraId="019BFB15" w14:textId="77777777" w:rsidR="00511013" w:rsidRDefault="00000000" w:rsidP="00FD186F">
      <w:pPr>
        <w:spacing w:after="0" w:line="240" w:lineRule="auto"/>
      </w:pPr>
      <w:r>
        <w:t>My Data Science role in the preparation phase was to define how the project would measure investigation quality and capture the data needed for that comparison. I worked mainly on SCRUM-45 (statistical methodology) and SCRUM-49 (SQLite telemetry schema), while developing a research foundation for the three planned investigation modes.</w:t>
      </w:r>
    </w:p>
    <w:tbl>
      <w:tblPr>
        <w:tblStyle w:val="TableGrid"/>
        <w:tblW w:w="0" w:type="auto"/>
        <w:jc w:val="center"/>
        <w:tblLayout w:type="fixed"/>
        <w:tblLook w:val="04A0" w:firstRow="1" w:lastRow="0" w:firstColumn="1" w:lastColumn="0" w:noHBand="0" w:noVBand="1"/>
      </w:tblPr>
      <w:tblGrid>
        <w:gridCol w:w="2232"/>
        <w:gridCol w:w="4392"/>
        <w:gridCol w:w="3384"/>
      </w:tblGrid>
      <w:tr w:rsidR="00511013" w14:paraId="29485565" w14:textId="77777777">
        <w:trPr>
          <w:jc w:val="center"/>
        </w:trPr>
        <w:tc>
          <w:tcPr>
            <w:tcW w:w="2232" w:type="dxa"/>
            <w:shd w:val="clear" w:color="auto" w:fill="DCE6EF"/>
            <w:tcMar>
              <w:top w:w="100" w:type="dxa"/>
              <w:left w:w="110" w:type="dxa"/>
              <w:bottom w:w="100" w:type="dxa"/>
              <w:right w:w="110" w:type="dxa"/>
            </w:tcMar>
            <w:vAlign w:val="center"/>
          </w:tcPr>
          <w:p w14:paraId="57FBF539" w14:textId="77777777" w:rsidR="00511013" w:rsidRDefault="00000000" w:rsidP="00FD186F">
            <w:pPr>
              <w:spacing w:after="0"/>
            </w:pPr>
            <w:r>
              <w:rPr>
                <w:b/>
                <w:sz w:val="16"/>
              </w:rPr>
              <w:t>Work item</w:t>
            </w:r>
          </w:p>
        </w:tc>
        <w:tc>
          <w:tcPr>
            <w:tcW w:w="4392" w:type="dxa"/>
            <w:shd w:val="clear" w:color="auto" w:fill="DCE6EF"/>
            <w:tcMar>
              <w:top w:w="100" w:type="dxa"/>
              <w:left w:w="110" w:type="dxa"/>
              <w:bottom w:w="100" w:type="dxa"/>
              <w:right w:w="110" w:type="dxa"/>
            </w:tcMar>
            <w:vAlign w:val="center"/>
          </w:tcPr>
          <w:p w14:paraId="77FB6612" w14:textId="77777777" w:rsidR="00511013" w:rsidRDefault="00000000" w:rsidP="00FD186F">
            <w:pPr>
              <w:spacing w:after="0"/>
            </w:pPr>
            <w:r>
              <w:rPr>
                <w:b/>
                <w:sz w:val="16"/>
              </w:rPr>
              <w:t>My work</w:t>
            </w:r>
          </w:p>
        </w:tc>
        <w:tc>
          <w:tcPr>
            <w:tcW w:w="3384" w:type="dxa"/>
            <w:shd w:val="clear" w:color="auto" w:fill="DCE6EF"/>
            <w:tcMar>
              <w:top w:w="100" w:type="dxa"/>
              <w:left w:w="110" w:type="dxa"/>
              <w:bottom w:w="100" w:type="dxa"/>
              <w:right w:w="110" w:type="dxa"/>
            </w:tcMar>
            <w:vAlign w:val="center"/>
          </w:tcPr>
          <w:p w14:paraId="0287A818" w14:textId="77777777" w:rsidR="00511013" w:rsidRDefault="00000000" w:rsidP="00FD186F">
            <w:pPr>
              <w:spacing w:after="0"/>
            </w:pPr>
            <w:r>
              <w:rPr>
                <w:b/>
                <w:sz w:val="16"/>
              </w:rPr>
              <w:t>Evidence / outcome</w:t>
            </w:r>
          </w:p>
        </w:tc>
      </w:tr>
      <w:tr w:rsidR="00511013" w14:paraId="65FF9BDB" w14:textId="77777777">
        <w:trPr>
          <w:jc w:val="center"/>
        </w:trPr>
        <w:tc>
          <w:tcPr>
            <w:tcW w:w="2232" w:type="dxa"/>
            <w:tcMar>
              <w:top w:w="100" w:type="dxa"/>
              <w:left w:w="110" w:type="dxa"/>
              <w:bottom w:w="100" w:type="dxa"/>
              <w:right w:w="110" w:type="dxa"/>
            </w:tcMar>
            <w:vAlign w:val="center"/>
          </w:tcPr>
          <w:p w14:paraId="5700D1C5" w14:textId="77777777" w:rsidR="00511013" w:rsidRDefault="00000000" w:rsidP="00FD186F">
            <w:pPr>
              <w:spacing w:after="0"/>
            </w:pPr>
            <w:r>
              <w:rPr>
                <w:sz w:val="16"/>
              </w:rPr>
              <w:t>Research foundation (W1-4)</w:t>
            </w:r>
          </w:p>
        </w:tc>
        <w:tc>
          <w:tcPr>
            <w:tcW w:w="4392" w:type="dxa"/>
            <w:tcMar>
              <w:top w:w="100" w:type="dxa"/>
              <w:left w:w="110" w:type="dxa"/>
              <w:bottom w:w="100" w:type="dxa"/>
              <w:right w:w="110" w:type="dxa"/>
            </w:tcMar>
            <w:vAlign w:val="center"/>
          </w:tcPr>
          <w:p w14:paraId="557C4762" w14:textId="77777777" w:rsidR="00511013" w:rsidRDefault="00000000" w:rsidP="00FD186F">
            <w:pPr>
              <w:spacing w:after="0"/>
            </w:pPr>
            <w:r>
              <w:rPr>
                <w:sz w:val="16"/>
              </w:rPr>
              <w:t>Study context, end users, AI reliability, KOST, reproducible evaluation and ethical constraints.</w:t>
            </w:r>
          </w:p>
        </w:tc>
        <w:tc>
          <w:tcPr>
            <w:tcW w:w="3384" w:type="dxa"/>
            <w:tcMar>
              <w:top w:w="100" w:type="dxa"/>
              <w:left w:w="110" w:type="dxa"/>
              <w:bottom w:w="100" w:type="dxa"/>
              <w:right w:w="110" w:type="dxa"/>
            </w:tcMar>
            <w:vAlign w:val="center"/>
          </w:tcPr>
          <w:p w14:paraId="1BCB6C1F" w14:textId="77777777" w:rsidR="00511013" w:rsidRDefault="00000000" w:rsidP="00FD186F">
            <w:pPr>
              <w:spacing w:after="0"/>
            </w:pPr>
            <w:r>
              <w:rPr>
                <w:sz w:val="16"/>
              </w:rPr>
              <w:t>Individual Research Report draft; research preparation.</w:t>
            </w:r>
          </w:p>
        </w:tc>
      </w:tr>
      <w:tr w:rsidR="00511013" w14:paraId="5EA4B40D" w14:textId="77777777">
        <w:trPr>
          <w:jc w:val="center"/>
        </w:trPr>
        <w:tc>
          <w:tcPr>
            <w:tcW w:w="2232" w:type="dxa"/>
            <w:shd w:val="clear" w:color="auto" w:fill="F5F7F9"/>
            <w:tcMar>
              <w:top w:w="100" w:type="dxa"/>
              <w:left w:w="110" w:type="dxa"/>
              <w:bottom w:w="100" w:type="dxa"/>
              <w:right w:w="110" w:type="dxa"/>
            </w:tcMar>
            <w:vAlign w:val="center"/>
          </w:tcPr>
          <w:p w14:paraId="1A0AFC0C" w14:textId="77777777" w:rsidR="00511013" w:rsidRDefault="00000000" w:rsidP="00FD186F">
            <w:pPr>
              <w:spacing w:after="0"/>
            </w:pPr>
            <w:r>
              <w:rPr>
                <w:sz w:val="16"/>
              </w:rPr>
              <w:t>SCRUM-45</w:t>
            </w:r>
          </w:p>
        </w:tc>
        <w:tc>
          <w:tcPr>
            <w:tcW w:w="4392" w:type="dxa"/>
            <w:shd w:val="clear" w:color="auto" w:fill="F5F7F9"/>
            <w:tcMar>
              <w:top w:w="100" w:type="dxa"/>
              <w:left w:w="110" w:type="dxa"/>
              <w:bottom w:w="100" w:type="dxa"/>
              <w:right w:w="110" w:type="dxa"/>
            </w:tcMar>
            <w:vAlign w:val="center"/>
          </w:tcPr>
          <w:p w14:paraId="327429E2" w14:textId="77777777" w:rsidR="00511013" w:rsidRDefault="00000000" w:rsidP="00FD186F">
            <w:pPr>
              <w:spacing w:after="0"/>
            </w:pPr>
            <w:r>
              <w:rPr>
                <w:sz w:val="16"/>
              </w:rPr>
              <w:t>Specify IOC scoring, A/C comparison, B baseline and NIST AI RMF MEASURE mapping.</w:t>
            </w:r>
          </w:p>
        </w:tc>
        <w:tc>
          <w:tcPr>
            <w:tcW w:w="3384" w:type="dxa"/>
            <w:shd w:val="clear" w:color="auto" w:fill="F5F7F9"/>
            <w:tcMar>
              <w:top w:w="100" w:type="dxa"/>
              <w:left w:w="110" w:type="dxa"/>
              <w:bottom w:w="100" w:type="dxa"/>
              <w:right w:w="110" w:type="dxa"/>
            </w:tcMar>
            <w:vAlign w:val="center"/>
          </w:tcPr>
          <w:p w14:paraId="2D778E8E" w14:textId="77777777" w:rsidR="00511013" w:rsidRDefault="00000000" w:rsidP="00FD186F">
            <w:pPr>
              <w:spacing w:after="0"/>
            </w:pPr>
            <w:r>
              <w:rPr>
                <w:sz w:val="16"/>
              </w:rPr>
              <w:t>Assigned Jira issue marked Done; mentor meeting notes identify contribution.</w:t>
            </w:r>
          </w:p>
        </w:tc>
      </w:tr>
      <w:tr w:rsidR="00511013" w14:paraId="5C750E14" w14:textId="77777777">
        <w:trPr>
          <w:jc w:val="center"/>
        </w:trPr>
        <w:tc>
          <w:tcPr>
            <w:tcW w:w="2232" w:type="dxa"/>
            <w:tcMar>
              <w:top w:w="100" w:type="dxa"/>
              <w:left w:w="110" w:type="dxa"/>
              <w:bottom w:w="100" w:type="dxa"/>
              <w:right w:w="110" w:type="dxa"/>
            </w:tcMar>
            <w:vAlign w:val="center"/>
          </w:tcPr>
          <w:p w14:paraId="6F9C4816" w14:textId="77777777" w:rsidR="00511013" w:rsidRDefault="00000000" w:rsidP="00FD186F">
            <w:pPr>
              <w:spacing w:after="0"/>
            </w:pPr>
            <w:r>
              <w:rPr>
                <w:sz w:val="16"/>
              </w:rPr>
              <w:t>SCRUM-49</w:t>
            </w:r>
          </w:p>
        </w:tc>
        <w:tc>
          <w:tcPr>
            <w:tcW w:w="4392" w:type="dxa"/>
            <w:tcMar>
              <w:top w:w="100" w:type="dxa"/>
              <w:left w:w="110" w:type="dxa"/>
              <w:bottom w:w="100" w:type="dxa"/>
              <w:right w:w="110" w:type="dxa"/>
            </w:tcMar>
            <w:vAlign w:val="center"/>
          </w:tcPr>
          <w:p w14:paraId="59866D60" w14:textId="77777777" w:rsidR="00511013" w:rsidRDefault="00000000" w:rsidP="00FD186F">
            <w:pPr>
              <w:spacing w:after="0"/>
            </w:pPr>
            <w:r>
              <w:rPr>
                <w:sz w:val="16"/>
              </w:rPr>
              <w:t>Design 10-table SQLite telemetry model and constraints for sessions and analyst actions.</w:t>
            </w:r>
          </w:p>
        </w:tc>
        <w:tc>
          <w:tcPr>
            <w:tcW w:w="3384" w:type="dxa"/>
            <w:tcMar>
              <w:top w:w="100" w:type="dxa"/>
              <w:left w:w="110" w:type="dxa"/>
              <w:bottom w:w="100" w:type="dxa"/>
              <w:right w:w="110" w:type="dxa"/>
            </w:tcMar>
            <w:vAlign w:val="center"/>
          </w:tcPr>
          <w:p w14:paraId="151EDF9C" w14:textId="77777777" w:rsidR="00511013" w:rsidRDefault="00000000" w:rsidP="00FD186F">
            <w:pPr>
              <w:spacing w:after="0"/>
            </w:pPr>
            <w:r>
              <w:rPr>
                <w:sz w:val="16"/>
              </w:rPr>
              <w:t>Assigned Jira issue marked Done; client meeting notes identify 10 tables.</w:t>
            </w:r>
          </w:p>
        </w:tc>
      </w:tr>
      <w:tr w:rsidR="00511013" w14:paraId="1DF6B313" w14:textId="77777777">
        <w:trPr>
          <w:jc w:val="center"/>
        </w:trPr>
        <w:tc>
          <w:tcPr>
            <w:tcW w:w="2232" w:type="dxa"/>
            <w:shd w:val="clear" w:color="auto" w:fill="F5F7F9"/>
            <w:tcMar>
              <w:top w:w="100" w:type="dxa"/>
              <w:left w:w="110" w:type="dxa"/>
              <w:bottom w:w="100" w:type="dxa"/>
              <w:right w:w="110" w:type="dxa"/>
            </w:tcMar>
            <w:vAlign w:val="center"/>
          </w:tcPr>
          <w:p w14:paraId="11AA0E21" w14:textId="77777777" w:rsidR="00511013" w:rsidRDefault="00000000" w:rsidP="00FD186F">
            <w:pPr>
              <w:spacing w:after="0"/>
            </w:pPr>
            <w:r>
              <w:rPr>
                <w:sz w:val="16"/>
              </w:rPr>
              <w:t>Local tests</w:t>
            </w:r>
          </w:p>
        </w:tc>
        <w:tc>
          <w:tcPr>
            <w:tcW w:w="4392" w:type="dxa"/>
            <w:shd w:val="clear" w:color="auto" w:fill="F5F7F9"/>
            <w:tcMar>
              <w:top w:w="100" w:type="dxa"/>
              <w:left w:w="110" w:type="dxa"/>
              <w:bottom w:w="100" w:type="dxa"/>
              <w:right w:w="110" w:type="dxa"/>
            </w:tcMar>
            <w:vAlign w:val="center"/>
          </w:tcPr>
          <w:p w14:paraId="43ECBAF1" w14:textId="77777777" w:rsidR="00511013" w:rsidRDefault="00000000" w:rsidP="00FD186F">
            <w:pPr>
              <w:spacing w:after="0"/>
            </w:pPr>
            <w:r>
              <w:rPr>
                <w:sz w:val="16"/>
              </w:rPr>
              <w:t>Check scorer edge cases and relational constraints using Python unittest.</w:t>
            </w:r>
          </w:p>
        </w:tc>
        <w:tc>
          <w:tcPr>
            <w:tcW w:w="3384" w:type="dxa"/>
            <w:shd w:val="clear" w:color="auto" w:fill="F5F7F9"/>
            <w:tcMar>
              <w:top w:w="100" w:type="dxa"/>
              <w:left w:w="110" w:type="dxa"/>
              <w:bottom w:w="100" w:type="dxa"/>
              <w:right w:w="110" w:type="dxa"/>
            </w:tcMar>
            <w:vAlign w:val="center"/>
          </w:tcPr>
          <w:p w14:paraId="6BCC76CE" w14:textId="77777777" w:rsidR="00511013" w:rsidRDefault="00000000" w:rsidP="00FD186F">
            <w:pPr>
              <w:spacing w:after="0"/>
            </w:pPr>
            <w:r>
              <w:rPr>
                <w:sz w:val="16"/>
              </w:rPr>
              <w:t>7/7 passed on 21 October; local tests only.</w:t>
            </w:r>
          </w:p>
        </w:tc>
      </w:tr>
    </w:tbl>
    <w:p w14:paraId="1C40ABA8" w14:textId="77777777" w:rsidR="00511013" w:rsidRDefault="00000000" w:rsidP="00FD186F">
      <w:pPr>
        <w:pStyle w:val="Heading2"/>
        <w:spacing w:after="0" w:line="240" w:lineRule="auto"/>
      </w:pPr>
      <w:bookmarkStart w:id="1" w:name="_Toc243553314"/>
      <w:r>
        <w:t>1.1. Research foundation and experimental approach</w:t>
      </w:r>
      <w:bookmarkEnd w:id="1"/>
    </w:p>
    <w:p w14:paraId="78061801" w14:textId="77777777" w:rsidR="00511013" w:rsidRDefault="00000000" w:rsidP="00FD186F">
      <w:pPr>
        <w:spacing w:after="0" w:line="240" w:lineRule="auto"/>
      </w:pPr>
      <w:r>
        <w:t>Situation and task: We needed to compare human-only (A), AI-only (B) and human-with-AI (C) investigation without confusing speed with correctness. I was responsible for the Data Science perspective: what to measure, how to interpret the scores and what the study could realistically support.</w:t>
      </w:r>
    </w:p>
    <w:p w14:paraId="1CD3E59C" w14:textId="77777777" w:rsidR="00511013" w:rsidRDefault="00000000" w:rsidP="00FD186F">
      <w:pPr>
        <w:spacing w:after="0" w:line="240" w:lineRule="auto"/>
      </w:pPr>
      <w:r>
        <w:t>Action: I worked through SOC user requirements, AI hallucination and automation-bias risks, research ethics, ground-truth requirements and reproducibility. My individual research draft also considered participant experience, order effects and the need to preserve a clear link between case evidence and reported findings.</w:t>
      </w:r>
    </w:p>
    <w:p w14:paraId="081C6645" w14:textId="77777777" w:rsidR="00511013" w:rsidRDefault="00000000" w:rsidP="00FD186F">
      <w:pPr>
        <w:spacing w:after="0" w:line="240" w:lineRule="auto"/>
      </w:pPr>
      <w:r>
        <w:t>Result and impact: The research helped shape a measurable evaluation plan and clarified what data the prototype would need to retain. It is preparation for a controlled study, not evidence that the planned participant experiments have already taken place.</w:t>
      </w:r>
    </w:p>
    <w:p w14:paraId="448C1B51" w14:textId="77777777" w:rsidR="00511013" w:rsidRDefault="00000000" w:rsidP="00FD186F">
      <w:pPr>
        <w:pStyle w:val="Heading2"/>
        <w:spacing w:after="0" w:line="240" w:lineRule="auto"/>
      </w:pPr>
      <w:bookmarkStart w:id="2" w:name="_Toc243553315"/>
      <w:r>
        <w:t>1.2. SCRUM-45 - Statistical methodology</w:t>
      </w:r>
      <w:bookmarkEnd w:id="2"/>
    </w:p>
    <w:p w14:paraId="4E00B962" w14:textId="77777777" w:rsidR="00511013" w:rsidRDefault="00000000" w:rsidP="00FD186F">
      <w:pPr>
        <w:spacing w:after="0" w:line="240" w:lineRule="auto"/>
      </w:pPr>
      <w:r>
        <w:t>Situation and task: The team needed a defensible measurement scheme for investigation accuracy and efficiency before collecting results. Jira assigned me the task to define F1/Recall and align the measurement strategy with the NIST AI Risk Management Framework.</w:t>
      </w:r>
    </w:p>
    <w:p w14:paraId="0CD4BEF8" w14:textId="77777777" w:rsidR="00511013" w:rsidRDefault="00000000" w:rsidP="00FD186F">
      <w:pPr>
        <w:spacing w:after="0" w:line="240" w:lineRule="auto"/>
      </w:pPr>
      <w:r>
        <w:t>Action: I defined true positives, false positives and false negatives for scenario-approved indicators of compromise (IOCs), including how precision, recall and F1 should handle missing predictions. I considered investigation duration, root-cause correctness and unsupported AI claims as separate outcomes. For human comparisons I distinguished A versus C within-participant differences from the autonomous AI-only condition B, which cannot be treated as an additional human repeated-measures condition. I also described tracking incorrect AI suggestions that are actually displayed and remain in the final report, rather than using Accept clicks alone.</w:t>
      </w:r>
    </w:p>
    <w:p w14:paraId="58AEE5D1" w14:textId="77777777" w:rsidR="00511013" w:rsidRDefault="00000000" w:rsidP="00FD186F">
      <w:pPr>
        <w:spacing w:after="0" w:line="240" w:lineRule="auto"/>
      </w:pPr>
      <w:r>
        <w:t>Result and impact: The method gives the team consistent scoring rules and makes later comparisons easier to reproduce and critique. The issue is Done in Jira, but final scenario ground truth, participant allocation and methodology sign-off still require group review.</w:t>
      </w:r>
    </w:p>
    <w:p w14:paraId="48B365D5" w14:textId="77777777" w:rsidR="00511013" w:rsidRDefault="00000000" w:rsidP="00FD186F">
      <w:pPr>
        <w:pStyle w:val="Heading2"/>
        <w:spacing w:after="0" w:line="240" w:lineRule="auto"/>
      </w:pPr>
      <w:bookmarkStart w:id="3" w:name="_Toc243553316"/>
      <w:r>
        <w:t>1.3. SCRUM-49 - SQLite telemetry schema</w:t>
      </w:r>
      <w:bookmarkEnd w:id="3"/>
    </w:p>
    <w:p w14:paraId="25566D3A" w14:textId="77777777" w:rsidR="00511013" w:rsidRDefault="00000000" w:rsidP="00FD186F">
      <w:pPr>
        <w:spacing w:after="0" w:line="240" w:lineRule="auto"/>
      </w:pPr>
      <w:r>
        <w:t>Situation and task: Scoring and behavioural analysis require reliable logs of investigation sessions, decisions and final answers. My assigned task was to define the SQLite schema for clicks, timers and analyst actions.</w:t>
      </w:r>
    </w:p>
    <w:p w14:paraId="7FA92388" w14:textId="77777777" w:rsidR="00511013" w:rsidRDefault="00000000" w:rsidP="00FD186F">
      <w:pPr>
        <w:spacing w:after="0" w:line="240" w:lineRule="auto"/>
      </w:pPr>
      <w:r>
        <w:t>Action: I prepared a 10-table design covering participants, scenarios, sessions, telemetry events, AI interactions, AI suggestions, exposures, decisions, final reports and report IOCs. The design applies keys, relational constraints, uniqueness and checks to reduce inconsistent data. For example, records should not attach AI interactions to a human-only session, and decisions should correspond to suggestions that were actually shown.</w:t>
      </w:r>
    </w:p>
    <w:p w14:paraId="16C513F7" w14:textId="77777777" w:rsidR="00511013" w:rsidRDefault="00000000" w:rsidP="00FD186F">
      <w:pPr>
        <w:spacing w:after="0" w:line="240" w:lineRule="auto"/>
      </w:pPr>
      <w:r>
        <w:t>Result and impact: The proposed schema links measurement requirements to the React/FastAPI data contract and creates a baseline for later integration. The local database checks passed, but this is not yet a deployed or integrated data store. The team lead still needs to review the schema and event naming before backend integration.</w:t>
      </w:r>
    </w:p>
    <w:p w14:paraId="219BB270" w14:textId="77777777" w:rsidR="00511013" w:rsidRDefault="00000000" w:rsidP="00FD186F">
      <w:pPr>
        <w:pStyle w:val="Heading2"/>
        <w:spacing w:after="0" w:line="240" w:lineRule="auto"/>
      </w:pPr>
      <w:bookmarkStart w:id="4" w:name="_Toc243553317"/>
      <w:r>
        <w:t>1.4. Tests and quality assurance</w:t>
      </w:r>
      <w:bookmarkEnd w:id="4"/>
    </w:p>
    <w:p w14:paraId="6D194601" w14:textId="77777777" w:rsidR="00511013" w:rsidRDefault="00000000" w:rsidP="00FD186F">
      <w:pPr>
        <w:spacing w:after="0" w:line="240" w:lineRule="auto"/>
      </w:pPr>
      <w:r>
        <w:t>On 21 October I reran the supplied evidence-package unittest command from the project root: python -m unittest discover -s tests -v. All seven tests passed in 0.029 seconds. The checks covered IOC scoring, empty predictions, foreign keys, Condition A restrictions, cross-session suggestion decisions, report IOC uniqueness and Condition B participant rules. This is evidence for the local test suite, not for a running end-to-end SOC Workbench.</w:t>
      </w:r>
    </w:p>
    <w:p w14:paraId="7D9F93F6" w14:textId="77777777" w:rsidR="00511013" w:rsidRDefault="00000000" w:rsidP="00FD186F">
      <w:pPr>
        <w:spacing w:after="0" w:line="240" w:lineRule="auto"/>
        <w:jc w:val="center"/>
      </w:pPr>
      <w:r>
        <w:rPr>
          <w:noProof/>
        </w:rPr>
        <w:lastRenderedPageBreak/>
        <w:drawing>
          <wp:inline distT="0" distB="0" distL="0" distR="0" wp14:anchorId="42C21EB6" wp14:editId="2C210595">
            <wp:extent cx="5897880" cy="3317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tests_7_passed.png"/>
                    <pic:cNvPicPr/>
                  </pic:nvPicPr>
                  <pic:blipFill>
                    <a:blip r:embed="rId10"/>
                    <a:stretch>
                      <a:fillRect/>
                    </a:stretch>
                  </pic:blipFill>
                  <pic:spPr>
                    <a:xfrm>
                      <a:off x="0" y="0"/>
                      <a:ext cx="5897880" cy="3317558"/>
                    </a:xfrm>
                    <a:prstGeom prst="rect">
                      <a:avLst/>
                    </a:prstGeom>
                  </pic:spPr>
                </pic:pic>
              </a:graphicData>
            </a:graphic>
          </wp:inline>
        </w:drawing>
      </w:r>
    </w:p>
    <w:p w14:paraId="6DFC5174" w14:textId="77777777" w:rsidR="00511013" w:rsidRDefault="00000000" w:rsidP="00FD186F">
      <w:pPr>
        <w:spacing w:after="0" w:line="240" w:lineRule="auto"/>
        <w:jc w:val="center"/>
      </w:pPr>
      <w:r>
        <w:rPr>
          <w:i/>
          <w:sz w:val="16"/>
        </w:rPr>
        <w:t>Fig. 1. Seven local Python unittest cases completed successfully on 21 October 2026.</w:t>
      </w:r>
    </w:p>
    <w:p w14:paraId="03CDD08C" w14:textId="77777777" w:rsidR="00511013" w:rsidRDefault="00000000" w:rsidP="00FD186F">
      <w:pPr>
        <w:spacing w:after="0" w:line="240" w:lineRule="auto"/>
        <w:jc w:val="center"/>
      </w:pPr>
      <w:r>
        <w:rPr>
          <w:noProof/>
        </w:rPr>
        <w:drawing>
          <wp:inline distT="0" distB="0" distL="0" distR="0" wp14:anchorId="09DFFA53" wp14:editId="709309C8">
            <wp:extent cx="5897880" cy="3171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sprint0_tasks_done.png"/>
                    <pic:cNvPicPr/>
                  </pic:nvPicPr>
                  <pic:blipFill>
                    <a:blip r:embed="rId11"/>
                    <a:stretch>
                      <a:fillRect/>
                    </a:stretch>
                  </pic:blipFill>
                  <pic:spPr>
                    <a:xfrm>
                      <a:off x="0" y="0"/>
                      <a:ext cx="5897880" cy="3171995"/>
                    </a:xfrm>
                    <a:prstGeom prst="rect">
                      <a:avLst/>
                    </a:prstGeom>
                  </pic:spPr>
                </pic:pic>
              </a:graphicData>
            </a:graphic>
          </wp:inline>
        </w:drawing>
      </w:r>
    </w:p>
    <w:p w14:paraId="09C632A6" w14:textId="77777777" w:rsidR="00511013" w:rsidRDefault="00000000" w:rsidP="00FD186F">
      <w:pPr>
        <w:spacing w:after="0" w:line="240" w:lineRule="auto"/>
        <w:jc w:val="center"/>
      </w:pPr>
      <w:r>
        <w:rPr>
          <w:i/>
          <w:sz w:val="16"/>
        </w:rPr>
        <w:t>Fig. 2. Sprint 0 Jira backlog showing SCRUM-45 and SCRUM-49 marked Done.</w:t>
      </w:r>
    </w:p>
    <w:p w14:paraId="1391CF18" w14:textId="77777777" w:rsidR="00511013" w:rsidRDefault="00000000" w:rsidP="00FD186F">
      <w:pPr>
        <w:pStyle w:val="Heading2"/>
        <w:spacing w:after="0" w:line="240" w:lineRule="auto"/>
      </w:pPr>
      <w:bookmarkStart w:id="5" w:name="_Toc243553318"/>
      <w:r>
        <w:t>1.5. Time records and contribution status</w:t>
      </w:r>
      <w:bookmarkEnd w:id="5"/>
    </w:p>
    <w:tbl>
      <w:tblPr>
        <w:tblStyle w:val="TableGrid"/>
        <w:tblW w:w="0" w:type="auto"/>
        <w:jc w:val="center"/>
        <w:tblLayout w:type="fixed"/>
        <w:tblLook w:val="04A0" w:firstRow="1" w:lastRow="0" w:firstColumn="1" w:lastColumn="0" w:noHBand="0" w:noVBand="1"/>
      </w:tblPr>
      <w:tblGrid>
        <w:gridCol w:w="2016"/>
        <w:gridCol w:w="2952"/>
        <w:gridCol w:w="1800"/>
        <w:gridCol w:w="3240"/>
      </w:tblGrid>
      <w:tr w:rsidR="00511013" w14:paraId="1CDDE68D" w14:textId="77777777">
        <w:trPr>
          <w:jc w:val="center"/>
        </w:trPr>
        <w:tc>
          <w:tcPr>
            <w:tcW w:w="2016" w:type="dxa"/>
            <w:shd w:val="clear" w:color="auto" w:fill="DCE6EF"/>
            <w:tcMar>
              <w:top w:w="100" w:type="dxa"/>
              <w:left w:w="110" w:type="dxa"/>
              <w:bottom w:w="100" w:type="dxa"/>
              <w:right w:w="110" w:type="dxa"/>
            </w:tcMar>
            <w:vAlign w:val="center"/>
          </w:tcPr>
          <w:p w14:paraId="5BC27574" w14:textId="77777777" w:rsidR="00511013" w:rsidRDefault="00000000" w:rsidP="00FD186F">
            <w:pPr>
              <w:spacing w:after="0"/>
            </w:pPr>
            <w:r>
              <w:rPr>
                <w:b/>
                <w:sz w:val="16"/>
              </w:rPr>
              <w:t>Jira issue</w:t>
            </w:r>
          </w:p>
        </w:tc>
        <w:tc>
          <w:tcPr>
            <w:tcW w:w="2952" w:type="dxa"/>
            <w:shd w:val="clear" w:color="auto" w:fill="DCE6EF"/>
            <w:tcMar>
              <w:top w:w="100" w:type="dxa"/>
              <w:left w:w="110" w:type="dxa"/>
              <w:bottom w:w="100" w:type="dxa"/>
              <w:right w:w="110" w:type="dxa"/>
            </w:tcMar>
            <w:vAlign w:val="center"/>
          </w:tcPr>
          <w:p w14:paraId="4E20C3A6" w14:textId="77777777" w:rsidR="00511013" w:rsidRDefault="00000000" w:rsidP="00FD186F">
            <w:pPr>
              <w:spacing w:after="0"/>
            </w:pPr>
            <w:r>
              <w:rPr>
                <w:b/>
                <w:sz w:val="16"/>
              </w:rPr>
              <w:t>Recorded work start</w:t>
            </w:r>
          </w:p>
        </w:tc>
        <w:tc>
          <w:tcPr>
            <w:tcW w:w="1800" w:type="dxa"/>
            <w:shd w:val="clear" w:color="auto" w:fill="DCE6EF"/>
            <w:tcMar>
              <w:top w:w="100" w:type="dxa"/>
              <w:left w:w="110" w:type="dxa"/>
              <w:bottom w:w="100" w:type="dxa"/>
              <w:right w:w="110" w:type="dxa"/>
            </w:tcMar>
            <w:vAlign w:val="center"/>
          </w:tcPr>
          <w:p w14:paraId="59FE8F58" w14:textId="77777777" w:rsidR="00511013" w:rsidRDefault="00000000" w:rsidP="00FD186F">
            <w:pPr>
              <w:spacing w:after="0"/>
            </w:pPr>
            <w:r>
              <w:rPr>
                <w:b/>
                <w:sz w:val="16"/>
              </w:rPr>
              <w:t>Time spent</w:t>
            </w:r>
          </w:p>
        </w:tc>
        <w:tc>
          <w:tcPr>
            <w:tcW w:w="3240" w:type="dxa"/>
            <w:shd w:val="clear" w:color="auto" w:fill="DCE6EF"/>
            <w:tcMar>
              <w:top w:w="100" w:type="dxa"/>
              <w:left w:w="110" w:type="dxa"/>
              <w:bottom w:w="100" w:type="dxa"/>
              <w:right w:w="110" w:type="dxa"/>
            </w:tcMar>
            <w:vAlign w:val="center"/>
          </w:tcPr>
          <w:p w14:paraId="15CE0D38" w14:textId="77777777" w:rsidR="00511013" w:rsidRDefault="00000000" w:rsidP="00FD186F">
            <w:pPr>
              <w:spacing w:after="0"/>
            </w:pPr>
            <w:r>
              <w:rPr>
                <w:b/>
                <w:sz w:val="16"/>
              </w:rPr>
              <w:t>Task status</w:t>
            </w:r>
          </w:p>
        </w:tc>
      </w:tr>
      <w:tr w:rsidR="00511013" w14:paraId="40A44A49" w14:textId="77777777">
        <w:trPr>
          <w:jc w:val="center"/>
        </w:trPr>
        <w:tc>
          <w:tcPr>
            <w:tcW w:w="2016" w:type="dxa"/>
            <w:tcMar>
              <w:top w:w="100" w:type="dxa"/>
              <w:left w:w="110" w:type="dxa"/>
              <w:bottom w:w="100" w:type="dxa"/>
              <w:right w:w="110" w:type="dxa"/>
            </w:tcMar>
            <w:vAlign w:val="center"/>
          </w:tcPr>
          <w:p w14:paraId="07E27476" w14:textId="77777777" w:rsidR="00511013" w:rsidRDefault="00000000" w:rsidP="00FD186F">
            <w:pPr>
              <w:spacing w:after="0"/>
            </w:pPr>
            <w:r>
              <w:rPr>
                <w:sz w:val="16"/>
              </w:rPr>
              <w:t>SCRUM-49</w:t>
            </w:r>
          </w:p>
        </w:tc>
        <w:tc>
          <w:tcPr>
            <w:tcW w:w="2952" w:type="dxa"/>
            <w:tcMar>
              <w:top w:w="100" w:type="dxa"/>
              <w:left w:w="110" w:type="dxa"/>
              <w:bottom w:w="100" w:type="dxa"/>
              <w:right w:w="110" w:type="dxa"/>
            </w:tcMar>
            <w:vAlign w:val="center"/>
          </w:tcPr>
          <w:p w14:paraId="159A800D" w14:textId="77777777" w:rsidR="00511013" w:rsidRDefault="00000000" w:rsidP="00FD186F">
            <w:pPr>
              <w:spacing w:after="0"/>
            </w:pPr>
            <w:r>
              <w:rPr>
                <w:sz w:val="16"/>
              </w:rPr>
              <w:t>10 Oct 2026, 09:00</w:t>
            </w:r>
          </w:p>
        </w:tc>
        <w:tc>
          <w:tcPr>
            <w:tcW w:w="1800" w:type="dxa"/>
            <w:tcMar>
              <w:top w:w="100" w:type="dxa"/>
              <w:left w:w="110" w:type="dxa"/>
              <w:bottom w:w="100" w:type="dxa"/>
              <w:right w:w="110" w:type="dxa"/>
            </w:tcMar>
            <w:vAlign w:val="center"/>
          </w:tcPr>
          <w:p w14:paraId="632F3A81" w14:textId="77777777" w:rsidR="00511013" w:rsidRDefault="00000000" w:rsidP="00FD186F">
            <w:pPr>
              <w:spacing w:after="0"/>
            </w:pPr>
            <w:r>
              <w:rPr>
                <w:sz w:val="16"/>
              </w:rPr>
              <w:t>2h 32m</w:t>
            </w:r>
          </w:p>
        </w:tc>
        <w:tc>
          <w:tcPr>
            <w:tcW w:w="3240" w:type="dxa"/>
            <w:tcMar>
              <w:top w:w="100" w:type="dxa"/>
              <w:left w:w="110" w:type="dxa"/>
              <w:bottom w:w="100" w:type="dxa"/>
              <w:right w:w="110" w:type="dxa"/>
            </w:tcMar>
            <w:vAlign w:val="center"/>
          </w:tcPr>
          <w:p w14:paraId="25E44127" w14:textId="77777777" w:rsidR="00511013" w:rsidRDefault="00000000" w:rsidP="00FD186F">
            <w:pPr>
              <w:spacing w:after="0"/>
            </w:pPr>
            <w:r>
              <w:rPr>
                <w:sz w:val="16"/>
              </w:rPr>
              <w:t>Done</w:t>
            </w:r>
          </w:p>
        </w:tc>
      </w:tr>
      <w:tr w:rsidR="00511013" w14:paraId="203CEE89" w14:textId="77777777">
        <w:trPr>
          <w:jc w:val="center"/>
        </w:trPr>
        <w:tc>
          <w:tcPr>
            <w:tcW w:w="2016" w:type="dxa"/>
            <w:shd w:val="clear" w:color="auto" w:fill="F5F7F9"/>
            <w:tcMar>
              <w:top w:w="100" w:type="dxa"/>
              <w:left w:w="110" w:type="dxa"/>
              <w:bottom w:w="100" w:type="dxa"/>
              <w:right w:w="110" w:type="dxa"/>
            </w:tcMar>
            <w:vAlign w:val="center"/>
          </w:tcPr>
          <w:p w14:paraId="79C2B98B" w14:textId="77777777" w:rsidR="00511013" w:rsidRDefault="00000000" w:rsidP="00FD186F">
            <w:pPr>
              <w:spacing w:after="0"/>
            </w:pPr>
            <w:r>
              <w:rPr>
                <w:sz w:val="16"/>
              </w:rPr>
              <w:t>SCRUM-45</w:t>
            </w:r>
          </w:p>
        </w:tc>
        <w:tc>
          <w:tcPr>
            <w:tcW w:w="2952" w:type="dxa"/>
            <w:shd w:val="clear" w:color="auto" w:fill="F5F7F9"/>
            <w:tcMar>
              <w:top w:w="100" w:type="dxa"/>
              <w:left w:w="110" w:type="dxa"/>
              <w:bottom w:w="100" w:type="dxa"/>
              <w:right w:w="110" w:type="dxa"/>
            </w:tcMar>
            <w:vAlign w:val="center"/>
          </w:tcPr>
          <w:p w14:paraId="3E550055" w14:textId="77777777" w:rsidR="00511013" w:rsidRDefault="00000000" w:rsidP="00FD186F">
            <w:pPr>
              <w:spacing w:after="0"/>
            </w:pPr>
            <w:r>
              <w:rPr>
                <w:sz w:val="16"/>
              </w:rPr>
              <w:t>12 Oct 2026, 20:00</w:t>
            </w:r>
          </w:p>
        </w:tc>
        <w:tc>
          <w:tcPr>
            <w:tcW w:w="1800" w:type="dxa"/>
            <w:shd w:val="clear" w:color="auto" w:fill="F5F7F9"/>
            <w:tcMar>
              <w:top w:w="100" w:type="dxa"/>
              <w:left w:w="110" w:type="dxa"/>
              <w:bottom w:w="100" w:type="dxa"/>
              <w:right w:w="110" w:type="dxa"/>
            </w:tcMar>
            <w:vAlign w:val="center"/>
          </w:tcPr>
          <w:p w14:paraId="5DFA9A03" w14:textId="77777777" w:rsidR="00511013" w:rsidRDefault="00000000" w:rsidP="00FD186F">
            <w:pPr>
              <w:spacing w:after="0"/>
            </w:pPr>
            <w:r>
              <w:rPr>
                <w:sz w:val="16"/>
              </w:rPr>
              <w:t>1h 30m</w:t>
            </w:r>
          </w:p>
        </w:tc>
        <w:tc>
          <w:tcPr>
            <w:tcW w:w="3240" w:type="dxa"/>
            <w:shd w:val="clear" w:color="auto" w:fill="F5F7F9"/>
            <w:tcMar>
              <w:top w:w="100" w:type="dxa"/>
              <w:left w:w="110" w:type="dxa"/>
              <w:bottom w:w="100" w:type="dxa"/>
              <w:right w:w="110" w:type="dxa"/>
            </w:tcMar>
            <w:vAlign w:val="center"/>
          </w:tcPr>
          <w:p w14:paraId="71F35CD3" w14:textId="77777777" w:rsidR="00511013" w:rsidRDefault="00000000" w:rsidP="00FD186F">
            <w:pPr>
              <w:spacing w:after="0"/>
            </w:pPr>
            <w:r>
              <w:rPr>
                <w:sz w:val="16"/>
              </w:rPr>
              <w:t>Done</w:t>
            </w:r>
          </w:p>
        </w:tc>
      </w:tr>
      <w:tr w:rsidR="00511013" w14:paraId="2553E2A3" w14:textId="77777777">
        <w:trPr>
          <w:jc w:val="center"/>
        </w:trPr>
        <w:tc>
          <w:tcPr>
            <w:tcW w:w="2016" w:type="dxa"/>
            <w:tcMar>
              <w:top w:w="100" w:type="dxa"/>
              <w:left w:w="110" w:type="dxa"/>
              <w:bottom w:w="100" w:type="dxa"/>
              <w:right w:w="110" w:type="dxa"/>
            </w:tcMar>
            <w:vAlign w:val="center"/>
          </w:tcPr>
          <w:p w14:paraId="5C97B630" w14:textId="77777777" w:rsidR="00511013" w:rsidRDefault="00000000" w:rsidP="00FD186F">
            <w:pPr>
              <w:spacing w:after="0"/>
            </w:pPr>
            <w:r>
              <w:rPr>
                <w:sz w:val="16"/>
              </w:rPr>
              <w:t>Total documented on Jira</w:t>
            </w:r>
          </w:p>
        </w:tc>
        <w:tc>
          <w:tcPr>
            <w:tcW w:w="2952" w:type="dxa"/>
            <w:tcMar>
              <w:top w:w="100" w:type="dxa"/>
              <w:left w:w="110" w:type="dxa"/>
              <w:bottom w:w="100" w:type="dxa"/>
              <w:right w:w="110" w:type="dxa"/>
            </w:tcMar>
            <w:vAlign w:val="center"/>
          </w:tcPr>
          <w:p w14:paraId="43354706" w14:textId="77777777" w:rsidR="00511013" w:rsidRDefault="00000000" w:rsidP="00FD186F">
            <w:pPr>
              <w:spacing w:after="0"/>
            </w:pPr>
            <w:r>
              <w:rPr>
                <w:sz w:val="16"/>
              </w:rPr>
              <w:t>Two entries</w:t>
            </w:r>
          </w:p>
        </w:tc>
        <w:tc>
          <w:tcPr>
            <w:tcW w:w="1800" w:type="dxa"/>
            <w:tcMar>
              <w:top w:w="100" w:type="dxa"/>
              <w:left w:w="110" w:type="dxa"/>
              <w:bottom w:w="100" w:type="dxa"/>
              <w:right w:w="110" w:type="dxa"/>
            </w:tcMar>
            <w:vAlign w:val="center"/>
          </w:tcPr>
          <w:p w14:paraId="6DF2871F" w14:textId="77777777" w:rsidR="00511013" w:rsidRDefault="00000000" w:rsidP="00FD186F">
            <w:pPr>
              <w:spacing w:after="0"/>
            </w:pPr>
            <w:r>
              <w:rPr>
                <w:sz w:val="16"/>
              </w:rPr>
              <w:t>4h 02m</w:t>
            </w:r>
          </w:p>
        </w:tc>
        <w:tc>
          <w:tcPr>
            <w:tcW w:w="3240" w:type="dxa"/>
            <w:tcMar>
              <w:top w:w="100" w:type="dxa"/>
              <w:left w:w="110" w:type="dxa"/>
              <w:bottom w:w="100" w:type="dxa"/>
              <w:right w:w="110" w:type="dxa"/>
            </w:tcMar>
            <w:vAlign w:val="center"/>
          </w:tcPr>
          <w:p w14:paraId="0C369737" w14:textId="77777777" w:rsidR="00511013" w:rsidRDefault="00000000" w:rsidP="00FD186F">
            <w:pPr>
              <w:spacing w:after="0"/>
            </w:pPr>
            <w:r>
              <w:rPr>
                <w:sz w:val="16"/>
              </w:rPr>
              <w:t>Both Done</w:t>
            </w:r>
          </w:p>
        </w:tc>
      </w:tr>
    </w:tbl>
    <w:p w14:paraId="1C447041" w14:textId="10943395" w:rsidR="00FD186F" w:rsidRDefault="00000000" w:rsidP="00FD186F">
      <w:pPr>
        <w:spacing w:after="0" w:line="240" w:lineRule="auto"/>
        <w:sectPr w:rsidR="00FD186F" w:rsidSect="00034616">
          <w:pgSz w:w="12240" w:h="15840"/>
          <w:pgMar w:top="979" w:right="1138" w:bottom="979" w:left="1138" w:header="461" w:footer="461" w:gutter="0"/>
          <w:cols w:space="720"/>
          <w:docGrid w:linePitch="360"/>
        </w:sectPr>
      </w:pPr>
      <w:r>
        <w:t>The Jira worklogs were entered on 21 October and retrospectively reference earlier work-start times. They document 4h 02m against these two tasks; they do not cover all possible research, meeting and preparation hours. I have kept the other activities separate rather than inventing an additional total</w:t>
      </w:r>
      <w:r w:rsidR="00FD186F">
        <w:t>.</w:t>
      </w:r>
    </w:p>
    <w:p w14:paraId="1E2A4FE6" w14:textId="77777777" w:rsidR="00511013" w:rsidRDefault="00511013" w:rsidP="00FD186F">
      <w:pPr>
        <w:spacing w:after="0" w:line="240" w:lineRule="auto"/>
      </w:pPr>
    </w:p>
    <w:p w14:paraId="5847E55F" w14:textId="77777777" w:rsidR="00511013" w:rsidRDefault="00000000" w:rsidP="00FD186F">
      <w:pPr>
        <w:pStyle w:val="Heading1"/>
        <w:spacing w:after="0" w:line="240" w:lineRule="auto"/>
      </w:pPr>
      <w:bookmarkStart w:id="6" w:name="_Toc243553319"/>
      <w:r>
        <w:t>2. Teamwork, Communication and Professional Practice</w:t>
      </w:r>
      <w:bookmarkEnd w:id="6"/>
    </w:p>
    <w:p w14:paraId="59375DE7" w14:textId="77777777" w:rsidR="00511013" w:rsidRDefault="00000000" w:rsidP="00FD186F">
      <w:pPr>
        <w:spacing w:after="0" w:line="240" w:lineRule="auto"/>
      </w:pPr>
      <w:r>
        <w:t>My work depended on other members: the cybersecurity role defines scenarios and ground-truth IOCs, while the UI and API roles need agreed telemetry event names and a consistent timing policy. This shaped how I proposed metrics and relational fields. Clear ownership of those dependencies will be important when the group starts integration.</w:t>
      </w:r>
    </w:p>
    <w:p w14:paraId="3C1A5271" w14:textId="77777777" w:rsidR="00511013" w:rsidRDefault="00000000" w:rsidP="00FD186F">
      <w:pPr>
        <w:spacing w:after="0" w:line="240" w:lineRule="auto"/>
      </w:pPr>
      <w:r>
        <w:t>In the 20 October client meeting, Robert Leyba reviewed the team's preparation. The notes identify my work under “</w:t>
      </w:r>
      <w:r w:rsidRPr="00FD186F">
        <w:rPr>
          <w:b/>
          <w:bCs/>
        </w:rPr>
        <w:t>Huyen</w:t>
      </w:r>
      <w:r>
        <w:t xml:space="preserve">”: </w:t>
      </w:r>
      <w:r w:rsidRPr="00FD186F">
        <w:rPr>
          <w:i/>
          <w:iCs/>
        </w:rPr>
        <w:t>SCRUM-45</w:t>
      </w:r>
      <w:r>
        <w:t xml:space="preserve"> (precision, recall, F1, investigation time and NIST alignment), </w:t>
      </w:r>
      <w:r w:rsidRPr="00FD186F">
        <w:rPr>
          <w:i/>
          <w:iCs/>
        </w:rPr>
        <w:t>SCRUM-49</w:t>
      </w:r>
      <w:r>
        <w:t xml:space="preserve"> (10-table telemetry schema) and seven passing local tests. The notes also state that both deliverables await team-lead review before backend integration. This is direct evidence that my work was included in the team review.</w:t>
      </w:r>
    </w:p>
    <w:p w14:paraId="58D985A0" w14:textId="74AA3C19" w:rsidR="00511013" w:rsidRDefault="00000000" w:rsidP="00FD186F">
      <w:pPr>
        <w:spacing w:after="0" w:line="240" w:lineRule="auto"/>
      </w:pPr>
      <w:r>
        <w:t xml:space="preserve">The group feedback was </w:t>
      </w:r>
      <w:r w:rsidRPr="00FD186F">
        <w:rPr>
          <w:b/>
          <w:bCs/>
        </w:rPr>
        <w:t>86/100 - GREEN</w:t>
      </w:r>
      <w:r>
        <w:t xml:space="preserve">, with ratings of </w:t>
      </w:r>
      <w:r w:rsidR="00FD186F">
        <w:t>“</w:t>
      </w:r>
      <w:r w:rsidRPr="00FD186F">
        <w:rPr>
          <w:i/>
          <w:iCs/>
        </w:rPr>
        <w:t>Preparation 5, Progress 4, Evidence 4, Technical 5, Critical Thinking 4 and Communication 4</w:t>
      </w:r>
      <w:r w:rsidR="00FD186F">
        <w:t>”</w:t>
      </w:r>
      <w:r>
        <w:t>. This is a team-level assessment, not an individual score. Robert highlighted strong preparation and a sound research direction, while asking the group to combine the research, connect the front end and back end, and show one working scenario. I take that as useful feedback on what my design work must support next.</w:t>
      </w:r>
    </w:p>
    <w:p w14:paraId="2BE83D64" w14:textId="77777777" w:rsidR="00511013" w:rsidRDefault="00000000" w:rsidP="00FD186F">
      <w:pPr>
        <w:spacing w:after="0" w:line="240" w:lineRule="auto"/>
        <w:jc w:val="center"/>
      </w:pPr>
      <w:r>
        <w:rPr>
          <w:noProof/>
        </w:rPr>
        <w:drawing>
          <wp:inline distT="0" distB="0" distL="0" distR="0" wp14:anchorId="53EB305F" wp14:editId="00AB89F4">
            <wp:extent cx="5669280" cy="210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meeting_excerpt.png"/>
                    <pic:cNvPicPr/>
                  </pic:nvPicPr>
                  <pic:blipFill>
                    <a:blip r:embed="rId12"/>
                    <a:stretch>
                      <a:fillRect/>
                    </a:stretch>
                  </pic:blipFill>
                  <pic:spPr>
                    <a:xfrm>
                      <a:off x="0" y="0"/>
                      <a:ext cx="5669280" cy="2104175"/>
                    </a:xfrm>
                    <a:prstGeom prst="rect">
                      <a:avLst/>
                    </a:prstGeom>
                  </pic:spPr>
                </pic:pic>
              </a:graphicData>
            </a:graphic>
          </wp:inline>
        </w:drawing>
      </w:r>
    </w:p>
    <w:p w14:paraId="0787FF3F" w14:textId="77777777" w:rsidR="00511013" w:rsidRDefault="00000000" w:rsidP="00FD186F">
      <w:pPr>
        <w:spacing w:after="0" w:line="240" w:lineRule="auto"/>
        <w:jc w:val="center"/>
      </w:pPr>
      <w:r>
        <w:rPr>
          <w:i/>
          <w:sz w:val="16"/>
        </w:rPr>
        <w:t>Fig. 3. 20 October meeting notes identifying the Data Science contribution as “Huyen”.</w:t>
      </w:r>
    </w:p>
    <w:p w14:paraId="0757C62B" w14:textId="77777777" w:rsidR="00511013" w:rsidRDefault="00000000" w:rsidP="00FD186F">
      <w:pPr>
        <w:spacing w:after="0" w:line="240" w:lineRule="auto"/>
        <w:jc w:val="center"/>
      </w:pPr>
      <w:r>
        <w:rPr>
          <w:noProof/>
        </w:rPr>
        <w:lastRenderedPageBreak/>
        <w:drawing>
          <wp:inline distT="0" distB="0" distL="0" distR="0" wp14:anchorId="4FD7F629" wp14:editId="2B0B564B">
            <wp:extent cx="5669280" cy="5364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feedback_excerpt.png"/>
                    <pic:cNvPicPr/>
                  </pic:nvPicPr>
                  <pic:blipFill>
                    <a:blip r:embed="rId13"/>
                    <a:stretch>
                      <a:fillRect/>
                    </a:stretch>
                  </pic:blipFill>
                  <pic:spPr>
                    <a:xfrm>
                      <a:off x="0" y="0"/>
                      <a:ext cx="5669280" cy="5364011"/>
                    </a:xfrm>
                    <a:prstGeom prst="rect">
                      <a:avLst/>
                    </a:prstGeom>
                  </pic:spPr>
                </pic:pic>
              </a:graphicData>
            </a:graphic>
          </wp:inline>
        </w:drawing>
      </w:r>
    </w:p>
    <w:p w14:paraId="4D5A0E87" w14:textId="77777777" w:rsidR="00511013" w:rsidRDefault="00000000" w:rsidP="00FD186F">
      <w:pPr>
        <w:spacing w:after="0" w:line="240" w:lineRule="auto"/>
        <w:jc w:val="center"/>
      </w:pPr>
      <w:r>
        <w:rPr>
          <w:i/>
          <w:sz w:val="16"/>
        </w:rPr>
        <w:t>Fig. 4. Group feedback: measured study design and passing tests, alongside pending review and integration.</w:t>
      </w:r>
    </w:p>
    <w:p w14:paraId="23DC6E24" w14:textId="77777777" w:rsidR="00FD186F" w:rsidRDefault="00FD186F" w:rsidP="00FD186F">
      <w:pPr>
        <w:pStyle w:val="Heading1"/>
        <w:spacing w:after="0" w:line="240" w:lineRule="auto"/>
      </w:pPr>
    </w:p>
    <w:p w14:paraId="27761E90" w14:textId="77777777" w:rsidR="00FD186F" w:rsidRDefault="00FD186F" w:rsidP="00FD186F">
      <w:pPr>
        <w:pStyle w:val="Heading1"/>
        <w:spacing w:after="0" w:line="240" w:lineRule="auto"/>
        <w:sectPr w:rsidR="00FD186F" w:rsidSect="00034616">
          <w:pgSz w:w="12240" w:h="15840"/>
          <w:pgMar w:top="979" w:right="1138" w:bottom="979" w:left="1138" w:header="461" w:footer="461" w:gutter="0"/>
          <w:cols w:space="720"/>
          <w:docGrid w:linePitch="360"/>
        </w:sectPr>
      </w:pPr>
    </w:p>
    <w:p w14:paraId="12EC1FA5" w14:textId="208B8790" w:rsidR="00511013" w:rsidRDefault="00000000" w:rsidP="00FD186F">
      <w:pPr>
        <w:pStyle w:val="Heading1"/>
        <w:spacing w:after="0" w:line="240" w:lineRule="auto"/>
      </w:pPr>
      <w:bookmarkStart w:id="7" w:name="_Toc243553320"/>
      <w:r>
        <w:lastRenderedPageBreak/>
        <w:t>3. Reflection, Learning and Continuous Improvement</w:t>
      </w:r>
      <w:bookmarkEnd w:id="7"/>
    </w:p>
    <w:p w14:paraId="0786C52D" w14:textId="77777777" w:rsidR="00511013" w:rsidRDefault="00000000" w:rsidP="00FD186F">
      <w:pPr>
        <w:spacing w:after="0" w:line="240" w:lineRule="auto"/>
      </w:pPr>
      <w:r>
        <w:t>My main learning has been that data collection and metric definitions have to be designed together. A score such as F1 can be misleading if IOCs are not normalised consistently or if the ground truth changes between conditions. Likewise, a recorded Accept click is not enough to conclude that an analyst retained a false AI finding in the final report. The measurement rules need to be decided before seeing participant results.</w:t>
      </w:r>
    </w:p>
    <w:p w14:paraId="584706B8" w14:textId="77777777" w:rsidR="00511013" w:rsidRDefault="00000000" w:rsidP="00FD186F">
      <w:pPr>
        <w:spacing w:after="0" w:line="240" w:lineRule="auto"/>
      </w:pPr>
      <w:r>
        <w:t>A key limitation is the gap between local validation and integration. Seven passing tests are a useful checkpoint, but the prototype has not yet shown real telemetry flowing through the UI, API and database. For the next phase I need to review the shared event contract with the API/UI owners, test a complete synthetic investigation session and agree ground-truth conventions with the cybersecurity owner. I should also keep short task notes and commit technical work closer to the point it is completed, so my individual contribution is easier to trace.</w:t>
      </w:r>
    </w:p>
    <w:p w14:paraId="37D9A39A" w14:textId="77777777" w:rsidR="00511013" w:rsidRDefault="00000000" w:rsidP="00FD186F">
      <w:pPr>
        <w:pStyle w:val="Heading1"/>
        <w:spacing w:after="0" w:line="240" w:lineRule="auto"/>
      </w:pPr>
      <w:bookmarkStart w:id="8" w:name="_Toc243553321"/>
      <w:r>
        <w:t>4. Evidence and GitHub Traceability</w:t>
      </w:r>
      <w:bookmarkEnd w:id="8"/>
    </w:p>
    <w:tbl>
      <w:tblPr>
        <w:tblStyle w:val="TableGrid"/>
        <w:tblW w:w="0" w:type="auto"/>
        <w:jc w:val="center"/>
        <w:tblLayout w:type="fixed"/>
        <w:tblLook w:val="04A0" w:firstRow="1" w:lastRow="0" w:firstColumn="1" w:lastColumn="0" w:noHBand="0" w:noVBand="1"/>
      </w:tblPr>
      <w:tblGrid>
        <w:gridCol w:w="2448"/>
        <w:gridCol w:w="3168"/>
        <w:gridCol w:w="4392"/>
      </w:tblGrid>
      <w:tr w:rsidR="00511013" w14:paraId="705C1D8D" w14:textId="77777777">
        <w:trPr>
          <w:jc w:val="center"/>
        </w:trPr>
        <w:tc>
          <w:tcPr>
            <w:tcW w:w="2448" w:type="dxa"/>
            <w:shd w:val="clear" w:color="auto" w:fill="DCE6EF"/>
            <w:tcMar>
              <w:top w:w="100" w:type="dxa"/>
              <w:left w:w="110" w:type="dxa"/>
              <w:bottom w:w="100" w:type="dxa"/>
              <w:right w:w="110" w:type="dxa"/>
            </w:tcMar>
            <w:vAlign w:val="center"/>
          </w:tcPr>
          <w:p w14:paraId="33660DDB" w14:textId="77777777" w:rsidR="00511013" w:rsidRDefault="00000000" w:rsidP="00FD186F">
            <w:pPr>
              <w:spacing w:after="0"/>
            </w:pPr>
            <w:r>
              <w:rPr>
                <w:b/>
                <w:sz w:val="16"/>
              </w:rPr>
              <w:t>Evidence</w:t>
            </w:r>
          </w:p>
        </w:tc>
        <w:tc>
          <w:tcPr>
            <w:tcW w:w="3168" w:type="dxa"/>
            <w:shd w:val="clear" w:color="auto" w:fill="DCE6EF"/>
            <w:tcMar>
              <w:top w:w="100" w:type="dxa"/>
              <w:left w:w="110" w:type="dxa"/>
              <w:bottom w:w="100" w:type="dxa"/>
              <w:right w:w="110" w:type="dxa"/>
            </w:tcMar>
            <w:vAlign w:val="center"/>
          </w:tcPr>
          <w:p w14:paraId="6D2E6C43" w14:textId="77777777" w:rsidR="00511013" w:rsidRDefault="00000000" w:rsidP="00FD186F">
            <w:pPr>
              <w:spacing w:after="0"/>
            </w:pPr>
            <w:r>
              <w:rPr>
                <w:b/>
                <w:sz w:val="16"/>
              </w:rPr>
              <w:t>Where it comes from</w:t>
            </w:r>
          </w:p>
        </w:tc>
        <w:tc>
          <w:tcPr>
            <w:tcW w:w="4392" w:type="dxa"/>
            <w:shd w:val="clear" w:color="auto" w:fill="DCE6EF"/>
            <w:tcMar>
              <w:top w:w="100" w:type="dxa"/>
              <w:left w:w="110" w:type="dxa"/>
              <w:bottom w:w="100" w:type="dxa"/>
              <w:right w:w="110" w:type="dxa"/>
            </w:tcMar>
            <w:vAlign w:val="center"/>
          </w:tcPr>
          <w:p w14:paraId="28FC4126" w14:textId="77777777" w:rsidR="00511013" w:rsidRDefault="00000000" w:rsidP="00FD186F">
            <w:pPr>
              <w:spacing w:after="0"/>
            </w:pPr>
            <w:r>
              <w:rPr>
                <w:b/>
                <w:sz w:val="16"/>
              </w:rPr>
              <w:t>What it demonstrates</w:t>
            </w:r>
          </w:p>
        </w:tc>
      </w:tr>
      <w:tr w:rsidR="00511013" w14:paraId="569C3193" w14:textId="77777777">
        <w:trPr>
          <w:jc w:val="center"/>
        </w:trPr>
        <w:tc>
          <w:tcPr>
            <w:tcW w:w="2448" w:type="dxa"/>
            <w:tcMar>
              <w:top w:w="100" w:type="dxa"/>
              <w:left w:w="110" w:type="dxa"/>
              <w:bottom w:w="100" w:type="dxa"/>
              <w:right w:w="110" w:type="dxa"/>
            </w:tcMar>
            <w:vAlign w:val="center"/>
          </w:tcPr>
          <w:p w14:paraId="18E6A6C2" w14:textId="77777777" w:rsidR="00511013" w:rsidRDefault="00000000" w:rsidP="00FD186F">
            <w:pPr>
              <w:spacing w:after="0"/>
            </w:pPr>
            <w:r>
              <w:rPr>
                <w:sz w:val="16"/>
              </w:rPr>
              <w:t>E1 - Task ownership</w:t>
            </w:r>
          </w:p>
        </w:tc>
        <w:tc>
          <w:tcPr>
            <w:tcW w:w="3168" w:type="dxa"/>
            <w:tcMar>
              <w:top w:w="100" w:type="dxa"/>
              <w:left w:w="110" w:type="dxa"/>
              <w:bottom w:w="100" w:type="dxa"/>
              <w:right w:w="110" w:type="dxa"/>
            </w:tcMar>
            <w:vAlign w:val="center"/>
          </w:tcPr>
          <w:p w14:paraId="63980FC1" w14:textId="77777777" w:rsidR="00511013" w:rsidRDefault="00000000" w:rsidP="00FD186F">
            <w:pPr>
              <w:spacing w:after="0"/>
            </w:pPr>
            <w:r>
              <w:rPr>
                <w:sz w:val="16"/>
              </w:rPr>
              <w:t>SCRUM-45 and SCRUM-49 (Jira)</w:t>
            </w:r>
          </w:p>
        </w:tc>
        <w:tc>
          <w:tcPr>
            <w:tcW w:w="4392" w:type="dxa"/>
            <w:tcMar>
              <w:top w:w="100" w:type="dxa"/>
              <w:left w:w="110" w:type="dxa"/>
              <w:bottom w:w="100" w:type="dxa"/>
              <w:right w:w="110" w:type="dxa"/>
            </w:tcMar>
            <w:vAlign w:val="center"/>
          </w:tcPr>
          <w:p w14:paraId="5BA1508E" w14:textId="77777777" w:rsidR="00511013" w:rsidRDefault="00000000" w:rsidP="00FD186F">
            <w:pPr>
              <w:spacing w:after="0"/>
            </w:pPr>
            <w:r>
              <w:rPr>
                <w:sz w:val="16"/>
              </w:rPr>
              <w:t>Assigned to me; both marked Done and worklogs recorded.</w:t>
            </w:r>
          </w:p>
        </w:tc>
      </w:tr>
      <w:tr w:rsidR="00511013" w14:paraId="571D326C" w14:textId="77777777">
        <w:trPr>
          <w:jc w:val="center"/>
        </w:trPr>
        <w:tc>
          <w:tcPr>
            <w:tcW w:w="2448" w:type="dxa"/>
            <w:shd w:val="clear" w:color="auto" w:fill="F5F7F9"/>
            <w:tcMar>
              <w:top w:w="100" w:type="dxa"/>
              <w:left w:w="110" w:type="dxa"/>
              <w:bottom w:w="100" w:type="dxa"/>
              <w:right w:w="110" w:type="dxa"/>
            </w:tcMar>
            <w:vAlign w:val="center"/>
          </w:tcPr>
          <w:p w14:paraId="4126B403" w14:textId="77777777" w:rsidR="00511013" w:rsidRDefault="00000000" w:rsidP="00FD186F">
            <w:pPr>
              <w:spacing w:after="0"/>
            </w:pPr>
            <w:r>
              <w:rPr>
                <w:sz w:val="16"/>
              </w:rPr>
              <w:t>E2 - Test output</w:t>
            </w:r>
          </w:p>
        </w:tc>
        <w:tc>
          <w:tcPr>
            <w:tcW w:w="3168" w:type="dxa"/>
            <w:shd w:val="clear" w:color="auto" w:fill="F5F7F9"/>
            <w:tcMar>
              <w:top w:w="100" w:type="dxa"/>
              <w:left w:w="110" w:type="dxa"/>
              <w:bottom w:w="100" w:type="dxa"/>
              <w:right w:w="110" w:type="dxa"/>
            </w:tcMar>
            <w:vAlign w:val="center"/>
          </w:tcPr>
          <w:p w14:paraId="04D4A83E" w14:textId="77777777" w:rsidR="00511013" w:rsidRDefault="00000000" w:rsidP="00FD186F">
            <w:pPr>
              <w:spacing w:after="0"/>
            </w:pPr>
            <w:r>
              <w:rPr>
                <w:sz w:val="16"/>
              </w:rPr>
              <w:t>Python unittest screenshot, 21 Oct</w:t>
            </w:r>
          </w:p>
        </w:tc>
        <w:tc>
          <w:tcPr>
            <w:tcW w:w="4392" w:type="dxa"/>
            <w:shd w:val="clear" w:color="auto" w:fill="F5F7F9"/>
            <w:tcMar>
              <w:top w:w="100" w:type="dxa"/>
              <w:left w:w="110" w:type="dxa"/>
              <w:bottom w:w="100" w:type="dxa"/>
              <w:right w:w="110" w:type="dxa"/>
            </w:tcMar>
            <w:vAlign w:val="center"/>
          </w:tcPr>
          <w:p w14:paraId="6D46FB22" w14:textId="77777777" w:rsidR="00511013" w:rsidRDefault="00000000" w:rsidP="00FD186F">
            <w:pPr>
              <w:spacing w:after="0"/>
            </w:pPr>
            <w:r>
              <w:rPr>
                <w:sz w:val="16"/>
              </w:rPr>
              <w:t>7 local tests passed; not integration tests.</w:t>
            </w:r>
          </w:p>
        </w:tc>
      </w:tr>
      <w:tr w:rsidR="00511013" w14:paraId="45E4EDC6" w14:textId="77777777">
        <w:trPr>
          <w:jc w:val="center"/>
        </w:trPr>
        <w:tc>
          <w:tcPr>
            <w:tcW w:w="2448" w:type="dxa"/>
            <w:tcMar>
              <w:top w:w="100" w:type="dxa"/>
              <w:left w:w="110" w:type="dxa"/>
              <w:bottom w:w="100" w:type="dxa"/>
              <w:right w:w="110" w:type="dxa"/>
            </w:tcMar>
            <w:vAlign w:val="center"/>
          </w:tcPr>
          <w:p w14:paraId="162448CE" w14:textId="77777777" w:rsidR="00511013" w:rsidRDefault="00000000" w:rsidP="00FD186F">
            <w:pPr>
              <w:spacing w:after="0"/>
            </w:pPr>
            <w:r>
              <w:rPr>
                <w:sz w:val="16"/>
              </w:rPr>
              <w:t>E3 - Client meeting</w:t>
            </w:r>
          </w:p>
        </w:tc>
        <w:tc>
          <w:tcPr>
            <w:tcW w:w="3168" w:type="dxa"/>
            <w:tcMar>
              <w:top w:w="100" w:type="dxa"/>
              <w:left w:w="110" w:type="dxa"/>
              <w:bottom w:w="100" w:type="dxa"/>
              <w:right w:w="110" w:type="dxa"/>
            </w:tcMar>
            <w:vAlign w:val="center"/>
          </w:tcPr>
          <w:p w14:paraId="0909CC13" w14:textId="77777777" w:rsidR="00511013" w:rsidRDefault="00000000" w:rsidP="00FD186F">
            <w:pPr>
              <w:spacing w:after="0"/>
            </w:pPr>
            <w:r>
              <w:rPr>
                <w:sz w:val="16"/>
              </w:rPr>
              <w:t>Robert Leyba meeting notes, 20 Oct, p. 2</w:t>
            </w:r>
          </w:p>
        </w:tc>
        <w:tc>
          <w:tcPr>
            <w:tcW w:w="4392" w:type="dxa"/>
            <w:tcMar>
              <w:top w:w="100" w:type="dxa"/>
              <w:left w:w="110" w:type="dxa"/>
              <w:bottom w:w="100" w:type="dxa"/>
              <w:right w:w="110" w:type="dxa"/>
            </w:tcMar>
            <w:vAlign w:val="center"/>
          </w:tcPr>
          <w:p w14:paraId="57E6A215" w14:textId="77777777" w:rsidR="00511013" w:rsidRDefault="00000000" w:rsidP="00FD186F">
            <w:pPr>
              <w:spacing w:after="0"/>
            </w:pPr>
            <w:r>
              <w:rPr>
                <w:sz w:val="16"/>
              </w:rPr>
              <w:t>My Data Science tasks and pending team-lead review.</w:t>
            </w:r>
          </w:p>
        </w:tc>
      </w:tr>
      <w:tr w:rsidR="00511013" w14:paraId="72ED1EAA" w14:textId="77777777">
        <w:trPr>
          <w:jc w:val="center"/>
        </w:trPr>
        <w:tc>
          <w:tcPr>
            <w:tcW w:w="2448" w:type="dxa"/>
            <w:shd w:val="clear" w:color="auto" w:fill="F5F7F9"/>
            <w:tcMar>
              <w:top w:w="100" w:type="dxa"/>
              <w:left w:w="110" w:type="dxa"/>
              <w:bottom w:w="100" w:type="dxa"/>
              <w:right w:w="110" w:type="dxa"/>
            </w:tcMar>
            <w:vAlign w:val="center"/>
          </w:tcPr>
          <w:p w14:paraId="7A829F37" w14:textId="77777777" w:rsidR="00511013" w:rsidRDefault="00000000" w:rsidP="00FD186F">
            <w:pPr>
              <w:spacing w:after="0"/>
            </w:pPr>
            <w:r>
              <w:rPr>
                <w:sz w:val="16"/>
              </w:rPr>
              <w:t>E4 - Client feedback</w:t>
            </w:r>
          </w:p>
        </w:tc>
        <w:tc>
          <w:tcPr>
            <w:tcW w:w="3168" w:type="dxa"/>
            <w:shd w:val="clear" w:color="auto" w:fill="F5F7F9"/>
            <w:tcMar>
              <w:top w:w="100" w:type="dxa"/>
              <w:left w:w="110" w:type="dxa"/>
              <w:bottom w:w="100" w:type="dxa"/>
              <w:right w:w="110" w:type="dxa"/>
            </w:tcMar>
            <w:vAlign w:val="center"/>
          </w:tcPr>
          <w:p w14:paraId="0022FC77" w14:textId="77777777" w:rsidR="00511013" w:rsidRDefault="00000000" w:rsidP="00FD186F">
            <w:pPr>
              <w:spacing w:after="0"/>
            </w:pPr>
            <w:r>
              <w:rPr>
                <w:sz w:val="16"/>
              </w:rPr>
              <w:t>Week 4 Group Feedback, 20 Oct, pp. 1-2</w:t>
            </w:r>
          </w:p>
        </w:tc>
        <w:tc>
          <w:tcPr>
            <w:tcW w:w="4392" w:type="dxa"/>
            <w:shd w:val="clear" w:color="auto" w:fill="F5F7F9"/>
            <w:tcMar>
              <w:top w:w="100" w:type="dxa"/>
              <w:left w:w="110" w:type="dxa"/>
              <w:bottom w:w="100" w:type="dxa"/>
              <w:right w:w="110" w:type="dxa"/>
            </w:tcMar>
            <w:vAlign w:val="center"/>
          </w:tcPr>
          <w:p w14:paraId="593C21E4" w14:textId="77777777" w:rsidR="00511013" w:rsidRDefault="00000000" w:rsidP="00FD186F">
            <w:pPr>
              <w:spacing w:after="0"/>
            </w:pPr>
            <w:r>
              <w:rPr>
                <w:sz w:val="16"/>
              </w:rPr>
              <w:t>Team-level 86/100 assessment and improvement priorities.</w:t>
            </w:r>
          </w:p>
        </w:tc>
      </w:tr>
      <w:tr w:rsidR="00511013" w14:paraId="4F069CED" w14:textId="77777777">
        <w:trPr>
          <w:jc w:val="center"/>
        </w:trPr>
        <w:tc>
          <w:tcPr>
            <w:tcW w:w="2448" w:type="dxa"/>
            <w:tcMar>
              <w:top w:w="100" w:type="dxa"/>
              <w:left w:w="110" w:type="dxa"/>
              <w:bottom w:w="100" w:type="dxa"/>
              <w:right w:w="110" w:type="dxa"/>
            </w:tcMar>
            <w:vAlign w:val="center"/>
          </w:tcPr>
          <w:p w14:paraId="0DBE4B22" w14:textId="77777777" w:rsidR="00511013" w:rsidRDefault="00000000" w:rsidP="00FD186F">
            <w:pPr>
              <w:spacing w:after="0"/>
            </w:pPr>
            <w:r>
              <w:rPr>
                <w:sz w:val="16"/>
              </w:rPr>
              <w:t>E5 - Methodology/design</w:t>
            </w:r>
          </w:p>
        </w:tc>
        <w:tc>
          <w:tcPr>
            <w:tcW w:w="3168" w:type="dxa"/>
            <w:tcMar>
              <w:top w:w="100" w:type="dxa"/>
              <w:left w:w="110" w:type="dxa"/>
              <w:bottom w:w="100" w:type="dxa"/>
              <w:right w:w="110" w:type="dxa"/>
            </w:tcMar>
            <w:vAlign w:val="center"/>
          </w:tcPr>
          <w:p w14:paraId="58551611" w14:textId="77777777" w:rsidR="00511013" w:rsidRDefault="00000000" w:rsidP="00FD186F">
            <w:pPr>
              <w:spacing w:after="0"/>
            </w:pPr>
            <w:r>
              <w:rPr>
                <w:sz w:val="16"/>
              </w:rPr>
              <w:t>Validated Evidence v1.0, Google Drive</w:t>
            </w:r>
          </w:p>
        </w:tc>
        <w:tc>
          <w:tcPr>
            <w:tcW w:w="4392" w:type="dxa"/>
            <w:tcMar>
              <w:top w:w="100" w:type="dxa"/>
              <w:left w:w="110" w:type="dxa"/>
              <w:bottom w:w="100" w:type="dxa"/>
              <w:right w:w="110" w:type="dxa"/>
            </w:tcMar>
            <w:vAlign w:val="center"/>
          </w:tcPr>
          <w:p w14:paraId="533C654A" w14:textId="77777777" w:rsidR="00511013" w:rsidRDefault="00000000" w:rsidP="00FD186F">
            <w:pPr>
              <w:spacing w:after="0"/>
            </w:pPr>
            <w:r>
              <w:rPr>
                <w:sz w:val="16"/>
              </w:rPr>
              <w:t>Definitions, schema proposal and local validation summary.</w:t>
            </w:r>
          </w:p>
        </w:tc>
      </w:tr>
    </w:tbl>
    <w:p w14:paraId="4BBF1028" w14:textId="77777777" w:rsidR="00511013" w:rsidRDefault="00000000" w:rsidP="00FD186F">
      <w:pPr>
        <w:spacing w:after="0" w:line="240" w:lineRule="auto"/>
      </w:pPr>
      <w:r>
        <w:t>The shared GitHub repository was still primarily a scaffold during Sprint 0. Uploading these report and evidence files on 21 October documents earlier research and local validation; the eventual upload commit date must not be represented as the original date of every contribution. The Git commit can substantiate the archival handover and file history, while Jira, dated evidence and meeting feedback substantiate the earlier work.</w:t>
      </w:r>
    </w:p>
    <w:p w14:paraId="30F67F84" w14:textId="77777777" w:rsidR="00FD186F" w:rsidRDefault="00FD186F" w:rsidP="00FD186F">
      <w:pPr>
        <w:spacing w:after="0" w:line="240" w:lineRule="auto"/>
      </w:pPr>
    </w:p>
    <w:p w14:paraId="7BDBA31F" w14:textId="77777777" w:rsidR="00511013" w:rsidRPr="00FD186F" w:rsidRDefault="00000000" w:rsidP="00FD186F">
      <w:pPr>
        <w:spacing w:after="0" w:line="240" w:lineRule="auto"/>
        <w:rPr>
          <w:b/>
          <w:bCs/>
          <w:i/>
          <w:iCs/>
        </w:rPr>
      </w:pPr>
      <w:r w:rsidRPr="00FD186F">
        <w:rPr>
          <w:b/>
          <w:bCs/>
          <w:i/>
          <w:iCs/>
        </w:rPr>
        <w:t xml:space="preserve">Jira: </w:t>
      </w:r>
      <w:r w:rsidRPr="00FD186F">
        <w:rPr>
          <w:i/>
          <w:iCs/>
          <w:u w:val="single"/>
        </w:rPr>
        <w:t>https://cos40005hngroup5.atlassian.net/browse/SCRUM-45 and /browse/SCRUM-49</w:t>
      </w:r>
    </w:p>
    <w:p w14:paraId="340DDF3D" w14:textId="77777777" w:rsidR="00511013" w:rsidRPr="00FD186F" w:rsidRDefault="00000000" w:rsidP="00FD186F">
      <w:pPr>
        <w:spacing w:after="0" w:line="240" w:lineRule="auto"/>
        <w:rPr>
          <w:i/>
          <w:iCs/>
          <w:u w:val="single"/>
        </w:rPr>
      </w:pPr>
      <w:r w:rsidRPr="00FD186F">
        <w:rPr>
          <w:b/>
          <w:bCs/>
          <w:i/>
          <w:iCs/>
        </w:rPr>
        <w:t xml:space="preserve">Technical reference: </w:t>
      </w:r>
      <w:r w:rsidRPr="00FD186F">
        <w:rPr>
          <w:i/>
          <w:iCs/>
          <w:u w:val="single"/>
        </w:rPr>
        <w:t>https://docs.google.com/document/d/1wJrCf0XTEcXOwZwF4yXrc-fD07BKqIQ0Bc1d6kJImlY/edit</w:t>
      </w:r>
    </w:p>
    <w:p w14:paraId="1339EE1F" w14:textId="77777777" w:rsidR="00511013" w:rsidRPr="00FD186F" w:rsidRDefault="00000000" w:rsidP="00FD186F">
      <w:pPr>
        <w:spacing w:after="0" w:line="240" w:lineRule="auto"/>
        <w:rPr>
          <w:i/>
          <w:iCs/>
          <w:u w:val="single"/>
        </w:rPr>
      </w:pPr>
      <w:r w:rsidRPr="00FD186F">
        <w:rPr>
          <w:b/>
          <w:bCs/>
          <w:i/>
          <w:iCs/>
        </w:rPr>
        <w:t xml:space="preserve">GitHub: </w:t>
      </w:r>
      <w:r w:rsidRPr="00FD186F">
        <w:rPr>
          <w:i/>
          <w:iCs/>
          <w:u w:val="single"/>
        </w:rPr>
        <w:t>https://github.com/lucianle1024/COS40005</w:t>
      </w:r>
    </w:p>
    <w:p w14:paraId="797F3D85" w14:textId="77777777" w:rsidR="00FD186F" w:rsidRPr="00FD186F" w:rsidRDefault="00FD186F" w:rsidP="00FD186F">
      <w:pPr>
        <w:pStyle w:val="Heading1"/>
        <w:spacing w:after="0" w:line="240" w:lineRule="auto"/>
        <w:rPr>
          <w:b w:val="0"/>
          <w:bCs w:val="0"/>
          <w:u w:val="single"/>
        </w:rPr>
        <w:sectPr w:rsidR="00FD186F" w:rsidRPr="00FD186F" w:rsidSect="00034616">
          <w:pgSz w:w="12240" w:h="15840"/>
          <w:pgMar w:top="979" w:right="1138" w:bottom="979" w:left="1138" w:header="461" w:footer="461" w:gutter="0"/>
          <w:cols w:space="720"/>
          <w:docGrid w:linePitch="360"/>
        </w:sectPr>
      </w:pPr>
    </w:p>
    <w:p w14:paraId="3070CF43" w14:textId="77777777" w:rsidR="00511013" w:rsidRDefault="00000000" w:rsidP="00FD186F">
      <w:pPr>
        <w:pStyle w:val="Heading1"/>
        <w:spacing w:after="0" w:line="240" w:lineRule="auto"/>
      </w:pPr>
      <w:bookmarkStart w:id="9" w:name="_Toc243553322"/>
      <w:r>
        <w:lastRenderedPageBreak/>
        <w:t>Acknowledgment of Country</w:t>
      </w:r>
      <w:bookmarkEnd w:id="9"/>
    </w:p>
    <w:p w14:paraId="72CC196D" w14:textId="77777777" w:rsidR="00511013" w:rsidRDefault="00000000" w:rsidP="00FD186F">
      <w:pPr>
        <w:spacing w:after="0" w:line="240" w:lineRule="auto"/>
      </w:pPr>
      <w:r>
        <w:t>I acknowledge the Traditional Owners of the lands on which Swinburne University of Technology operates and pay respect to Elders past and present.</w:t>
      </w:r>
    </w:p>
    <w:p w14:paraId="1AF84D81" w14:textId="77777777" w:rsidR="00511013" w:rsidRDefault="00000000" w:rsidP="00FD186F">
      <w:pPr>
        <w:spacing w:after="0" w:line="240" w:lineRule="auto"/>
      </w:pPr>
      <w:r>
        <w:t>Review before submission: Confirm personal descriptions, any unlogged hours and compliance with the unit AI declaration requirements. Planned experiments, approval and integration are not claimed as completed.</w:t>
      </w:r>
    </w:p>
    <w:sectPr w:rsidR="00511013" w:rsidSect="00034616">
      <w:pgSz w:w="12240" w:h="15840"/>
      <w:pgMar w:top="979" w:right="1138" w:bottom="979" w:left="1138"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41BD2" w14:textId="77777777" w:rsidR="0076532A" w:rsidRDefault="0076532A">
      <w:pPr>
        <w:spacing w:after="0" w:line="240" w:lineRule="auto"/>
      </w:pPr>
      <w:r>
        <w:separator/>
      </w:r>
    </w:p>
  </w:endnote>
  <w:endnote w:type="continuationSeparator" w:id="0">
    <w:p w14:paraId="7A101DD4" w14:textId="77777777" w:rsidR="0076532A" w:rsidRDefault="00765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D89A" w14:textId="77777777" w:rsidR="00511013" w:rsidRDefault="00000000">
    <w:pPr>
      <w:pStyle w:val="Footer"/>
      <w:jc w:val="right"/>
    </w:pPr>
    <w:r>
      <w:rPr>
        <w:i/>
        <w:sz w:val="16"/>
      </w:rPr>
      <w:t xml:space="preserve">Individual Summary - Week 6 | </w:t>
    </w:r>
    <w:r>
      <w:fldChar w:fldCharType="begin"/>
    </w:r>
    <w:r>
      <w:instrText>PAGE</w:instrText>
    </w:r>
    <w:r>
      <w:fldChar w:fldCharType="separate"/>
    </w:r>
    <w:r w:rsidR="00FD18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83443" w14:textId="77777777" w:rsidR="0076532A" w:rsidRDefault="0076532A">
      <w:pPr>
        <w:spacing w:after="0" w:line="240" w:lineRule="auto"/>
      </w:pPr>
      <w:r>
        <w:separator/>
      </w:r>
    </w:p>
  </w:footnote>
  <w:footnote w:type="continuationSeparator" w:id="0">
    <w:p w14:paraId="6A0BEF82" w14:textId="77777777" w:rsidR="0076532A" w:rsidRDefault="00765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1629" w14:textId="77777777" w:rsidR="00511013" w:rsidRDefault="00000000">
    <w:pPr>
      <w:pStyle w:val="Header"/>
      <w:jc w:val="center"/>
    </w:pPr>
    <w:r>
      <w:rPr>
        <w:i/>
        <w:sz w:val="16"/>
      </w:rPr>
      <w:t>COS40005 - Computing Technology Project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936359">
    <w:abstractNumId w:val="8"/>
  </w:num>
  <w:num w:numId="2" w16cid:durableId="1897468668">
    <w:abstractNumId w:val="6"/>
  </w:num>
  <w:num w:numId="3" w16cid:durableId="366369723">
    <w:abstractNumId w:val="5"/>
  </w:num>
  <w:num w:numId="4" w16cid:durableId="523327414">
    <w:abstractNumId w:val="4"/>
  </w:num>
  <w:num w:numId="5" w16cid:durableId="1344361341">
    <w:abstractNumId w:val="7"/>
  </w:num>
  <w:num w:numId="6" w16cid:durableId="1027297015">
    <w:abstractNumId w:val="3"/>
  </w:num>
  <w:num w:numId="7" w16cid:durableId="1137650952">
    <w:abstractNumId w:val="2"/>
  </w:num>
  <w:num w:numId="8" w16cid:durableId="1114984652">
    <w:abstractNumId w:val="1"/>
  </w:num>
  <w:num w:numId="9" w16cid:durableId="1177185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7D8"/>
    <w:rsid w:val="00511013"/>
    <w:rsid w:val="00666128"/>
    <w:rsid w:val="0076532A"/>
    <w:rsid w:val="00AA1D8D"/>
    <w:rsid w:val="00B47730"/>
    <w:rsid w:val="00CB0664"/>
    <w:rsid w:val="00FC693F"/>
    <w:rsid w:val="00FD18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AC164"/>
  <w14:defaultImageDpi w14:val="300"/>
  <w15:docId w15:val="{41C2330E-E699-4986-B81F-0BB569B3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262D34"/>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82739"/>
      <w:sz w:val="2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8273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82739"/>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57D8"/>
  </w:style>
  <w:style w:type="paragraph" w:styleId="TOC2">
    <w:name w:val="toc 2"/>
    <w:basedOn w:val="Normal"/>
    <w:next w:val="Normal"/>
    <w:autoRedefine/>
    <w:uiPriority w:val="39"/>
    <w:unhideWhenUsed/>
    <w:rsid w:val="003F57D8"/>
    <w:pPr>
      <w:ind w:left="180"/>
    </w:pPr>
  </w:style>
  <w:style w:type="character" w:styleId="Hyperlink">
    <w:name w:val="Hyperlink"/>
    <w:basedOn w:val="DefaultParagraphFont"/>
    <w:uiPriority w:val="99"/>
    <w:unhideWhenUsed/>
    <w:rsid w:val="003F57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Bibi John</cp:lastModifiedBy>
  <cp:revision>3</cp:revision>
  <dcterms:created xsi:type="dcterms:W3CDTF">2013-12-23T23:15:00Z</dcterms:created>
  <dcterms:modified xsi:type="dcterms:W3CDTF">2026-10-22T02:22:00Z</dcterms:modified>
  <cp:category/>
</cp:coreProperties>
</file>