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1A3EEB" w:rsidP="001A3EEB" w:rsidRDefault="001A3EEB" w14:paraId="2C4D3807" wp14:textId="77777777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Operadores Aritméticos:</w:t>
      </w:r>
    </w:p>
    <w:p w:rsidR="67C78EE4" w:rsidP="67C78EE4" w:rsidRDefault="67C78EE4" w14:paraId="2304D346" w14:textId="20C7D3F3">
      <w:pPr>
        <w:pStyle w:val="Normal"/>
        <w:spacing w:after="0" w:line="240" w:lineRule="auto"/>
        <w:rPr>
          <w:rFonts w:ascii="Segoe UI" w:hAnsi="Segoe UI" w:cs="Segoe UI"/>
          <w:color w:val="000000" w:themeColor="text1" w:themeTint="FF" w:themeShade="FF"/>
          <w:sz w:val="20"/>
          <w:szCs w:val="20"/>
        </w:rPr>
      </w:pPr>
      <w:r w:rsidRPr="67C78EE4" w:rsidR="67C78EE4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s-ES"/>
        </w:rPr>
        <w:t xml:space="preserve">Los </w:t>
      </w:r>
      <w:r w:rsidRPr="67C78EE4" w:rsidR="67C78EE4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4"/>
          <w:szCs w:val="24"/>
          <w:lang w:val="es-ES"/>
        </w:rPr>
        <w:t>operadores Aritméticos</w:t>
      </w:r>
      <w:r w:rsidRPr="67C78EE4" w:rsidR="67C78EE4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s-ES"/>
        </w:rPr>
        <w:t xml:space="preserve"> toman valores numéricos (ya sean literales o variables) como sus operandos y retornan un valor numérico único.</w:t>
      </w:r>
    </w:p>
    <w:p xmlns:wp14="http://schemas.microsoft.com/office/word/2010/wordml" w:rsidR="001A3EEB" w:rsidP="001A3EEB" w:rsidRDefault="001A3EEB" w14:paraId="672A6659" wp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30"/>
        <w:gridCol w:w="2330"/>
      </w:tblGrid>
      <w:tr xmlns:wp14="http://schemas.microsoft.com/office/word/2010/wordml" w:rsidR="001A3EEB" w:rsidTr="0038330B" w14:paraId="2DA4D007" wp14:textId="77777777">
        <w:trPr>
          <w:trHeight w:val="285"/>
          <w:jc w:val="center"/>
        </w:trPr>
        <w:tc>
          <w:tcPr>
            <w:tcW w:w="2330" w:type="dxa"/>
          </w:tcPr>
          <w:p w:rsidR="001A3EEB" w:rsidP="0038330B" w:rsidRDefault="001A3EEB" w14:paraId="1A91AB8F" wp14:textId="77777777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Operador</w:t>
            </w:r>
          </w:p>
        </w:tc>
        <w:tc>
          <w:tcPr>
            <w:tcW w:w="2330" w:type="dxa"/>
          </w:tcPr>
          <w:p w:rsidR="001A3EEB" w:rsidP="0038330B" w:rsidRDefault="001A3EEB" w14:paraId="75C91A51" wp14:textId="77777777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Significado</w:t>
            </w:r>
          </w:p>
        </w:tc>
      </w:tr>
      <w:tr xmlns:wp14="http://schemas.microsoft.com/office/word/2010/wordml" w:rsidR="001A3EEB" w:rsidTr="0038330B" w14:paraId="420862C1" wp14:textId="77777777">
        <w:trPr>
          <w:trHeight w:val="285"/>
          <w:jc w:val="center"/>
        </w:trPr>
        <w:tc>
          <w:tcPr>
            <w:tcW w:w="2330" w:type="dxa"/>
          </w:tcPr>
          <w:p w:rsidRPr="00D30A4D" w:rsidR="001A3EEB" w:rsidP="0038330B" w:rsidRDefault="00B5717E" w14:paraId="700789EA" wp14:textId="77777777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color w:val="000000"/>
                <w:sz w:val="20"/>
                <w:szCs w:val="20"/>
              </w:rPr>
            </w:pPr>
            <w:hyperlink w:history="1" r:id="rId5">
              <w:r w:rsidRPr="00D30A4D" w:rsidR="001A3EEB">
                <w:rPr>
                  <w:rStyle w:val="sentence"/>
                  <w:rFonts w:ascii="Segoe UI" w:hAnsi="Segoe UI" w:cs="Segoe UI"/>
                  <w:b/>
                  <w:sz w:val="20"/>
                  <w:szCs w:val="20"/>
                  <w:shd w:val="clear" w:color="auto" w:fill="FFFFFF"/>
                </w:rPr>
                <w:t>+ (sumar)</w:t>
              </w:r>
            </w:hyperlink>
          </w:p>
        </w:tc>
        <w:tc>
          <w:tcPr>
            <w:tcW w:w="2330" w:type="dxa"/>
          </w:tcPr>
          <w:p w:rsidR="001A3EEB" w:rsidP="0038330B" w:rsidRDefault="001A3EEB" w14:paraId="22A61446" wp14:textId="77777777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Suma</w:t>
            </w:r>
          </w:p>
        </w:tc>
      </w:tr>
      <w:tr xmlns:wp14="http://schemas.microsoft.com/office/word/2010/wordml" w:rsidR="001A3EEB" w:rsidTr="0038330B" w14:paraId="254E5C22" wp14:textId="77777777">
        <w:trPr>
          <w:trHeight w:val="285"/>
          <w:jc w:val="center"/>
        </w:trPr>
        <w:tc>
          <w:tcPr>
            <w:tcW w:w="2330" w:type="dxa"/>
          </w:tcPr>
          <w:p w:rsidRPr="00D30A4D" w:rsidR="001A3EEB" w:rsidP="0038330B" w:rsidRDefault="00B5717E" w14:paraId="1868B12A" wp14:textId="77777777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color w:val="000000"/>
                <w:sz w:val="20"/>
                <w:szCs w:val="20"/>
              </w:rPr>
            </w:pPr>
            <w:hyperlink w:history="1" r:id="rId6">
              <w:r w:rsidRPr="00D30A4D" w:rsidR="001A3EEB">
                <w:rPr>
                  <w:rStyle w:val="sentence"/>
                  <w:rFonts w:ascii="Segoe UI" w:hAnsi="Segoe UI" w:cs="Segoe UI"/>
                  <w:b/>
                  <w:sz w:val="20"/>
                  <w:szCs w:val="20"/>
                  <w:shd w:val="clear" w:color="auto" w:fill="FFFFFF"/>
                </w:rPr>
                <w:t>- (restar)</w:t>
              </w:r>
            </w:hyperlink>
          </w:p>
        </w:tc>
        <w:tc>
          <w:tcPr>
            <w:tcW w:w="2330" w:type="dxa"/>
          </w:tcPr>
          <w:p w:rsidR="001A3EEB" w:rsidP="0038330B" w:rsidRDefault="001A3EEB" w14:paraId="0FAFCBCA" wp14:textId="77777777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Resta</w:t>
            </w:r>
          </w:p>
        </w:tc>
      </w:tr>
      <w:tr xmlns:wp14="http://schemas.microsoft.com/office/word/2010/wordml" w:rsidR="001A3EEB" w:rsidTr="0038330B" w14:paraId="4FDA5D52" wp14:textId="77777777">
        <w:trPr>
          <w:trHeight w:val="285"/>
          <w:jc w:val="center"/>
        </w:trPr>
        <w:tc>
          <w:tcPr>
            <w:tcW w:w="2330" w:type="dxa"/>
          </w:tcPr>
          <w:p w:rsidRPr="00D30A4D" w:rsidR="001A3EEB" w:rsidP="0038330B" w:rsidRDefault="00B5717E" w14:paraId="6FBC0293" wp14:textId="77777777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color w:val="000000"/>
                <w:sz w:val="20"/>
                <w:szCs w:val="20"/>
              </w:rPr>
            </w:pPr>
            <w:hyperlink w:history="1" r:id="rId7">
              <w:r w:rsidRPr="00D30A4D" w:rsidR="001A3EEB">
                <w:rPr>
                  <w:rStyle w:val="sentence"/>
                  <w:rFonts w:ascii="Segoe UI" w:hAnsi="Segoe UI" w:cs="Segoe UI"/>
                  <w:b/>
                  <w:sz w:val="20"/>
                  <w:szCs w:val="20"/>
                  <w:shd w:val="clear" w:color="auto" w:fill="FFFFFF"/>
                </w:rPr>
                <w:t>* (multiplicar)</w:t>
              </w:r>
            </w:hyperlink>
          </w:p>
        </w:tc>
        <w:tc>
          <w:tcPr>
            <w:tcW w:w="2330" w:type="dxa"/>
          </w:tcPr>
          <w:p w:rsidR="001A3EEB" w:rsidP="0038330B" w:rsidRDefault="001A3EEB" w14:paraId="4697ECF2" wp14:textId="77777777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Producto</w:t>
            </w:r>
          </w:p>
        </w:tc>
      </w:tr>
      <w:tr xmlns:wp14="http://schemas.microsoft.com/office/word/2010/wordml" w:rsidR="001A3EEB" w:rsidTr="0038330B" w14:paraId="71E46360" wp14:textId="77777777">
        <w:trPr>
          <w:trHeight w:val="285"/>
          <w:jc w:val="center"/>
        </w:trPr>
        <w:tc>
          <w:tcPr>
            <w:tcW w:w="2330" w:type="dxa"/>
          </w:tcPr>
          <w:p w:rsidRPr="00D30A4D" w:rsidR="001A3EEB" w:rsidP="0038330B" w:rsidRDefault="00B5717E" w14:paraId="2389722A" wp14:textId="77777777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color w:val="000000"/>
                <w:sz w:val="20"/>
                <w:szCs w:val="20"/>
              </w:rPr>
            </w:pPr>
            <w:hyperlink w:history="1" r:id="rId8">
              <w:r w:rsidRPr="00D30A4D" w:rsidR="001A3EEB">
                <w:rPr>
                  <w:rStyle w:val="sentence"/>
                  <w:rFonts w:ascii="Segoe UI" w:hAnsi="Segoe UI" w:cs="Segoe UI"/>
                  <w:b/>
                  <w:sz w:val="20"/>
                  <w:szCs w:val="20"/>
                  <w:shd w:val="clear" w:color="auto" w:fill="FFFFFF"/>
                </w:rPr>
                <w:t>/ (dividir)</w:t>
              </w:r>
            </w:hyperlink>
          </w:p>
        </w:tc>
        <w:tc>
          <w:tcPr>
            <w:tcW w:w="2330" w:type="dxa"/>
          </w:tcPr>
          <w:p w:rsidR="001A3EEB" w:rsidP="0038330B" w:rsidRDefault="001A3EEB" w14:paraId="0C115DC1" wp14:textId="77777777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División</w:t>
            </w:r>
          </w:p>
        </w:tc>
      </w:tr>
      <w:tr xmlns:wp14="http://schemas.microsoft.com/office/word/2010/wordml" w:rsidR="001A3EEB" w:rsidTr="0038330B" w14:paraId="6D73FF14" wp14:textId="77777777">
        <w:trPr>
          <w:trHeight w:val="298"/>
          <w:jc w:val="center"/>
        </w:trPr>
        <w:tc>
          <w:tcPr>
            <w:tcW w:w="2330" w:type="dxa"/>
          </w:tcPr>
          <w:p w:rsidRPr="00C2184E" w:rsidR="001A3EEB" w:rsidP="0038330B" w:rsidRDefault="00B5717E" w14:paraId="2BD71C05" wp14:textId="77777777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color w:val="000000"/>
                <w:sz w:val="20"/>
                <w:szCs w:val="20"/>
              </w:rPr>
            </w:pPr>
            <w:hyperlink w:history="1" r:id="rId9">
              <w:r w:rsidRPr="00C2184E" w:rsidR="001A3EEB">
                <w:rPr>
                  <w:rStyle w:val="sentence"/>
                  <w:rFonts w:ascii="Segoe UI" w:hAnsi="Segoe UI" w:cs="Segoe UI"/>
                  <w:b/>
                  <w:sz w:val="20"/>
                  <w:szCs w:val="20"/>
                  <w:shd w:val="clear" w:color="auto" w:fill="FFFFFF"/>
                </w:rPr>
                <w:t>% (Módulo)</w:t>
              </w:r>
            </w:hyperlink>
          </w:p>
        </w:tc>
        <w:tc>
          <w:tcPr>
            <w:tcW w:w="2330" w:type="dxa"/>
          </w:tcPr>
          <w:p w:rsidRPr="00C2184E" w:rsidR="001A3EEB" w:rsidP="0038330B" w:rsidRDefault="001A3EEB" w14:paraId="53D1EE29" wp14:textId="77777777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color w:val="000000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Devuelve el resto entero de una división.</w:t>
            </w:r>
          </w:p>
        </w:tc>
      </w:tr>
    </w:tbl>
    <w:p xmlns:wp14="http://schemas.microsoft.com/office/word/2010/wordml" w:rsidR="001A3EEB" w:rsidP="001A3EEB" w:rsidRDefault="001A3EEB" w14:paraId="0A37501D" wp14:textId="77777777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xmlns:wp14="http://schemas.microsoft.com/office/word/2010/wordml" w:rsidRPr="003F25AF" w:rsidR="001A3EEB" w:rsidP="001A3EEB" w:rsidRDefault="001A3EEB" w14:paraId="75926604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color w:val="FF0000"/>
          <w:sz w:val="44"/>
          <w:szCs w:val="44"/>
        </w:rPr>
      </w:pPr>
      <w:r w:rsidRPr="003F25AF">
        <w:rPr>
          <w:rFonts w:ascii="TimesNewRoman,Bold" w:hAnsi="TimesNewRoman,Bold" w:cs="TimesNewRoman,Bold"/>
          <w:b/>
          <w:bCs/>
          <w:color w:val="FF0000"/>
          <w:sz w:val="44"/>
          <w:szCs w:val="44"/>
        </w:rPr>
        <w:t>Expresiones condicionales.</w:t>
      </w:r>
    </w:p>
    <w:p xmlns:wp14="http://schemas.microsoft.com/office/word/2010/wordml" w:rsidR="001A3EEB" w:rsidP="001A3EEB" w:rsidRDefault="001A3EEB" w14:paraId="5DAB6C7B" wp14:textId="77777777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xmlns:wp14="http://schemas.microsoft.com/office/word/2010/wordml" w:rsidRPr="002B7A51" w:rsidR="001A3EEB" w:rsidP="001A3EEB" w:rsidRDefault="001A3EEB" w14:paraId="69BEB686" wp14:textId="77777777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  <w:u w:val="single"/>
        </w:rPr>
      </w:pPr>
      <w:proofErr w:type="spellStart"/>
      <w:r w:rsidRPr="004214E7">
        <w:rPr>
          <w:rFonts w:ascii="TimesNewRoman,Bold" w:hAnsi="TimesNewRoman,Bold" w:cs="TimesNewRoman,Bold"/>
          <w:b/>
          <w:bCs/>
          <w:color w:val="548DD4" w:themeColor="text2" w:themeTint="99"/>
          <w:sz w:val="24"/>
          <w:szCs w:val="24"/>
        </w:rPr>
        <w:t>Where</w:t>
      </w:r>
      <w:proofErr w:type="spellEnd"/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  <w:r w:rsidRPr="00D30A4D">
        <w:rPr>
          <w:rFonts w:ascii="TimesNewRoman,Bold" w:hAnsi="TimesNewRoman,Bold" w:cs="TimesNewRoman,Bold"/>
          <w:bCs/>
          <w:sz w:val="24"/>
          <w:szCs w:val="24"/>
        </w:rPr>
        <w:t>condición</w:t>
      </w:r>
    </w:p>
    <w:p xmlns:wp14="http://schemas.microsoft.com/office/word/2010/wordml" w:rsidR="001A3EEB" w:rsidP="001A3EEB" w:rsidRDefault="001A3EEB" w14:paraId="02EB378F" wp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xmlns:wp14="http://schemas.microsoft.com/office/word/2010/wordml" w:rsidR="001A3EEB" w:rsidP="001A3EEB" w:rsidRDefault="001A3EEB" w14:paraId="6A05A809" wp14:textId="77777777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xmlns:wp14="http://schemas.microsoft.com/office/word/2010/wordml" w:rsidR="001A3EEB" w:rsidP="001A3EEB" w:rsidRDefault="001A3EEB" w14:paraId="0808AB45" wp14:textId="77777777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Operadores Condicionales:</w:t>
      </w:r>
    </w:p>
    <w:p xmlns:wp14="http://schemas.microsoft.com/office/word/2010/wordml" w:rsidR="001A3EEB" w:rsidP="001A3EEB" w:rsidRDefault="001A3EEB" w14:paraId="5A39BBE3" wp14:textId="77777777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93"/>
        <w:gridCol w:w="2293"/>
      </w:tblGrid>
      <w:tr xmlns:wp14="http://schemas.microsoft.com/office/word/2010/wordml" w:rsidR="001A3EEB" w:rsidTr="0038330B" w14:paraId="246035A1" wp14:textId="77777777">
        <w:trPr>
          <w:trHeight w:val="265"/>
          <w:jc w:val="center"/>
        </w:trPr>
        <w:tc>
          <w:tcPr>
            <w:tcW w:w="2293" w:type="dxa"/>
          </w:tcPr>
          <w:p w:rsidR="001A3EEB" w:rsidP="0038330B" w:rsidRDefault="001A3EEB" w14:paraId="52951B0C" wp14:textId="77777777"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Operador</w:t>
            </w:r>
          </w:p>
        </w:tc>
        <w:tc>
          <w:tcPr>
            <w:tcW w:w="2293" w:type="dxa"/>
          </w:tcPr>
          <w:p w:rsidRPr="006916E6" w:rsidR="001A3EEB" w:rsidP="0038330B" w:rsidRDefault="001A3EEB" w14:paraId="59FBCB1A" wp14:textId="77777777"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Cs/>
                <w:sz w:val="24"/>
                <w:szCs w:val="24"/>
              </w:rPr>
            </w:pPr>
            <w:r>
              <w:rPr>
                <w:rFonts w:ascii="TimesNewRoman,Bold" w:hAnsi="TimesNewRoman,Bold" w:cs="TimesNewRoman,Bold"/>
                <w:bCs/>
                <w:sz w:val="24"/>
                <w:szCs w:val="24"/>
              </w:rPr>
              <w:t>Significado</w:t>
            </w:r>
          </w:p>
        </w:tc>
      </w:tr>
      <w:tr xmlns:wp14="http://schemas.microsoft.com/office/word/2010/wordml" w:rsidR="001A3EEB" w:rsidTr="0038330B" w14:paraId="0B12792F" wp14:textId="77777777">
        <w:trPr>
          <w:trHeight w:val="265"/>
          <w:jc w:val="center"/>
        </w:trPr>
        <w:tc>
          <w:tcPr>
            <w:tcW w:w="2293" w:type="dxa"/>
          </w:tcPr>
          <w:p w:rsidR="001A3EEB" w:rsidP="0038330B" w:rsidRDefault="001A3EEB" w14:paraId="429D6C26" wp14:textId="77777777"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</w:pPr>
            <w:r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2293" w:type="dxa"/>
          </w:tcPr>
          <w:p w:rsidR="001A3EEB" w:rsidP="0038330B" w:rsidRDefault="001A3EEB" w14:paraId="33E52F9C" wp14:textId="77777777"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Mayor que</w:t>
            </w:r>
          </w:p>
        </w:tc>
      </w:tr>
      <w:tr xmlns:wp14="http://schemas.microsoft.com/office/word/2010/wordml" w:rsidR="001A3EEB" w:rsidTr="0038330B" w14:paraId="562D7182" wp14:textId="77777777">
        <w:trPr>
          <w:trHeight w:val="265"/>
          <w:jc w:val="center"/>
        </w:trPr>
        <w:tc>
          <w:tcPr>
            <w:tcW w:w="2293" w:type="dxa"/>
          </w:tcPr>
          <w:p w:rsidR="001A3EEB" w:rsidP="0038330B" w:rsidRDefault="001A3EEB" w14:paraId="5076F884" wp14:textId="77777777"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</w:pPr>
            <w:r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>&lt;</w:t>
            </w:r>
          </w:p>
        </w:tc>
        <w:tc>
          <w:tcPr>
            <w:tcW w:w="2293" w:type="dxa"/>
          </w:tcPr>
          <w:p w:rsidR="001A3EEB" w:rsidP="0038330B" w:rsidRDefault="001A3EEB" w14:paraId="0E3955A3" wp14:textId="77777777"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Menor que</w:t>
            </w:r>
          </w:p>
        </w:tc>
      </w:tr>
      <w:tr xmlns:wp14="http://schemas.microsoft.com/office/word/2010/wordml" w:rsidR="001A3EEB" w:rsidTr="0038330B" w14:paraId="14C8F69D" wp14:textId="77777777">
        <w:trPr>
          <w:trHeight w:val="265"/>
          <w:jc w:val="center"/>
        </w:trPr>
        <w:tc>
          <w:tcPr>
            <w:tcW w:w="2293" w:type="dxa"/>
          </w:tcPr>
          <w:p w:rsidR="001A3EEB" w:rsidP="0038330B" w:rsidRDefault="001A3EEB" w14:paraId="56D24445" wp14:textId="77777777"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&gt;=</w:t>
            </w:r>
          </w:p>
        </w:tc>
        <w:tc>
          <w:tcPr>
            <w:tcW w:w="2293" w:type="dxa"/>
          </w:tcPr>
          <w:p w:rsidR="001A3EEB" w:rsidP="0038330B" w:rsidRDefault="001A3EEB" w14:paraId="4E0F5FE8" wp14:textId="77777777"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Mayor o igual que</w:t>
            </w:r>
          </w:p>
        </w:tc>
      </w:tr>
      <w:tr xmlns:wp14="http://schemas.microsoft.com/office/word/2010/wordml" w:rsidR="001A3EEB" w:rsidTr="0038330B" w14:paraId="010B60B4" wp14:textId="77777777">
        <w:trPr>
          <w:trHeight w:val="253"/>
          <w:jc w:val="center"/>
        </w:trPr>
        <w:tc>
          <w:tcPr>
            <w:tcW w:w="2293" w:type="dxa"/>
          </w:tcPr>
          <w:p w:rsidR="001A3EEB" w:rsidP="0038330B" w:rsidRDefault="001A3EEB" w14:paraId="7872ADCA" wp14:textId="77777777"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&lt;=</w:t>
            </w:r>
          </w:p>
        </w:tc>
        <w:tc>
          <w:tcPr>
            <w:tcW w:w="2293" w:type="dxa"/>
          </w:tcPr>
          <w:p w:rsidR="001A3EEB" w:rsidP="0038330B" w:rsidRDefault="001A3EEB" w14:paraId="141006AF" wp14:textId="77777777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Menor o igual que</w:t>
            </w:r>
          </w:p>
        </w:tc>
      </w:tr>
      <w:tr xmlns:wp14="http://schemas.microsoft.com/office/word/2010/wordml" w:rsidR="001A3EEB" w:rsidTr="0038330B" w14:paraId="3C4AD6FC" wp14:textId="77777777">
        <w:trPr>
          <w:trHeight w:val="265"/>
          <w:jc w:val="center"/>
        </w:trPr>
        <w:tc>
          <w:tcPr>
            <w:tcW w:w="2293" w:type="dxa"/>
          </w:tcPr>
          <w:p w:rsidR="001A3EEB" w:rsidP="0038330B" w:rsidRDefault="001A3EEB" w14:paraId="38CB6124" wp14:textId="77777777"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</w:pPr>
            <w:r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>&lt;&gt;</w:t>
            </w:r>
          </w:p>
        </w:tc>
        <w:tc>
          <w:tcPr>
            <w:tcW w:w="2293" w:type="dxa"/>
          </w:tcPr>
          <w:p w:rsidRPr="006916E6" w:rsidR="001A3EEB" w:rsidP="0038330B" w:rsidRDefault="001A3EEB" w14:paraId="57403B02" wp14:textId="77777777"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Cs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Distinto</w:t>
            </w:r>
          </w:p>
        </w:tc>
      </w:tr>
      <w:tr xmlns:wp14="http://schemas.microsoft.com/office/word/2010/wordml" w:rsidR="001A3EEB" w:rsidTr="0038330B" w14:paraId="6196E7AD" wp14:textId="77777777">
        <w:trPr>
          <w:trHeight w:val="277"/>
          <w:jc w:val="center"/>
        </w:trPr>
        <w:tc>
          <w:tcPr>
            <w:tcW w:w="2293" w:type="dxa"/>
          </w:tcPr>
          <w:p w:rsidR="001A3EEB" w:rsidP="0038330B" w:rsidRDefault="001A3EEB" w14:paraId="0318042B" wp14:textId="77777777"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</w:pPr>
            <w:r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>=</w:t>
            </w:r>
          </w:p>
        </w:tc>
        <w:tc>
          <w:tcPr>
            <w:tcW w:w="2293" w:type="dxa"/>
          </w:tcPr>
          <w:p w:rsidR="001A3EEB" w:rsidP="0038330B" w:rsidRDefault="001A3EEB" w14:paraId="47A39C47" wp14:textId="77777777"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Igual</w:t>
            </w:r>
          </w:p>
        </w:tc>
      </w:tr>
    </w:tbl>
    <w:p xmlns:wp14="http://schemas.microsoft.com/office/word/2010/wordml" w:rsidR="001A3EEB" w:rsidP="001A3EEB" w:rsidRDefault="001A3EEB" w14:paraId="41C8F396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24"/>
          <w:szCs w:val="24"/>
        </w:rPr>
      </w:pPr>
    </w:p>
    <w:p xmlns:wp14="http://schemas.microsoft.com/office/word/2010/wordml" w:rsidR="001A3EEB" w:rsidP="001A3EEB" w:rsidRDefault="001A3EEB" w14:paraId="1B08654E" wp14:textId="77777777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Operadores Lógicos:</w:t>
      </w:r>
    </w:p>
    <w:p xmlns:wp14="http://schemas.microsoft.com/office/word/2010/wordml" w:rsidR="001A3EEB" w:rsidP="001A3EEB" w:rsidRDefault="001A3EEB" w14:paraId="72A3D3EC" wp14:textId="77777777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Cs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18"/>
      </w:tblGrid>
      <w:tr xmlns:wp14="http://schemas.microsoft.com/office/word/2010/wordml" w:rsidR="001A3EEB" w:rsidTr="00B5717E" w14:paraId="44EA6148" wp14:textId="77777777">
        <w:trPr>
          <w:trHeight w:val="354"/>
          <w:jc w:val="center"/>
        </w:trPr>
        <w:tc>
          <w:tcPr>
            <w:tcW w:w="2118" w:type="dxa"/>
          </w:tcPr>
          <w:p w:rsidRPr="005D5F08" w:rsidR="001A3EEB" w:rsidP="0038330B" w:rsidRDefault="001A3EEB" w14:paraId="33033AB3" wp14:textId="77777777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Cs/>
                <w:sz w:val="24"/>
                <w:szCs w:val="24"/>
              </w:rPr>
            </w:pPr>
            <w:r w:rsidRPr="005D5F08">
              <w:rPr>
                <w:rFonts w:ascii="TimesNewRoman,Bold" w:hAnsi="TimesNewRoman,Bold" w:cs="TimesNewRoman,Bold"/>
                <w:bCs/>
                <w:sz w:val="24"/>
                <w:szCs w:val="24"/>
              </w:rPr>
              <w:t>Operadores Lógico</w:t>
            </w:r>
          </w:p>
        </w:tc>
      </w:tr>
      <w:tr xmlns:wp14="http://schemas.microsoft.com/office/word/2010/wordml" w:rsidR="001A3EEB" w:rsidTr="00B5717E" w14:paraId="05FAAFB5" wp14:textId="77777777">
        <w:trPr>
          <w:trHeight w:val="354"/>
          <w:jc w:val="center"/>
        </w:trPr>
        <w:tc>
          <w:tcPr>
            <w:tcW w:w="2118" w:type="dxa"/>
          </w:tcPr>
          <w:p w:rsidR="001A3EEB" w:rsidP="0038330B" w:rsidRDefault="001A3EEB" w14:paraId="43C7F948" wp14:textId="77777777"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Cs/>
                <w:sz w:val="24"/>
                <w:szCs w:val="24"/>
              </w:rPr>
            </w:pPr>
            <w:r>
              <w:rPr>
                <w:rFonts w:ascii="TimesNewRoman,Bold" w:hAnsi="TimesNewRoman,Bold" w:cs="TimesNewRoman,Bold"/>
                <w:bCs/>
                <w:sz w:val="24"/>
                <w:szCs w:val="24"/>
              </w:rPr>
              <w:t>And</w:t>
            </w:r>
            <w:r w:rsidR="00D01A40">
              <w:rPr>
                <w:rFonts w:ascii="TimesNewRoman,Bold" w:hAnsi="TimesNewRoman,Bold" w:cs="TimesNewRoman,Bold"/>
                <w:bCs/>
                <w:sz w:val="24"/>
                <w:szCs w:val="24"/>
              </w:rPr>
              <w:t xml:space="preserve"> &amp;&amp;</w:t>
            </w:r>
          </w:p>
        </w:tc>
      </w:tr>
      <w:tr xmlns:wp14="http://schemas.microsoft.com/office/word/2010/wordml" w:rsidR="001A3EEB" w:rsidTr="00B5717E" w14:paraId="42E21DEC" wp14:textId="77777777">
        <w:trPr>
          <w:trHeight w:val="354"/>
          <w:jc w:val="center"/>
        </w:trPr>
        <w:tc>
          <w:tcPr>
            <w:tcW w:w="2118" w:type="dxa"/>
          </w:tcPr>
          <w:p w:rsidR="001A3EEB" w:rsidP="0038330B" w:rsidRDefault="001A3EEB" w14:paraId="341F557F" wp14:textId="77777777"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Cs/>
                <w:sz w:val="24"/>
                <w:szCs w:val="24"/>
              </w:rPr>
            </w:pPr>
            <w:proofErr w:type="spellStart"/>
            <w:r>
              <w:rPr>
                <w:rFonts w:ascii="TimesNewRoman,Bold" w:hAnsi="TimesNewRoman,Bold" w:cs="TimesNewRoman,Bold"/>
                <w:bCs/>
                <w:sz w:val="24"/>
                <w:szCs w:val="24"/>
              </w:rPr>
              <w:t>Or</w:t>
            </w:r>
            <w:proofErr w:type="spellEnd"/>
            <w:r w:rsidR="00D01A40">
              <w:rPr>
                <w:rFonts w:ascii="TimesNewRoman,Bold" w:hAnsi="TimesNewRoman,Bold" w:cs="TimesNewRoman,Bold"/>
                <w:bCs/>
                <w:sz w:val="24"/>
                <w:szCs w:val="24"/>
              </w:rPr>
              <w:t xml:space="preserve"> ||</w:t>
            </w:r>
          </w:p>
        </w:tc>
      </w:tr>
      <w:tr xmlns:wp14="http://schemas.microsoft.com/office/word/2010/wordml" w:rsidR="001A3EEB" w:rsidTr="00B5717E" w14:paraId="6644423B" wp14:textId="77777777">
        <w:trPr>
          <w:trHeight w:val="354"/>
          <w:jc w:val="center"/>
        </w:trPr>
        <w:tc>
          <w:tcPr>
            <w:tcW w:w="2118" w:type="dxa"/>
          </w:tcPr>
          <w:p w:rsidR="001A3EEB" w:rsidP="00B5717E" w:rsidRDefault="001A3EEB" w14:paraId="7275570D" wp14:textId="77777777"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Cs/>
                <w:sz w:val="24"/>
                <w:szCs w:val="24"/>
              </w:rPr>
            </w:pPr>
            <w:proofErr w:type="spellStart"/>
            <w:r>
              <w:rPr>
                <w:rFonts w:ascii="TimesNewRoman,Bold" w:hAnsi="TimesNewRoman,Bold" w:cs="TimesNewRoman,Bold"/>
                <w:bCs/>
                <w:sz w:val="24"/>
                <w:szCs w:val="24"/>
              </w:rPr>
              <w:t>Not</w:t>
            </w:r>
            <w:proofErr w:type="spellEnd"/>
            <w:r w:rsidR="00B5717E">
              <w:rPr>
                <w:rFonts w:ascii="TimesNewRoman,Bold" w:hAnsi="TimesNewRoman,Bold" w:cs="TimesNewRoman,Bold"/>
                <w:bCs/>
                <w:sz w:val="24"/>
                <w:szCs w:val="24"/>
              </w:rPr>
              <w:t xml:space="preserve"> </w:t>
            </w:r>
            <w:r w:rsidRPr="00B5717E" w:rsidR="00B5717E">
              <w:rPr>
                <w:rFonts w:ascii="TimesNewRoman,Bold" w:hAnsi="TimesNewRoman,Bold" w:cs="TimesNewRoman,Bold"/>
                <w:bCs/>
                <w:sz w:val="24"/>
                <w:szCs w:val="24"/>
              </w:rPr>
              <w:t>!</w:t>
            </w:r>
            <w:bookmarkStart w:name="_GoBack" w:id="0"/>
            <w:bookmarkEnd w:id="0"/>
          </w:p>
        </w:tc>
      </w:tr>
    </w:tbl>
    <w:p xmlns:wp14="http://schemas.microsoft.com/office/word/2010/wordml" w:rsidRPr="005D5F08" w:rsidR="001A3EEB" w:rsidP="001A3EEB" w:rsidRDefault="001A3EEB" w14:paraId="0D0B940D" wp14:textId="77777777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Cs/>
          <w:sz w:val="24"/>
          <w:szCs w:val="24"/>
        </w:rPr>
      </w:pPr>
    </w:p>
    <w:p xmlns:wp14="http://schemas.microsoft.com/office/word/2010/wordml" w:rsidR="001A3EEB" w:rsidP="001A3EEB" w:rsidRDefault="001A3EEB" w14:paraId="0E27B00A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color w:val="FF0000"/>
          <w:sz w:val="44"/>
          <w:szCs w:val="44"/>
        </w:rPr>
      </w:pPr>
    </w:p>
    <w:p xmlns:wp14="http://schemas.microsoft.com/office/word/2010/wordml" w:rsidRPr="00751F56" w:rsidR="00AF1C63" w:rsidP="00AF1C63" w:rsidRDefault="00AF1C63" w14:paraId="2BAD0F79" wp14:textId="7777777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51F56">
        <w:rPr>
          <w:rFonts w:ascii="Times New Roman" w:hAnsi="Times New Roman" w:cs="Times New Roman"/>
          <w:b/>
          <w:sz w:val="28"/>
          <w:szCs w:val="28"/>
        </w:rPr>
        <w:t>LIKE</w:t>
      </w:r>
    </w:p>
    <w:p xmlns:wp14="http://schemas.microsoft.com/office/word/2010/wordml" w:rsidR="00AF1C63" w:rsidP="00AF1C63" w:rsidRDefault="00AF1C63" w14:paraId="4D36F06A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  <w:t>LIKE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o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  <w:t>NOT LIKE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xmlns:wp14="http://schemas.microsoft.com/office/word/2010/wordml" w:rsidR="00AF1C63" w:rsidP="00AF1C63" w:rsidRDefault="00AF1C63" w14:paraId="77A91B42" wp14:textId="77777777">
      <w:pPr>
        <w:rPr>
          <w:rFonts w:ascii="Times New Roman" w:hAnsi="Times New Roman" w:cs="Times New Roman"/>
          <w:sz w:val="28"/>
          <w:szCs w:val="28"/>
        </w:rPr>
      </w:pPr>
      <w:r w:rsidRPr="00823481">
        <w:rPr>
          <w:rFonts w:ascii="Times New Roman" w:hAnsi="Times New Roman" w:cs="Times New Roman"/>
          <w:sz w:val="28"/>
          <w:szCs w:val="28"/>
        </w:rPr>
        <w:t xml:space="preserve">El operador </w:t>
      </w:r>
      <w:r w:rsidRPr="00823481">
        <w:rPr>
          <w:rFonts w:ascii="Times New Roman" w:hAnsi="Times New Roman" w:cs="Times New Roman"/>
          <w:b/>
          <w:sz w:val="28"/>
          <w:szCs w:val="28"/>
        </w:rPr>
        <w:t>LIKE</w:t>
      </w:r>
      <w:r w:rsidRPr="00823481">
        <w:rPr>
          <w:rFonts w:ascii="Times New Roman" w:hAnsi="Times New Roman" w:cs="Times New Roman"/>
          <w:sz w:val="28"/>
          <w:szCs w:val="28"/>
        </w:rPr>
        <w:t xml:space="preserve"> se utiliza en una cláusula WHERE para buscar un patrón específico en una columna.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:rsidR="00AF1C63" w:rsidP="00AF1C63" w:rsidRDefault="00AF1C63" w14:paraId="68F7386C" wp14:textId="777777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puede utilizar los caracteres comodín % y 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guión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bajo).</w:t>
      </w:r>
    </w:p>
    <w:p xmlns:wp14="http://schemas.microsoft.com/office/word/2010/wordml" w:rsidR="00AF1C63" w:rsidP="00AF1C63" w:rsidRDefault="00AF1C63" w14:paraId="22FE535D" wp14:textId="7777777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481">
        <w:rPr>
          <w:rFonts w:ascii="Times New Roman" w:hAnsi="Times New Roman" w:cs="Times New Roman"/>
          <w:sz w:val="24"/>
          <w:szCs w:val="24"/>
        </w:rPr>
        <w:t xml:space="preserve">Puede </w:t>
      </w:r>
      <w:r>
        <w:rPr>
          <w:rFonts w:ascii="Times New Roman" w:hAnsi="Times New Roman" w:cs="Times New Roman"/>
          <w:sz w:val="24"/>
          <w:szCs w:val="24"/>
        </w:rPr>
        <w:t>sustituir a cualquier cadena de caracteres</w:t>
      </w:r>
    </w:p>
    <w:p xmlns:wp14="http://schemas.microsoft.com/office/word/2010/wordml" w:rsidR="00AF1C63" w:rsidP="00AF1C63" w:rsidRDefault="00AF1C63" w14:paraId="03BF33A9" wp14:textId="7777777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 </w:t>
      </w:r>
      <w:r w:rsidRPr="00823481">
        <w:rPr>
          <w:rFonts w:ascii="Times New Roman" w:hAnsi="Times New Roman" w:cs="Times New Roman"/>
          <w:sz w:val="24"/>
          <w:szCs w:val="24"/>
        </w:rPr>
        <w:t xml:space="preserve">Puede </w:t>
      </w:r>
      <w:r>
        <w:rPr>
          <w:rFonts w:ascii="Times New Roman" w:hAnsi="Times New Roman" w:cs="Times New Roman"/>
          <w:sz w:val="24"/>
          <w:szCs w:val="24"/>
        </w:rPr>
        <w:t>sustituir a cualquier carácter.</w:t>
      </w:r>
    </w:p>
    <w:p xmlns:wp14="http://schemas.microsoft.com/office/word/2010/wordml" w:rsidR="00AF1C63" w:rsidP="00AF1C63" w:rsidRDefault="00AF1C63" w14:paraId="1FB75ED8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Nota. Se pueden usar ambos y más de uno en la misma expresión.</w:t>
      </w:r>
    </w:p>
    <w:p xmlns:wp14="http://schemas.microsoft.com/office/word/2010/wordml" w:rsidR="00AF1C63" w:rsidP="00AF1C63" w:rsidRDefault="00B5717E" w14:paraId="4BEFAD5F" wp14:textId="77777777">
      <w:pPr>
        <w:rPr>
          <w:rFonts w:ascii="Times New Roman" w:hAnsi="Times New Roman" w:cs="Times New Roman"/>
          <w:sz w:val="24"/>
          <w:szCs w:val="24"/>
        </w:rPr>
      </w:pPr>
      <w:hyperlink w:tgtFrame="mysql_doc" w:history="1" r:id="rId10">
        <w:r w:rsidR="00AF1C63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AF1C6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F1C63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*</w:t>
      </w:r>
      <w:r w:rsidR="00AF1C6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F1C63">
        <w:rPr>
          <w:rFonts w:ascii="Arial" w:hAnsi="Arial" w:cs="Arial"/>
          <w:color w:val="444444"/>
          <w:sz w:val="21"/>
          <w:szCs w:val="21"/>
        </w:rPr>
        <w:br/>
      </w:r>
      <w:r w:rsidR="00AF1C63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AF1C6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F1C63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`alumno`</w:t>
      </w:r>
      <w:r w:rsidR="00AF1C6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F1C63">
        <w:rPr>
          <w:rFonts w:ascii="Arial" w:hAnsi="Arial" w:cs="Arial"/>
          <w:color w:val="444444"/>
          <w:sz w:val="21"/>
          <w:szCs w:val="21"/>
        </w:rPr>
        <w:br/>
      </w:r>
      <w:r w:rsidR="00AF1C63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AF1C6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F1C63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`Nombre Alumno`</w:t>
      </w:r>
      <w:r w:rsidR="00AF1C6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w:tgtFrame="mysql_doc" w:history="1" r:id="rId11">
        <w:r w:rsidR="00AF1C63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LIKE</w:t>
        </w:r>
      </w:hyperlink>
      <w:r w:rsidR="00AF1C6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F1C63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'A%O'</w:t>
      </w:r>
    </w:p>
    <w:p xmlns:wp14="http://schemas.microsoft.com/office/word/2010/wordml" w:rsidR="00AF1C63" w:rsidP="00AF1C63" w:rsidRDefault="00AF1C63" w14:paraId="4626A956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Indicar los municipios que llevan la palabra Barros en su nombre</w:t>
      </w:r>
    </w:p>
    <w:p xmlns:wp14="http://schemas.microsoft.com/office/word/2010/wordml" w:rsidRPr="00F4747E" w:rsidR="00AF1C63" w:rsidP="00AF1C63" w:rsidRDefault="00AF1C63" w14:paraId="60061E4C" wp14:textId="77777777">
      <w:pPr>
        <w:ind w:left="36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200841" w:rsidR="005624FC" w:rsidP="005624FC" w:rsidRDefault="005624FC" w14:paraId="0A525EEF" wp14:textId="7777777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0841">
        <w:rPr>
          <w:rFonts w:ascii="Times New Roman" w:hAnsi="Times New Roman" w:cs="Times New Roman"/>
          <w:b/>
          <w:sz w:val="28"/>
          <w:szCs w:val="28"/>
          <w:lang w:val="en-US"/>
        </w:rPr>
        <w:t>BETWEEN</w:t>
      </w:r>
    </w:p>
    <w:p xmlns:wp14="http://schemas.microsoft.com/office/word/2010/wordml" w:rsidRPr="00F62E80" w:rsidR="005624FC" w:rsidP="005624FC" w:rsidRDefault="005624FC" w14:paraId="70F66D10" wp14:textId="77777777">
      <w:pPr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</w:pPr>
      <w:proofErr w:type="gramStart"/>
      <w:r w:rsidRPr="00F62E80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expr</w:t>
      </w:r>
      <w:proofErr w:type="gramEnd"/>
      <w:r w:rsidRPr="00F62E80">
        <w:rPr>
          <w:rStyle w:val="apple-converted-space"/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 </w:t>
      </w:r>
      <w:r w:rsidRPr="00F62E80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BETWEEN</w:t>
      </w:r>
      <w:r w:rsidRPr="00F62E80">
        <w:rPr>
          <w:rStyle w:val="apple-converted-space"/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 </w:t>
      </w:r>
      <w:r w:rsidRPr="00F62E80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min</w:t>
      </w:r>
      <w:r w:rsidRPr="00F62E80">
        <w:rPr>
          <w:rStyle w:val="apple-converted-space"/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 </w:t>
      </w:r>
      <w:r w:rsidRPr="00F62E80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AND</w:t>
      </w:r>
      <w:r w:rsidRPr="00F62E80">
        <w:rPr>
          <w:rStyle w:val="apple-converted-space"/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 </w:t>
      </w:r>
      <w:r w:rsidRPr="00F62E80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max</w:t>
      </w:r>
    </w:p>
    <w:p xmlns:wp14="http://schemas.microsoft.com/office/word/2010/wordml" w:rsidRPr="007635A4" w:rsidR="005624FC" w:rsidP="005624FC" w:rsidRDefault="005624FC" w14:paraId="72BE2EEB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35A4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expr</w:t>
      </w:r>
      <w:proofErr w:type="gramEnd"/>
      <w:r w:rsidRPr="007635A4">
        <w:rPr>
          <w:rStyle w:val="apple-converted-space"/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 </w:t>
      </w:r>
      <w:r w:rsidRPr="007635A4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NOT BETWEEN</w:t>
      </w:r>
      <w:r w:rsidRPr="007635A4">
        <w:rPr>
          <w:rStyle w:val="apple-converted-space"/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 </w:t>
      </w:r>
      <w:r w:rsidRPr="007635A4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min</w:t>
      </w:r>
      <w:r w:rsidRPr="007635A4">
        <w:rPr>
          <w:rStyle w:val="apple-converted-space"/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 </w:t>
      </w:r>
      <w:r w:rsidRPr="007635A4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AND</w:t>
      </w:r>
      <w:r w:rsidRPr="007635A4">
        <w:rPr>
          <w:rStyle w:val="apple-converted-space"/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 </w:t>
      </w:r>
      <w:r w:rsidRPr="007635A4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max</w:t>
      </w:r>
    </w:p>
    <w:p xmlns:wp14="http://schemas.microsoft.com/office/word/2010/wordml" w:rsidR="005624FC" w:rsidP="005624FC" w:rsidRDefault="005624FC" w14:paraId="60ADB624" wp14:textId="77777777">
      <w:pPr>
        <w:rPr>
          <w:rFonts w:ascii="Times New Roman" w:hAnsi="Times New Roman" w:cs="Times New Roman"/>
          <w:sz w:val="28"/>
          <w:szCs w:val="28"/>
        </w:rPr>
      </w:pPr>
      <w:r w:rsidRPr="00200841">
        <w:rPr>
          <w:rFonts w:ascii="Times New Roman" w:hAnsi="Times New Roman" w:cs="Times New Roman"/>
          <w:sz w:val="28"/>
          <w:szCs w:val="28"/>
        </w:rPr>
        <w:t xml:space="preserve">El operador </w:t>
      </w:r>
      <w:r w:rsidRPr="00200841">
        <w:rPr>
          <w:rFonts w:ascii="Times New Roman" w:hAnsi="Times New Roman" w:cs="Times New Roman"/>
          <w:b/>
          <w:sz w:val="28"/>
          <w:szCs w:val="28"/>
        </w:rPr>
        <w:t>BETWEEN</w:t>
      </w:r>
      <w:r w:rsidRPr="00200841">
        <w:rPr>
          <w:rFonts w:ascii="Times New Roman" w:hAnsi="Times New Roman" w:cs="Times New Roman"/>
          <w:sz w:val="28"/>
          <w:szCs w:val="28"/>
        </w:rPr>
        <w:t xml:space="preserve"> selecciona un rango de datos </w:t>
      </w:r>
      <w:r w:rsidRPr="00200841">
        <w:rPr>
          <w:rFonts w:ascii="Times New Roman" w:hAnsi="Times New Roman" w:cs="Times New Roman"/>
          <w:b/>
          <w:sz w:val="28"/>
          <w:szCs w:val="28"/>
        </w:rPr>
        <w:t>entre</w:t>
      </w:r>
      <w:r w:rsidRPr="00200841">
        <w:rPr>
          <w:rFonts w:ascii="Times New Roman" w:hAnsi="Times New Roman" w:cs="Times New Roman"/>
          <w:sz w:val="28"/>
          <w:szCs w:val="28"/>
        </w:rPr>
        <w:t xml:space="preserve"> dos valores. Los valores pueden ser números, texto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200841">
        <w:rPr>
          <w:rFonts w:ascii="Times New Roman" w:hAnsi="Times New Roman" w:cs="Times New Roman"/>
          <w:sz w:val="28"/>
          <w:szCs w:val="28"/>
        </w:rPr>
        <w:t xml:space="preserve"> o fechas.</w:t>
      </w:r>
    </w:p>
    <w:p xmlns:wp14="http://schemas.microsoft.com/office/word/2010/wordml" w:rsidRPr="00585373" w:rsidR="005624FC" w:rsidP="005624FC" w:rsidRDefault="00B5717E" w14:paraId="0F84B78E" wp14:textId="77777777">
      <w:pPr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</w:pPr>
      <w:hyperlink w:tgtFrame="mysql_doc" w:history="1" r:id="rId12">
        <w:r w:rsidRPr="00585373" w:rsidR="005624FC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Pr="00585373" w:rsidR="005624F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w:tgtFrame="mysql_doc" w:history="1" r:id="rId13">
        <w:r w:rsidRPr="00585373" w:rsidR="005624FC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</w:rPr>
          <w:t>COUNT</w:t>
        </w:r>
      </w:hyperlink>
      <w:r w:rsidRPr="00585373" w:rsidR="005624F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Pr="00585373" w:rsidR="005624F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Pr="00585373" w:rsidR="005624F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*</w:t>
      </w:r>
      <w:r w:rsidRPr="00585373" w:rsidR="005624F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Pr="00585373" w:rsidR="005624F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Pr="00585373" w:rsidR="005624F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Pr="00585373" w:rsidR="005624FC">
        <w:rPr>
          <w:rFonts w:ascii="Arial" w:hAnsi="Arial" w:cs="Arial"/>
          <w:color w:val="444444"/>
          <w:sz w:val="21"/>
          <w:szCs w:val="21"/>
        </w:rPr>
        <w:br/>
      </w:r>
      <w:r w:rsidRPr="00585373" w:rsidR="005624F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Pr="00585373" w:rsidR="005624F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Pr="00585373" w:rsidR="005624FC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`alumno`</w:t>
      </w:r>
      <w:r w:rsidRPr="00585373" w:rsidR="005624F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Pr="00585373" w:rsidR="005624FC">
        <w:rPr>
          <w:rFonts w:ascii="Arial" w:hAnsi="Arial" w:cs="Arial"/>
          <w:color w:val="444444"/>
          <w:sz w:val="21"/>
          <w:szCs w:val="21"/>
        </w:rPr>
        <w:br/>
      </w:r>
      <w:r w:rsidRPr="00585373" w:rsidR="005624F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Pr="00585373" w:rsidR="005624F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w:tgtFrame="mysql_doc" w:history="1" r:id="rId14">
        <w:r w:rsidRPr="00585373" w:rsidR="005624FC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</w:rPr>
          <w:t>YEAR</w:t>
        </w:r>
      </w:hyperlink>
      <w:r w:rsidRPr="00585373" w:rsidR="005624F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Pr="00585373" w:rsidR="005624F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Pr="00585373" w:rsidR="005624FC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proofErr w:type="spellStart"/>
      <w:r w:rsidRPr="00585373" w:rsidR="005624FC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FechaNacimientoAlumno</w:t>
      </w:r>
      <w:proofErr w:type="spellEnd"/>
      <w:r w:rsidRPr="00585373" w:rsidR="005624FC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 w:rsidRPr="00585373" w:rsidR="005624F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Pr="00585373" w:rsidR="005624F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 xml:space="preserve">) </w:t>
      </w:r>
      <w:r w:rsidRPr="00585373" w:rsidR="005624F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BETWEEN</w:t>
      </w:r>
      <w:r w:rsidRPr="00585373" w:rsidR="005624F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Pr="00585373" w:rsidR="005624FC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 xml:space="preserve">1990 </w:t>
      </w:r>
      <w:hyperlink w:tgtFrame="mysql_doc" w:history="1" r:id="rId15">
        <w:r w:rsidRPr="00585373" w:rsidR="005624FC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AND</w:t>
        </w:r>
      </w:hyperlink>
      <w:r w:rsidRPr="00585373" w:rsidR="005624F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Pr="00585373" w:rsidR="005624FC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2000</w:t>
      </w:r>
    </w:p>
    <w:p xmlns:wp14="http://schemas.microsoft.com/office/word/2010/wordml" w:rsidR="00F0466E" w:rsidRDefault="00F0466E" w14:paraId="44EAFD9C" wp14:textId="77777777"/>
    <w:sectPr w:rsidR="00F0466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679B2"/>
    <w:multiLevelType w:val="hybridMultilevel"/>
    <w:tmpl w:val="CA6659D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view w:val="web"/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DF3"/>
    <w:rsid w:val="001A3EEB"/>
    <w:rsid w:val="005624FC"/>
    <w:rsid w:val="00894DF3"/>
    <w:rsid w:val="00AF1C63"/>
    <w:rsid w:val="00B5717E"/>
    <w:rsid w:val="00D01A40"/>
    <w:rsid w:val="00F0466E"/>
    <w:rsid w:val="67C78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F1F845-1000-4631-A893-F117E85D9368}"/>
  <w14:docId w14:val="675E7CC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3EEB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A3EE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ntence" w:customStyle="1">
    <w:name w:val="sentence"/>
    <w:basedOn w:val="Fuentedeprrafopredeter"/>
    <w:rsid w:val="001A3EEB"/>
  </w:style>
  <w:style w:type="paragraph" w:styleId="Prrafodelista">
    <w:name w:val="List Paragraph"/>
    <w:basedOn w:val="Normal"/>
    <w:uiPriority w:val="34"/>
    <w:qFormat/>
    <w:rsid w:val="00AF1C63"/>
    <w:pPr>
      <w:ind w:left="720"/>
      <w:contextualSpacing/>
    </w:pPr>
  </w:style>
  <w:style w:type="character" w:styleId="syntaxalpha" w:customStyle="1">
    <w:name w:val="syntax_alpha"/>
    <w:basedOn w:val="Fuentedeprrafopredeter"/>
    <w:rsid w:val="00AF1C63"/>
  </w:style>
  <w:style w:type="character" w:styleId="apple-converted-space" w:customStyle="1">
    <w:name w:val="apple-converted-space"/>
    <w:basedOn w:val="Fuentedeprrafopredeter"/>
    <w:rsid w:val="00AF1C63"/>
  </w:style>
  <w:style w:type="character" w:styleId="syntaxpunct" w:customStyle="1">
    <w:name w:val="syntax_punct"/>
    <w:basedOn w:val="Fuentedeprrafopredeter"/>
    <w:rsid w:val="00AF1C63"/>
  </w:style>
  <w:style w:type="character" w:styleId="syntaxquote" w:customStyle="1">
    <w:name w:val="syntax_quote"/>
    <w:basedOn w:val="Fuentedeprrafopredeter"/>
    <w:rsid w:val="00AF1C63"/>
  </w:style>
  <w:style w:type="character" w:styleId="CdigoHTML">
    <w:name w:val="HTML Code"/>
    <w:basedOn w:val="Fuentedeprrafopredeter"/>
    <w:uiPriority w:val="99"/>
    <w:semiHidden/>
    <w:unhideWhenUsed/>
    <w:rsid w:val="00AF1C63"/>
    <w:rPr>
      <w:rFonts w:ascii="Courier New" w:hAnsi="Courier New" w:eastAsia="Times New Roman" w:cs="Courier New"/>
      <w:sz w:val="20"/>
      <w:szCs w:val="20"/>
    </w:rPr>
  </w:style>
  <w:style w:type="character" w:styleId="syntaxdigit" w:customStyle="1">
    <w:name w:val="syntax_digit"/>
    <w:basedOn w:val="Fuentedeprrafopredeter"/>
    <w:rsid w:val="00562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msdn.microsoft.com/es-es/library/ms175009.aspx" TargetMode="External" Id="rId8" /><Relationship Type="http://schemas.openxmlformats.org/officeDocument/2006/relationships/hyperlink" Target="http://localhost/phpmyadmin/url.php?url=http%3A%2F%2Fdev.mysql.com%2Fdoc%2Frefman%2F5.5%2Fen%2Fgroup-by-functions.html%23function_count&amp;token=49d64030a9f32e2deea6e38e2ca47c9e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://msdn.microsoft.com/es-es/library/ms176019.aspx" TargetMode="External" Id="rId7" /><Relationship Type="http://schemas.openxmlformats.org/officeDocument/2006/relationships/hyperlink" Target="http://localhost/phpmyadmin/url.php?url=http%3A%2F%2Fdev.mysql.com%2Fdoc%2Frefman%2F5.5%2Fen%2Fselect.html&amp;token=49d64030a9f32e2deea6e38e2ca47c9e" TargetMode="Externa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hyperlink" Target="http://msdn.microsoft.com/es-es/library/ms189518.aspx" TargetMode="External" Id="rId6" /><Relationship Type="http://schemas.openxmlformats.org/officeDocument/2006/relationships/hyperlink" Target="http://localhost/phpmyadmin/url.php?url=http%3A%2F%2Fdev.mysql.com%2Fdoc%2Frefman%2F5.5%2Fen%2Fstring-comparison-functions.html%23operator_like&amp;token=49d64030a9f32e2deea6e38e2ca47c9e" TargetMode="External" Id="rId11" /><Relationship Type="http://schemas.openxmlformats.org/officeDocument/2006/relationships/hyperlink" Target="http://msdn.microsoft.com/es-es/library/ms178565.aspx" TargetMode="External" Id="rId5" /><Relationship Type="http://schemas.openxmlformats.org/officeDocument/2006/relationships/hyperlink" Target="http://localhost/phpmyadmin/url.php?url=http%3A%2F%2Fdev.mysql.com%2Fdoc%2Frefman%2F5.5%2Fen%2Flogical-operators.html%23operator_and&amp;token=49d64030a9f32e2deea6e38e2ca47c9e" TargetMode="External" Id="rId15" /><Relationship Type="http://schemas.openxmlformats.org/officeDocument/2006/relationships/hyperlink" Target="http://localhost/phpmyadmin/url.php?url=http%3A%2F%2Fdev.mysql.com%2Fdoc%2Frefman%2F5.5%2Fen%2Fselect.html&amp;token=49d64030a9f32e2deea6e38e2ca47c9e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://msdn.microsoft.com/es-es/library/ms190279.aspx" TargetMode="External" Id="rId9" /><Relationship Type="http://schemas.openxmlformats.org/officeDocument/2006/relationships/hyperlink" Target="http://localhost/phpmyadmin/url.php?url=http%3A%2F%2Fdev.mysql.com%2Fdoc%2Frefman%2F5.5%2Fen%2Fdate-and-time-functions.html%23function_year&amp;token=49d64030a9f32e2deea6e38e2ca47c9e" TargetMode="External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luciano</dc:creator>
  <lastModifiedBy>Luciano Romero</lastModifiedBy>
  <revision>6</revision>
  <dcterms:created xsi:type="dcterms:W3CDTF">2015-10-15T08:18:00.0000000Z</dcterms:created>
  <dcterms:modified xsi:type="dcterms:W3CDTF">2020-10-29T08:15:25.3040264Z</dcterms:modified>
</coreProperties>
</file>