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6B" w:rsidRDefault="00BA0FD6" w:rsidP="00F706D7">
      <w:pPr>
        <w:jc w:val="center"/>
        <w:rPr>
          <w:rFonts w:ascii="Courier New" w:hAnsi="Courier New" w:cs="Courier New"/>
          <w:b/>
          <w:sz w:val="28"/>
        </w:rPr>
      </w:pPr>
      <w:r w:rsidRPr="006850B6">
        <w:rPr>
          <w:rFonts w:ascii="Courier New" w:hAnsi="Courier New" w:cs="Courier New"/>
          <w:b/>
          <w:sz w:val="28"/>
        </w:rPr>
        <w:t xml:space="preserve">Striiv Bio2 </w:t>
      </w:r>
    </w:p>
    <w:p w:rsidR="00A35680" w:rsidRPr="006850B6" w:rsidRDefault="00A35680" w:rsidP="00F706D7">
      <w:pPr>
        <w:jc w:val="center"/>
        <w:rPr>
          <w:rFonts w:ascii="Courier New" w:hAnsi="Courier New" w:cs="Courier New"/>
          <w:b/>
          <w:sz w:val="28"/>
        </w:rPr>
      </w:pPr>
    </w:p>
    <w:p w:rsidR="00721C60" w:rsidRPr="00721C60" w:rsidRDefault="00721C60">
      <w:pPr>
        <w:rPr>
          <w:rFonts w:ascii="Courier New" w:hAnsi="Courier New" w:cs="Courier New"/>
          <w:sz w:val="20"/>
          <w:u w:val="single"/>
        </w:rPr>
      </w:pPr>
      <w:r w:rsidRPr="00721C60">
        <w:rPr>
          <w:rFonts w:ascii="Courier New" w:hAnsi="Courier New" w:cs="Courier New"/>
          <w:sz w:val="20"/>
          <w:u w:val="single"/>
        </w:rPr>
        <w:t>Informa</w:t>
      </w:r>
      <w:r>
        <w:rPr>
          <w:rFonts w:ascii="Courier New" w:hAnsi="Courier New" w:cs="Courier New"/>
          <w:sz w:val="20"/>
          <w:u w:val="single"/>
        </w:rPr>
        <w:t>c</w:t>
      </w:r>
      <w:r w:rsidRPr="00721C60">
        <w:rPr>
          <w:rFonts w:ascii="Courier New" w:hAnsi="Courier New" w:cs="Courier New"/>
          <w:sz w:val="20"/>
          <w:u w:val="single"/>
        </w:rPr>
        <w:t>ión del menú de configuración</w:t>
      </w:r>
    </w:p>
    <w:p w:rsidR="00325F1A" w:rsidRDefault="00325F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Datos que se muestran en la pulsera.</w:t>
      </w:r>
    </w:p>
    <w:p w:rsidR="00BA0FD6" w:rsidRDefault="00721C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BT: 1C0F</w:t>
      </w:r>
    </w:p>
    <w:p w:rsidR="00721C60" w:rsidRDefault="00721C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SW: 1.236 BL: 1.11 B: 8.0.15.0</w:t>
      </w:r>
    </w:p>
    <w:p w:rsidR="00721C60" w:rsidRDefault="00721C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</w:t>
      </w:r>
      <w:proofErr w:type="gramStart"/>
      <w:r>
        <w:rPr>
          <w:rFonts w:ascii="Courier New" w:hAnsi="Courier New" w:cs="Courier New"/>
          <w:lang w:val="en-US"/>
        </w:rPr>
        <w:t>:0</w:t>
      </w:r>
      <w:proofErr w:type="gramEnd"/>
      <w:r>
        <w:rPr>
          <w:rFonts w:ascii="Courier New" w:hAnsi="Courier New" w:cs="Courier New"/>
          <w:lang w:val="en-US"/>
        </w:rPr>
        <w:t xml:space="preserve"> T</w:t>
      </w:r>
      <w:proofErr w:type="gramStart"/>
      <w:r>
        <w:rPr>
          <w:rFonts w:ascii="Courier New" w:hAnsi="Courier New" w:cs="Courier New"/>
          <w:lang w:val="en-US"/>
        </w:rPr>
        <w:t>:0</w:t>
      </w:r>
      <w:proofErr w:type="gramEnd"/>
      <w:r>
        <w:rPr>
          <w:rFonts w:ascii="Courier New" w:hAnsi="Courier New" w:cs="Courier New"/>
          <w:lang w:val="en-US"/>
        </w:rPr>
        <w:t xml:space="preserve"> C</w:t>
      </w:r>
      <w:proofErr w:type="gramStart"/>
      <w:r>
        <w:rPr>
          <w:rFonts w:ascii="Courier New" w:hAnsi="Courier New" w:cs="Courier New"/>
          <w:lang w:val="en-US"/>
        </w:rPr>
        <w:t>:5</w:t>
      </w:r>
      <w:proofErr w:type="gramEnd"/>
    </w:p>
    <w:p w:rsidR="00721C60" w:rsidRDefault="00721C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</w:t>
      </w:r>
      <w:proofErr w:type="gramStart"/>
      <w:r>
        <w:rPr>
          <w:rFonts w:ascii="Courier New" w:hAnsi="Courier New" w:cs="Courier New"/>
          <w:lang w:val="en-US"/>
        </w:rPr>
        <w:t>:3</w:t>
      </w:r>
      <w:proofErr w:type="gramEnd"/>
    </w:p>
    <w:p w:rsidR="00721C60" w:rsidRDefault="00721C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ID1: K1C03   ID2: 0F003   ID3: 13436   ID4: 38314   ID5: 14520</w:t>
      </w:r>
    </w:p>
    <w:p w:rsidR="00A35680" w:rsidRDefault="00A35680">
      <w:pPr>
        <w:rPr>
          <w:rFonts w:ascii="Courier New" w:hAnsi="Courier New" w:cs="Courier New"/>
          <w:lang w:val="en-US"/>
        </w:rPr>
      </w:pPr>
    </w:p>
    <w:p w:rsidR="00BA0FD6" w:rsidRPr="00BA0FD6" w:rsidRDefault="00BA0FD6">
      <w:pPr>
        <w:rPr>
          <w:rFonts w:ascii="Courier New" w:hAnsi="Courier New" w:cs="Courier New"/>
          <w:sz w:val="20"/>
          <w:u w:val="single"/>
          <w:lang w:val="en-US"/>
        </w:rPr>
      </w:pPr>
      <w:r w:rsidRPr="00BA0FD6">
        <w:rPr>
          <w:rFonts w:ascii="Courier New" w:hAnsi="Courier New" w:cs="Courier New"/>
          <w:sz w:val="20"/>
          <w:u w:val="single"/>
          <w:lang w:val="en-US"/>
        </w:rPr>
        <w:t>Advert</w:t>
      </w:r>
      <w:r w:rsidR="00424151">
        <w:rPr>
          <w:rFonts w:ascii="Courier New" w:hAnsi="Courier New" w:cs="Courier New"/>
          <w:sz w:val="20"/>
          <w:u w:val="single"/>
          <w:lang w:val="en-US"/>
        </w:rPr>
        <w:t>ising data</w:t>
      </w:r>
    </w:p>
    <w:p w:rsidR="00424151" w:rsidRDefault="00424151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Device Local name: Striiv Bio2-1C0F</w:t>
      </w:r>
    </w:p>
    <w:p w:rsidR="00BA0FD6" w:rsidRPr="00BA0FD6" w:rsidRDefault="00BA0FD6">
      <w:pPr>
        <w:rPr>
          <w:rFonts w:ascii="Courier New" w:hAnsi="Courier New" w:cs="Courier New"/>
          <w:sz w:val="20"/>
        </w:rPr>
      </w:pPr>
      <w:r w:rsidRPr="00BA0FD6">
        <w:rPr>
          <w:rFonts w:ascii="Courier New" w:hAnsi="Courier New" w:cs="Courier New"/>
          <w:sz w:val="20"/>
        </w:rPr>
        <w:t>Servicio</w:t>
      </w:r>
      <w:r w:rsidR="00424151">
        <w:rPr>
          <w:rFonts w:ascii="Courier New" w:hAnsi="Courier New" w:cs="Courier New"/>
          <w:sz w:val="20"/>
        </w:rPr>
        <w:t xml:space="preserve"> UUID</w:t>
      </w:r>
      <w:r w:rsidRPr="00BA0FD6">
        <w:rPr>
          <w:rFonts w:ascii="Courier New" w:hAnsi="Courier New" w:cs="Courier New"/>
          <w:sz w:val="20"/>
        </w:rPr>
        <w:t>: UUID: 278B67FE-266B-406C-BD40-25379402B58D</w:t>
      </w:r>
    </w:p>
    <w:p w:rsidR="00BA0FD6" w:rsidRDefault="00BA0FD6">
      <w:pPr>
        <w:rPr>
          <w:rFonts w:ascii="Courier New" w:hAnsi="Courier New" w:cs="Courier New"/>
          <w:sz w:val="20"/>
        </w:rPr>
      </w:pPr>
      <w:r w:rsidRPr="00BA0FD6">
        <w:rPr>
          <w:rFonts w:ascii="Courier New" w:hAnsi="Courier New" w:cs="Courier New"/>
          <w:sz w:val="20"/>
        </w:rPr>
        <w:t>Conectable: si</w:t>
      </w:r>
    </w:p>
    <w:p w:rsidR="00BA0FD6" w:rsidRDefault="00BA0FD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MTU: 23bytes</w:t>
      </w:r>
    </w:p>
    <w:p w:rsidR="00A35680" w:rsidRDefault="00A35680">
      <w:pPr>
        <w:rPr>
          <w:rFonts w:ascii="Courier New" w:hAnsi="Courier New" w:cs="Courier New"/>
          <w:sz w:val="20"/>
          <w:u w:val="single"/>
        </w:rPr>
      </w:pPr>
    </w:p>
    <w:p w:rsidR="00BA0FD6" w:rsidRDefault="00D201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u w:val="single"/>
        </w:rPr>
        <w:t>Servicios</w:t>
      </w:r>
      <w:r w:rsidR="001B099B">
        <w:rPr>
          <w:rFonts w:ascii="Courier New" w:hAnsi="Courier New" w:cs="Courier New"/>
          <w:sz w:val="20"/>
          <w:u w:val="single"/>
        </w:rPr>
        <w:t xml:space="preserve"> publicados</w:t>
      </w:r>
      <w:r w:rsidR="00BA0FD6">
        <w:rPr>
          <w:rFonts w:ascii="Courier New" w:hAnsi="Courier New" w:cs="Courier New"/>
          <w:sz w:val="20"/>
        </w:rPr>
        <w:t>:</w:t>
      </w:r>
    </w:p>
    <w:p w:rsidR="00C13493" w:rsidRPr="00424151" w:rsidRDefault="00C13493" w:rsidP="00BA0FD6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Generic Access</w:t>
      </w:r>
    </w:p>
    <w:p w:rsidR="00BA0FD6" w:rsidRPr="00424151" w:rsidRDefault="003321DD" w:rsidP="00BA0FD6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UUID: 00001800-0000-1000-8000-00805f9b34fb</w:t>
      </w:r>
    </w:p>
    <w:p w:rsidR="00BA0FD6" w:rsidRPr="00424151" w:rsidRDefault="00D20171" w:rsidP="00BA0FD6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PRIMARY SERVICE</w:t>
      </w:r>
    </w:p>
    <w:p w:rsidR="00D20171" w:rsidRPr="00424151" w:rsidRDefault="00D20171" w:rsidP="00BA0FD6">
      <w:pPr>
        <w:pStyle w:val="Sinespaciado"/>
        <w:rPr>
          <w:rFonts w:ascii="Courier New" w:hAnsi="Courier New" w:cs="Courier New"/>
          <w:lang w:val="en-US"/>
        </w:rPr>
      </w:pPr>
    </w:p>
    <w:p w:rsidR="00C13493" w:rsidRPr="00424151" w:rsidRDefault="00C13493" w:rsidP="003321DD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Generic Attribute</w:t>
      </w:r>
    </w:p>
    <w:p w:rsidR="003321DD" w:rsidRPr="00424151" w:rsidRDefault="003321DD" w:rsidP="003321DD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UUID: 00001801-0000-1000-8000-00805f9b34fb</w:t>
      </w:r>
    </w:p>
    <w:p w:rsidR="00BA0FD6" w:rsidRPr="00424151" w:rsidRDefault="00D20171" w:rsidP="00BA0FD6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PRIMARY SERVICE</w:t>
      </w:r>
    </w:p>
    <w:p w:rsidR="00D20171" w:rsidRPr="00424151" w:rsidRDefault="00D20171" w:rsidP="00BA0FD6">
      <w:pPr>
        <w:pStyle w:val="Sinespaciado"/>
        <w:rPr>
          <w:rFonts w:ascii="Courier New" w:hAnsi="Courier New" w:cs="Courier New"/>
          <w:lang w:val="en-US"/>
        </w:rPr>
      </w:pPr>
    </w:p>
    <w:p w:rsidR="00C13493" w:rsidRPr="00424151" w:rsidRDefault="00424151" w:rsidP="00BA0FD6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Custom Service</w:t>
      </w:r>
    </w:p>
    <w:p w:rsidR="00BA0FD6" w:rsidRPr="00424151" w:rsidRDefault="00BA0FD6" w:rsidP="00BA0FD6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UUID: 278B67FE-266B-406C-BD40-25379402B58D</w:t>
      </w:r>
    </w:p>
    <w:p w:rsidR="00BA0FD6" w:rsidRDefault="00D20171" w:rsidP="00BA0FD6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SERVICE</w:t>
      </w:r>
    </w:p>
    <w:p w:rsidR="00D20171" w:rsidRDefault="00D20171" w:rsidP="00BA0FD6">
      <w:pPr>
        <w:pStyle w:val="Sinespaciado"/>
        <w:rPr>
          <w:rFonts w:ascii="Courier New" w:hAnsi="Courier New" w:cs="Courier New"/>
        </w:rPr>
      </w:pPr>
    </w:p>
    <w:p w:rsidR="00D20171" w:rsidRPr="00D30B8F" w:rsidRDefault="00D20171" w:rsidP="00D20171">
      <w:pPr>
        <w:pStyle w:val="Sinespaciado"/>
        <w:ind w:left="708"/>
        <w:rPr>
          <w:rFonts w:ascii="Courier New" w:hAnsi="Courier New" w:cs="Courier New"/>
          <w:u w:val="single"/>
        </w:rPr>
      </w:pPr>
      <w:r w:rsidRPr="00D30B8F">
        <w:rPr>
          <w:rFonts w:ascii="Courier New" w:hAnsi="Courier New" w:cs="Courier New"/>
          <w:u w:val="single"/>
        </w:rPr>
        <w:t>Características</w:t>
      </w:r>
    </w:p>
    <w:p w:rsidR="00D20171" w:rsidRDefault="00D20171" w:rsidP="00D20171">
      <w:pPr>
        <w:pStyle w:val="Sinespaciado"/>
        <w:ind w:left="708"/>
        <w:rPr>
          <w:rFonts w:ascii="Courier New" w:hAnsi="Courier New" w:cs="Courier New"/>
        </w:rPr>
      </w:pPr>
    </w:p>
    <w:p w:rsidR="00BA0FD6" w:rsidRPr="00BA0FD6" w:rsidRDefault="00BA0FD6" w:rsidP="00D20171">
      <w:pPr>
        <w:pStyle w:val="Sinespaciado"/>
        <w:ind w:left="708"/>
        <w:rPr>
          <w:rFonts w:ascii="Courier New" w:hAnsi="Courier New" w:cs="Courier New"/>
        </w:rPr>
      </w:pPr>
      <w:r w:rsidRPr="00BA0FD6">
        <w:rPr>
          <w:rFonts w:ascii="Courier New" w:hAnsi="Courier New" w:cs="Courier New"/>
        </w:rPr>
        <w:t>UUID: 12B54A02-52F5-4</w:t>
      </w:r>
      <w:r>
        <w:rPr>
          <w:rFonts w:ascii="Courier New" w:hAnsi="Courier New" w:cs="Courier New"/>
        </w:rPr>
        <w:t>A</w:t>
      </w:r>
      <w:r w:rsidRPr="00BA0FD6">
        <w:rPr>
          <w:rFonts w:ascii="Courier New" w:hAnsi="Courier New" w:cs="Courier New"/>
        </w:rPr>
        <w:t>61-8DA5-</w:t>
      </w:r>
      <w:r w:rsidR="00CD7DD4" w:rsidRPr="00BA0FD6">
        <w:rPr>
          <w:rFonts w:ascii="Courier New" w:hAnsi="Courier New" w:cs="Courier New"/>
        </w:rPr>
        <w:t>7E722D428359</w:t>
      </w:r>
    </w:p>
    <w:p w:rsidR="00BA0FD6" w:rsidRDefault="00BA0FD6" w:rsidP="00D20171">
      <w:pPr>
        <w:pStyle w:val="Sinespaciado"/>
        <w:ind w:left="708"/>
        <w:rPr>
          <w:rFonts w:ascii="Courier New" w:hAnsi="Courier New" w:cs="Courier New"/>
        </w:rPr>
      </w:pPr>
      <w:r w:rsidRPr="00BA0FD6">
        <w:rPr>
          <w:rFonts w:ascii="Courier New" w:hAnsi="Courier New" w:cs="Courier New"/>
        </w:rPr>
        <w:t>Propiedades:</w:t>
      </w:r>
      <w:r>
        <w:rPr>
          <w:rFonts w:ascii="Courier New" w:hAnsi="Courier New" w:cs="Courier New"/>
        </w:rPr>
        <w:t xml:space="preserve"> lectura</w:t>
      </w:r>
    </w:p>
    <w:p w:rsidR="00BA0FD6" w:rsidRDefault="00BA0FD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Valor: 0x4B-1C-03-0F-00-31-34-36-38-31-41-45-20-00-00-00</w:t>
      </w:r>
    </w:p>
    <w:p w:rsidR="00BA0FD6" w:rsidRDefault="00BA0FD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 enviado: N/D</w:t>
      </w:r>
    </w:p>
    <w:p w:rsidR="00BA0FD6" w:rsidRDefault="00BA0FD6" w:rsidP="00D20171">
      <w:pPr>
        <w:pStyle w:val="Sinespaciado"/>
        <w:ind w:left="708"/>
        <w:rPr>
          <w:rFonts w:ascii="Courier New" w:hAnsi="Courier New" w:cs="Courier New"/>
        </w:rPr>
      </w:pP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UUID: 30E29A0A-2C25-4331-89C1-C17E26B1D22B</w:t>
      </w:r>
    </w:p>
    <w:p w:rsidR="00BA0FD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Propiedades: escritura y escritura sin respuesta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Valor: N/D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 enviado: N/D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UUID: E57BFE23-2E2C-4332-B1A1-846E15E9FB75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Propiedades: Notificar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Valor: N/D</w:t>
      </w:r>
    </w:p>
    <w:p w:rsidR="00EE3A16" w:rsidRDefault="00EE3A16" w:rsidP="00D2017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 enviado: N/D</w:t>
      </w:r>
    </w:p>
    <w:p w:rsidR="00894DB2" w:rsidRDefault="00894DB2" w:rsidP="00894DB2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4DB2" w:rsidRDefault="00894DB2" w:rsidP="00894DB2">
      <w:pPr>
        <w:pStyle w:val="Sinespaciado"/>
        <w:ind w:left="708"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Client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Characteristic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Configuration</w:t>
      </w:r>
      <w:proofErr w:type="spellEnd"/>
    </w:p>
    <w:p w:rsidR="00894DB2" w:rsidRDefault="00894DB2" w:rsidP="00894DB2">
      <w:pPr>
        <w:pStyle w:val="Sinespaciad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UUID: </w:t>
      </w:r>
      <w:r w:rsidRPr="003321DD">
        <w:rPr>
          <w:rFonts w:ascii="Courier New" w:hAnsi="Courier New" w:cs="Courier New"/>
        </w:rPr>
        <w:t>0000</w:t>
      </w:r>
      <w:r>
        <w:rPr>
          <w:rFonts w:ascii="Courier New" w:hAnsi="Courier New" w:cs="Courier New"/>
        </w:rPr>
        <w:t>2902</w:t>
      </w:r>
      <w:r w:rsidRPr="003321DD">
        <w:rPr>
          <w:rFonts w:ascii="Courier New" w:hAnsi="Courier New" w:cs="Courier New"/>
        </w:rPr>
        <w:t>-0000-1000-8000-00805f9b34fb</w:t>
      </w:r>
    </w:p>
    <w:p w:rsidR="00894DB2" w:rsidRDefault="00894DB2" w:rsidP="00894DB2">
      <w:pPr>
        <w:pStyle w:val="Sinespaciad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Valor: Notificaciones e indicaciones habilitadas</w:t>
      </w:r>
    </w:p>
    <w:p w:rsidR="00894DB2" w:rsidRPr="00F6786B" w:rsidRDefault="00894DB2" w:rsidP="00894DB2">
      <w:pPr>
        <w:pStyle w:val="Sinespaciado"/>
        <w:ind w:left="708" w:firstLine="708"/>
        <w:rPr>
          <w:rFonts w:ascii="Courier New" w:hAnsi="Courier New" w:cs="Courier New"/>
          <w:lang w:val="en-US"/>
        </w:rPr>
      </w:pPr>
      <w:r w:rsidRPr="00F6786B">
        <w:rPr>
          <w:rFonts w:ascii="Courier New" w:hAnsi="Courier New" w:cs="Courier New"/>
          <w:lang w:val="en-US"/>
        </w:rPr>
        <w:t>DESCRIPTOR</w:t>
      </w:r>
    </w:p>
    <w:p w:rsidR="00EE3A16" w:rsidRPr="00F6786B" w:rsidRDefault="00EE3A16" w:rsidP="00D20171">
      <w:pPr>
        <w:pStyle w:val="Sinespaciado"/>
        <w:ind w:left="708"/>
        <w:rPr>
          <w:rFonts w:ascii="Courier New" w:hAnsi="Courier New" w:cs="Courier New"/>
          <w:lang w:val="en-US"/>
        </w:rPr>
      </w:pPr>
    </w:p>
    <w:p w:rsidR="00EE3A16" w:rsidRPr="00F6786B" w:rsidRDefault="00EE3A16" w:rsidP="00BA0FD6">
      <w:pPr>
        <w:pStyle w:val="Sinespaciado"/>
        <w:rPr>
          <w:rFonts w:ascii="Courier New" w:hAnsi="Courier New" w:cs="Courier New"/>
          <w:lang w:val="en-US"/>
        </w:rPr>
      </w:pPr>
    </w:p>
    <w:p w:rsidR="00CD7DD4" w:rsidRPr="00F6786B" w:rsidRDefault="00A35680" w:rsidP="00BA0FD6">
      <w:pPr>
        <w:pStyle w:val="Sinespaciado"/>
        <w:rPr>
          <w:rFonts w:ascii="Courier New" w:hAnsi="Courier New" w:cs="Courier New"/>
          <w:u w:val="single"/>
          <w:lang w:val="en-US"/>
        </w:rPr>
      </w:pPr>
      <w:r w:rsidRPr="00F6786B">
        <w:rPr>
          <w:rFonts w:ascii="Courier New" w:hAnsi="Courier New" w:cs="Courier New"/>
          <w:u w:val="single"/>
          <w:lang w:val="en-US"/>
        </w:rPr>
        <w:lastRenderedPageBreak/>
        <w:t xml:space="preserve">Firmware </w:t>
      </w:r>
      <w:proofErr w:type="spellStart"/>
      <w:r w:rsidRPr="00F6786B">
        <w:rPr>
          <w:rFonts w:ascii="Courier New" w:hAnsi="Courier New" w:cs="Courier New"/>
          <w:u w:val="single"/>
          <w:lang w:val="en-US"/>
        </w:rPr>
        <w:t>versiones</w:t>
      </w:r>
      <w:proofErr w:type="spellEnd"/>
      <w:r w:rsidRPr="00F6786B">
        <w:rPr>
          <w:rFonts w:ascii="Courier New" w:hAnsi="Courier New" w:cs="Courier New"/>
          <w:u w:val="single"/>
          <w:lang w:val="en-US"/>
        </w:rPr>
        <w:t>:</w:t>
      </w:r>
    </w:p>
    <w:p w:rsidR="00A35680" w:rsidRPr="00F6786B" w:rsidRDefault="00A35680" w:rsidP="00BA0FD6">
      <w:pPr>
        <w:pStyle w:val="Sinespaciado"/>
        <w:rPr>
          <w:rFonts w:ascii="Courier New" w:hAnsi="Courier New" w:cs="Courier New"/>
          <w:u w:val="single"/>
          <w:lang w:val="en-US"/>
        </w:rPr>
      </w:pPr>
    </w:p>
    <w:p w:rsidR="00A35680" w:rsidRDefault="00A35680" w:rsidP="00A3568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Chip: </w:t>
      </w:r>
      <w:hyperlink r:id="rId5" w:history="1">
        <w:r w:rsidRPr="006338BF">
          <w:rPr>
            <w:rFonts w:ascii="Courier New" w:hAnsi="Courier New" w:cs="Courier New"/>
            <w:b/>
            <w:lang w:val="en-US"/>
          </w:rPr>
          <w:t>Nordic Semiconductor nRF51422-QFAAE0</w:t>
        </w:r>
        <w:r w:rsidRPr="00A35680">
          <w:rPr>
            <w:rFonts w:ascii="Courier New" w:hAnsi="Courier New" w:cs="Courier New"/>
            <w:lang w:val="en-US"/>
          </w:rPr>
          <w:t xml:space="preserve"> system-on-chip</w:t>
        </w:r>
      </w:hyperlink>
    </w:p>
    <w:p w:rsidR="00A35680" w:rsidRDefault="00A35680" w:rsidP="00BA0FD6">
      <w:pPr>
        <w:pStyle w:val="Sinespaciado"/>
        <w:rPr>
          <w:rFonts w:ascii="Courier New" w:hAnsi="Courier New" w:cs="Courier New"/>
          <w:u w:val="single"/>
          <w:lang w:val="en-US"/>
        </w:rPr>
      </w:pPr>
    </w:p>
    <w:p w:rsidR="00A35680" w:rsidRDefault="00A35680" w:rsidP="00BA0FD6">
      <w:pPr>
        <w:pStyle w:val="Sinespaciado"/>
      </w:pPr>
      <w:r w:rsidRPr="00A35680">
        <w:rPr>
          <w:rFonts w:ascii="Courier New" w:hAnsi="Courier New" w:cs="Courier New"/>
        </w:rPr>
        <w:t>De la web:</w:t>
      </w:r>
      <w:r w:rsidRPr="00A35680">
        <w:t xml:space="preserve"> </w:t>
      </w:r>
    </w:p>
    <w:p w:rsidR="00A35680" w:rsidRDefault="00985705" w:rsidP="00BA0FD6">
      <w:pPr>
        <w:pStyle w:val="Sinespaciado"/>
        <w:rPr>
          <w:rFonts w:ascii="Courier New" w:hAnsi="Courier New" w:cs="Courier New"/>
        </w:rPr>
      </w:pPr>
      <w:hyperlink r:id="rId6" w:history="1">
        <w:r w:rsidR="00A35680" w:rsidRPr="00674529">
          <w:rPr>
            <w:rStyle w:val="Hipervnculo"/>
            <w:rFonts w:ascii="Courier New" w:hAnsi="Courier New" w:cs="Courier New"/>
          </w:rPr>
          <w:t>http://help9.striiv.com/support/solutions/articles/3000028289-what-s-in-the-latest-firmware-update-</w:t>
        </w:r>
      </w:hyperlink>
    </w:p>
    <w:p w:rsidR="00A35680" w:rsidRPr="00A35680" w:rsidRDefault="00A35680" w:rsidP="00BA0FD6">
      <w:pPr>
        <w:pStyle w:val="Sinespaciado"/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9034"/>
      </w:tblGrid>
      <w:tr w:rsidR="00A35680" w:rsidRPr="00985705" w:rsidTr="00A35680">
        <w:tc>
          <w:tcPr>
            <w:tcW w:w="877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1.291</w:t>
            </w:r>
          </w:p>
        </w:tc>
        <w:tc>
          <w:tcPr>
            <w:tcW w:w="9034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Streamlined journaling screens to allow for quick and easy logging.  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1.282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Journaling capabilities added, allowing water intake, weight, medication and diet to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be tracked</w:t>
            </w:r>
            <w:proofErr w:type="gramEnd"/>
            <w:r w:rsidRPr="00A35680">
              <w:rPr>
                <w:rFonts w:ascii="Courier New" w:hAnsi="Courier New" w:cs="Courier New"/>
                <w:lang w:val="en-US"/>
              </w:rPr>
              <w:t>.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Introduction of codeless pairing flow, which no longer requires 4 digit pairing code previously displayed on device to be entered manually in order to pair with the app. 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1.277</w:t>
            </w:r>
          </w:p>
        </w:tc>
        <w:tc>
          <w:tcPr>
            <w:tcW w:w="9034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A slight tweak was applied to the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activity tracking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algorithm to improve accuracy.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1.275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"Rotate to turn on" feature added, which allows the screen to turn on when bringing the device up to view time. </w:t>
            </w:r>
            <w:proofErr w:type="spellStart"/>
            <w:r w:rsidRPr="00A35680">
              <w:rPr>
                <w:rFonts w:ascii="Courier New" w:hAnsi="Courier New" w:cs="Courier New"/>
                <w:lang w:val="en-US"/>
              </w:rPr>
              <w:t>EasyOn</w:t>
            </w:r>
            <w:proofErr w:type="spellEnd"/>
            <w:r w:rsidRPr="00A35680">
              <w:rPr>
                <w:rFonts w:ascii="Courier New" w:hAnsi="Courier New" w:cs="Courier New"/>
                <w:lang w:val="en-US"/>
              </w:rPr>
              <w:t xml:space="preserve"> setting added in device settings to allow for toggling of this feature off or on based on preference. </w:t>
            </w:r>
          </w:p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Screen dimmed slightly to increase overall battery performance.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Adaptive screen dimming based upon time of day - avoids bright screen at night.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1.228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General bug fixes, with a specific focus on fixing an issue with iOS notifications connection, providing a more reliable delivery of notifications.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1.225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Resolved an issue causing "slow-motion" screens on some user's devices</w:t>
            </w:r>
            <w:r>
              <w:rPr>
                <w:rFonts w:ascii="Courier New" w:hAnsi="Courier New" w:cs="Courier New"/>
                <w:lang w:val="en-US"/>
              </w:rPr>
              <w:t>.</w:t>
            </w:r>
          </w:p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Resolved an issue where users sleep charts displayed 1 hour off after Daylight Savings Time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Resolved an issue where some users would experience rapid battery drain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1.219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The big change is that we tweaked the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activity tracking</w:t>
            </w:r>
            <w:proofErr w:type="gramEnd"/>
            <w:r w:rsidRPr="00A35680">
              <w:rPr>
                <w:rFonts w:ascii="Courier New" w:hAnsi="Courier New" w:cs="Courier New"/>
                <w:lang w:val="en-US"/>
              </w:rPr>
              <w:t xml:space="preserve"> algorithm a bit - we kept the extra sensitivity from 1.218, but we made our "cheat" step filter a little bit more aggressive, so you should see less extra steps from typing/washing dishes/hand movements. </w:t>
            </w:r>
          </w:p>
        </w:tc>
      </w:tr>
      <w:tr w:rsidR="00A35680" w:rsidRPr="00985705" w:rsidTr="00A35680">
        <w:tc>
          <w:tcPr>
            <w:tcW w:w="877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1.218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34" w:type="dxa"/>
          </w:tcPr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New Activity Tracking Algorithm! This should register things like elliptical workouts/treadmill running more accurately!</w:t>
            </w:r>
          </w:p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>Meeting reminder adjustments! If you have your phone set to alert you 10 minutes before a meeting, your Striiv will now as well!</w:t>
            </w:r>
          </w:p>
          <w:p w:rsidR="00A35680" w:rsidRP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Under-the-hood improvements and bug fixes (such as a fix for a rare issue where the screen could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get</w:t>
            </w:r>
            <w:proofErr w:type="gramEnd"/>
            <w:r w:rsidRPr="00A35680">
              <w:rPr>
                <w:rFonts w:ascii="Courier New" w:hAnsi="Courier New" w:cs="Courier New"/>
                <w:lang w:val="en-US"/>
              </w:rPr>
              <w:t xml:space="preserve"> "stuck" going into sleep mode. </w:t>
            </w:r>
          </w:p>
          <w:p w:rsidR="00A35680" w:rsidRDefault="00A35680" w:rsidP="00A35680">
            <w:pPr>
              <w:spacing w:before="100" w:beforeAutospacing="1" w:after="100" w:afterAutospacing="1"/>
              <w:rPr>
                <w:rFonts w:ascii="Courier New" w:hAnsi="Courier New" w:cs="Courier New"/>
                <w:lang w:val="en-US"/>
              </w:rPr>
            </w:pPr>
            <w:r w:rsidRPr="00A35680">
              <w:rPr>
                <w:rFonts w:ascii="Courier New" w:hAnsi="Courier New" w:cs="Courier New"/>
                <w:lang w:val="en-US"/>
              </w:rPr>
              <w:t xml:space="preserve">Disconnection warning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icon :</w:t>
            </w:r>
            <w:proofErr w:type="gramEnd"/>
            <w:r w:rsidRPr="00A35680">
              <w:rPr>
                <w:rFonts w:ascii="Courier New" w:hAnsi="Courier New" w:cs="Courier New"/>
                <w:lang w:val="en-US"/>
              </w:rPr>
              <w:t xml:space="preserve"> if you see a </w:t>
            </w:r>
            <w:proofErr w:type="spellStart"/>
            <w:r w:rsidRPr="00A35680">
              <w:rPr>
                <w:rFonts w:ascii="Courier New" w:hAnsi="Courier New" w:cs="Courier New"/>
                <w:lang w:val="en-US"/>
              </w:rPr>
              <w:t>Wifi</w:t>
            </w:r>
            <w:proofErr w:type="spellEnd"/>
            <w:r w:rsidRPr="00A35680">
              <w:rPr>
                <w:rFonts w:ascii="Courier New" w:hAnsi="Courier New" w:cs="Courier New"/>
                <w:lang w:val="en-US"/>
              </w:rPr>
              <w:t xml:space="preserve"> signal with a ! </w:t>
            </w:r>
            <w:proofErr w:type="gramStart"/>
            <w:r w:rsidRPr="00A35680">
              <w:rPr>
                <w:rFonts w:ascii="Courier New" w:hAnsi="Courier New" w:cs="Courier New"/>
                <w:lang w:val="en-US"/>
              </w:rPr>
              <w:t>in</w:t>
            </w:r>
            <w:proofErr w:type="gramEnd"/>
            <w:r w:rsidRPr="00A35680">
              <w:rPr>
                <w:rFonts w:ascii="Courier New" w:hAnsi="Courier New" w:cs="Courier New"/>
                <w:lang w:val="en-US"/>
              </w:rPr>
              <w:t xml:space="preserve"> it, your phone has lost connection to your Striiv device!</w:t>
            </w:r>
          </w:p>
        </w:tc>
      </w:tr>
    </w:tbl>
    <w:p w:rsidR="00A35680" w:rsidRDefault="00A35680" w:rsidP="00A35680">
      <w:pPr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</w:p>
    <w:p w:rsidR="00A35680" w:rsidRPr="00A35680" w:rsidRDefault="00A35680" w:rsidP="00A35680">
      <w:pPr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A35680">
        <w:rPr>
          <w:rFonts w:ascii="Courier New" w:hAnsi="Courier New" w:cs="Courier New"/>
          <w:lang w:val="en-US"/>
        </w:rPr>
        <w:t> </w:t>
      </w:r>
    </w:p>
    <w:p w:rsidR="001B099B" w:rsidRDefault="001B099B" w:rsidP="00BA0FD6">
      <w:pPr>
        <w:pStyle w:val="Sinespaciado"/>
        <w:rPr>
          <w:rFonts w:ascii="Courier New" w:hAnsi="Courier New" w:cs="Courier New"/>
          <w:lang w:val="en-US"/>
        </w:rPr>
      </w:pPr>
    </w:p>
    <w:p w:rsidR="00A35680" w:rsidRDefault="00A3568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A35680" w:rsidRDefault="00A35680" w:rsidP="00BA0FD6">
      <w:pPr>
        <w:pStyle w:val="Sinespaciado"/>
        <w:rPr>
          <w:rFonts w:ascii="Courier New" w:hAnsi="Courier New" w:cs="Courier New"/>
          <w:lang w:val="en-US"/>
        </w:rPr>
      </w:pPr>
    </w:p>
    <w:p w:rsidR="001B099B" w:rsidRPr="001B099B" w:rsidRDefault="001B099B" w:rsidP="00BA0FD6">
      <w:pPr>
        <w:pStyle w:val="Sinespaciado"/>
        <w:rPr>
          <w:rFonts w:ascii="Courier New" w:hAnsi="Courier New" w:cs="Courier New"/>
          <w:u w:val="single"/>
        </w:rPr>
      </w:pPr>
      <w:r w:rsidRPr="001B099B">
        <w:rPr>
          <w:rFonts w:ascii="Courier New" w:hAnsi="Courier New" w:cs="Courier New"/>
          <w:u w:val="single"/>
        </w:rPr>
        <w:t>Extracción de datos</w:t>
      </w:r>
    </w:p>
    <w:p w:rsidR="00E10BE3" w:rsidRDefault="00E10BE3" w:rsidP="00BA0FD6">
      <w:pPr>
        <w:pStyle w:val="Sinespaciado"/>
        <w:rPr>
          <w:rFonts w:ascii="Courier New" w:hAnsi="Courier New" w:cs="Courier New"/>
        </w:rPr>
      </w:pPr>
    </w:p>
    <w:p w:rsidR="001B099B" w:rsidRPr="006850B6" w:rsidRDefault="001B099B" w:rsidP="001B099B">
      <w:pPr>
        <w:pStyle w:val="Sinespaciado"/>
        <w:rPr>
          <w:rFonts w:ascii="Courier New" w:hAnsi="Courier New" w:cs="Courier New"/>
          <w:b/>
        </w:rPr>
      </w:pPr>
      <w:proofErr w:type="spellStart"/>
      <w:r w:rsidRPr="006850B6">
        <w:rPr>
          <w:rFonts w:ascii="Courier New" w:hAnsi="Courier New" w:cs="Courier New"/>
          <w:b/>
        </w:rPr>
        <w:t>Service</w:t>
      </w:r>
      <w:proofErr w:type="spellEnd"/>
      <w:r w:rsidRPr="006850B6">
        <w:rPr>
          <w:rFonts w:ascii="Courier New" w:hAnsi="Courier New" w:cs="Courier New"/>
          <w:b/>
        </w:rPr>
        <w:t xml:space="preserve">: </w:t>
      </w:r>
      <w:proofErr w:type="spellStart"/>
      <w:r w:rsidRPr="006850B6">
        <w:rPr>
          <w:rFonts w:ascii="Courier New" w:hAnsi="Courier New" w:cs="Courier New"/>
          <w:b/>
        </w:rPr>
        <w:t>Generic</w:t>
      </w:r>
      <w:proofErr w:type="spellEnd"/>
      <w:r w:rsidRPr="006850B6">
        <w:rPr>
          <w:rFonts w:ascii="Courier New" w:hAnsi="Courier New" w:cs="Courier New"/>
          <w:b/>
        </w:rPr>
        <w:t xml:space="preserve"> Access</w:t>
      </w:r>
    </w:p>
    <w:p w:rsidR="001B099B" w:rsidRPr="006850B6" w:rsidRDefault="001B099B" w:rsidP="001B099B">
      <w:pPr>
        <w:pStyle w:val="Sinespaciado"/>
        <w:rPr>
          <w:rFonts w:ascii="Courier New" w:hAnsi="Courier New" w:cs="Courier New"/>
        </w:rPr>
      </w:pPr>
      <w:r w:rsidRPr="006850B6">
        <w:rPr>
          <w:rFonts w:ascii="Courier New" w:hAnsi="Courier New" w:cs="Courier New"/>
        </w:rPr>
        <w:t>UUID: 00001800-0000-1000-8000-00805f9b34fb</w:t>
      </w:r>
    </w:p>
    <w:p w:rsidR="001B099B" w:rsidRPr="006850B6" w:rsidRDefault="001B099B" w:rsidP="001B099B">
      <w:pPr>
        <w:pStyle w:val="Sinespaciado"/>
        <w:rPr>
          <w:rFonts w:ascii="Courier New" w:hAnsi="Courier New" w:cs="Courier New"/>
        </w:rPr>
      </w:pPr>
    </w:p>
    <w:p w:rsidR="001B099B" w:rsidRPr="00537318" w:rsidRDefault="00537318" w:rsidP="001B099B">
      <w:pPr>
        <w:pStyle w:val="Sinespaciado"/>
        <w:rPr>
          <w:rFonts w:ascii="Courier New" w:hAnsi="Courier New" w:cs="Courier New"/>
          <w:u w:val="single"/>
        </w:rPr>
      </w:pPr>
      <w:r w:rsidRPr="00537318">
        <w:rPr>
          <w:rFonts w:ascii="Courier New" w:hAnsi="Courier New" w:cs="Courier New"/>
          <w:u w:val="single"/>
        </w:rPr>
        <w:t>Características</w:t>
      </w:r>
      <w:r w:rsidR="001B099B" w:rsidRPr="00537318">
        <w:rPr>
          <w:rFonts w:ascii="Courier New" w:hAnsi="Courier New" w:cs="Courier New"/>
          <w:u w:val="single"/>
        </w:rPr>
        <w:t>:</w:t>
      </w:r>
      <w:r w:rsidR="006850B6" w:rsidRPr="006850B6">
        <w:rPr>
          <w:rFonts w:ascii="Courier New" w:hAnsi="Courier New" w:cs="Courier New"/>
        </w:rPr>
        <w:t xml:space="preserve"> UUID genéricos</w:t>
      </w:r>
    </w:p>
    <w:p w:rsidR="001B099B" w:rsidRPr="00384447" w:rsidRDefault="00384447" w:rsidP="00384447">
      <w:pPr>
        <w:pStyle w:val="Sinespaciado"/>
        <w:jc w:val="both"/>
        <w:rPr>
          <w:rFonts w:ascii="Courier New" w:hAnsi="Courier New" w:cs="Courier New"/>
        </w:rPr>
      </w:pPr>
      <w:r w:rsidRPr="00E10BE3">
        <w:rPr>
          <w:rFonts w:ascii="Courier New" w:hAnsi="Courier New" w:cs="Courier New"/>
        </w:rPr>
        <w:t>Procedimiento: primero leer el UUID del servicio, luego leer el UUID de la característica.</w:t>
      </w:r>
      <w:r>
        <w:rPr>
          <w:rFonts w:ascii="Courier New" w:hAnsi="Courier New" w:cs="Courier New"/>
        </w:rPr>
        <w:t xml:space="preserve"> Todas las características de este servicio que tienen respuesta se aplica el mismo procedimiento.</w:t>
      </w:r>
    </w:p>
    <w:p w:rsidR="00384447" w:rsidRPr="00384447" w:rsidRDefault="00384447" w:rsidP="001B099B">
      <w:pPr>
        <w:pStyle w:val="Sinespaciado"/>
        <w:rPr>
          <w:rFonts w:ascii="Courier New" w:hAnsi="Courier New" w:cs="Courier New"/>
        </w:rPr>
      </w:pPr>
    </w:p>
    <w:p w:rsidR="001B099B" w:rsidRDefault="001B099B" w:rsidP="001B099B">
      <w:pPr>
        <w:pStyle w:val="Sinespaciado"/>
        <w:rPr>
          <w:rFonts w:ascii="Courier New" w:hAnsi="Courier New" w:cs="Courier New"/>
          <w:lang w:val="en-US"/>
        </w:rPr>
      </w:pPr>
      <w:r w:rsidRPr="00384447">
        <w:rPr>
          <w:rFonts w:ascii="Courier New" w:hAnsi="Courier New" w:cs="Courier New"/>
        </w:rPr>
        <w:t xml:space="preserve">    </w:t>
      </w:r>
      <w:r w:rsidRPr="001B099B">
        <w:rPr>
          <w:rFonts w:ascii="Courier New" w:hAnsi="Courier New" w:cs="Courier New"/>
          <w:lang w:val="en-US"/>
        </w:rPr>
        <w:t>UUID</w:t>
      </w:r>
      <w:r>
        <w:rPr>
          <w:rFonts w:ascii="Courier New" w:hAnsi="Courier New" w:cs="Courier New"/>
          <w:lang w:val="en-US"/>
        </w:rPr>
        <w:t xml:space="preserve">: </w:t>
      </w:r>
      <w:r w:rsidRPr="001B099B">
        <w:rPr>
          <w:rFonts w:ascii="Courier New" w:hAnsi="Courier New" w:cs="Courier New"/>
          <w:lang w:val="en-US"/>
        </w:rPr>
        <w:t>00002a00</w:t>
      </w:r>
      <w:r>
        <w:rPr>
          <w:rFonts w:ascii="Courier New" w:hAnsi="Courier New" w:cs="Courier New"/>
          <w:lang w:val="en-US"/>
        </w:rPr>
        <w:t>-0000-1000-8000-00805f9b34fb</w:t>
      </w:r>
    </w:p>
    <w:p w:rsidR="003C018C" w:rsidRDefault="00E10BE3" w:rsidP="001B099B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3C018C">
        <w:rPr>
          <w:rFonts w:ascii="Courier New" w:hAnsi="Courier New" w:cs="Courier New"/>
          <w:lang w:val="en-US"/>
        </w:rPr>
        <w:t>Name: Device Name</w:t>
      </w:r>
    </w:p>
    <w:p w:rsidR="00E10BE3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E10BE3">
        <w:rPr>
          <w:rFonts w:ascii="Courier New" w:hAnsi="Courier New" w:cs="Courier New"/>
          <w:lang w:val="en-US"/>
        </w:rPr>
        <w:t>Length: 16</w:t>
      </w:r>
    </w:p>
    <w:p w:rsidR="00E10BE3" w:rsidRDefault="00E10BE3" w:rsidP="00E10BE3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Value:</w:t>
      </w:r>
      <w:r w:rsidRPr="00E10BE3">
        <w:rPr>
          <w:rFonts w:ascii="Courier New" w:hAnsi="Courier New" w:cs="Courier New"/>
          <w:lang w:val="en-US"/>
        </w:rPr>
        <w:t xml:space="preserve"> Striiv Bio2-1C0F  </w:t>
      </w:r>
    </w:p>
    <w:p w:rsidR="00E10BE3" w:rsidRDefault="00E10BE3" w:rsidP="00E10BE3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 HEX: </w:t>
      </w:r>
      <w:r w:rsidRPr="00E10BE3">
        <w:rPr>
          <w:rFonts w:ascii="Courier New" w:hAnsi="Courier New" w:cs="Courier New"/>
          <w:lang w:val="en-US"/>
        </w:rPr>
        <w:t>5374726969762042696f322d31433046</w:t>
      </w:r>
    </w:p>
    <w:p w:rsidR="00E10BE3" w:rsidRDefault="00E10BE3" w:rsidP="001B099B">
      <w:pPr>
        <w:pStyle w:val="Sinespaciado"/>
        <w:rPr>
          <w:rFonts w:ascii="Courier New" w:hAnsi="Courier New" w:cs="Courier New"/>
          <w:lang w:val="en-US"/>
        </w:rPr>
      </w:pPr>
    </w:p>
    <w:p w:rsidR="00387EBC" w:rsidRPr="001B099B" w:rsidRDefault="00387EBC" w:rsidP="001B099B">
      <w:pPr>
        <w:pStyle w:val="Sinespaciado"/>
        <w:rPr>
          <w:rFonts w:ascii="Courier New" w:hAnsi="Courier New" w:cs="Courier New"/>
          <w:lang w:val="en-US"/>
        </w:rPr>
      </w:pPr>
    </w:p>
    <w:p w:rsidR="001B099B" w:rsidRDefault="001B099B" w:rsidP="001B099B">
      <w:pPr>
        <w:pStyle w:val="Sinespaciado"/>
        <w:rPr>
          <w:rFonts w:ascii="Courier New" w:hAnsi="Courier New" w:cs="Courier New"/>
          <w:lang w:val="en-US"/>
        </w:rPr>
      </w:pPr>
      <w:r w:rsidRPr="001B099B">
        <w:rPr>
          <w:rFonts w:ascii="Courier New" w:hAnsi="Courier New" w:cs="Courier New"/>
          <w:lang w:val="en-US"/>
        </w:rPr>
        <w:t xml:space="preserve">    UUID</w:t>
      </w:r>
      <w:r>
        <w:rPr>
          <w:rFonts w:ascii="Courier New" w:hAnsi="Courier New" w:cs="Courier New"/>
          <w:lang w:val="en-US"/>
        </w:rPr>
        <w:t>:</w:t>
      </w:r>
      <w:r w:rsidRPr="001B099B">
        <w:rPr>
          <w:rFonts w:ascii="Courier New" w:hAnsi="Courier New" w:cs="Courier New"/>
          <w:lang w:val="en-US"/>
        </w:rPr>
        <w:t xml:space="preserve"> 00002a01</w:t>
      </w:r>
      <w:r>
        <w:rPr>
          <w:rFonts w:ascii="Courier New" w:hAnsi="Courier New" w:cs="Courier New"/>
          <w:lang w:val="en-US"/>
        </w:rPr>
        <w:t>-0000-1000-8000-00805f9b34fb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Name: </w:t>
      </w:r>
      <w:r w:rsidRPr="00E10BE3">
        <w:rPr>
          <w:rFonts w:ascii="Courier New" w:hAnsi="Courier New" w:cs="Courier New"/>
          <w:lang w:val="en-US"/>
        </w:rPr>
        <w:t>Appearance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Length: </w:t>
      </w:r>
      <w:proofErr w:type="gramStart"/>
      <w:r>
        <w:rPr>
          <w:rFonts w:ascii="Courier New" w:hAnsi="Courier New" w:cs="Courier New"/>
          <w:lang w:val="en-US"/>
        </w:rPr>
        <w:t>2</w:t>
      </w:r>
      <w:proofErr w:type="gramEnd"/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Value:</w:t>
      </w:r>
      <w:r w:rsidRPr="00E10BE3">
        <w:rPr>
          <w:rFonts w:ascii="Courier New" w:hAnsi="Courier New" w:cs="Courier New"/>
          <w:lang w:val="en-US"/>
        </w:rPr>
        <w:t xml:space="preserve"> 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 HEX: </w:t>
      </w:r>
      <w:r w:rsidRPr="00E10BE3">
        <w:rPr>
          <w:rFonts w:ascii="Courier New" w:hAnsi="Courier New" w:cs="Courier New"/>
          <w:lang w:val="en-US"/>
        </w:rPr>
        <w:t>c00</w:t>
      </w:r>
    </w:p>
    <w:p w:rsidR="00E10BE3" w:rsidRDefault="00E10BE3" w:rsidP="001B099B">
      <w:pPr>
        <w:pStyle w:val="Sinespaciado"/>
        <w:rPr>
          <w:rFonts w:ascii="Courier New" w:hAnsi="Courier New" w:cs="Courier New"/>
          <w:lang w:val="en-US"/>
        </w:rPr>
      </w:pPr>
    </w:p>
    <w:p w:rsidR="00387EBC" w:rsidRPr="001B099B" w:rsidRDefault="00387EBC" w:rsidP="001B099B">
      <w:pPr>
        <w:pStyle w:val="Sinespaciado"/>
        <w:rPr>
          <w:rFonts w:ascii="Courier New" w:hAnsi="Courier New" w:cs="Courier New"/>
          <w:lang w:val="en-US"/>
        </w:rPr>
      </w:pPr>
    </w:p>
    <w:p w:rsidR="001B099B" w:rsidRDefault="001B099B" w:rsidP="001B099B">
      <w:pPr>
        <w:pStyle w:val="Sinespaciado"/>
        <w:rPr>
          <w:rFonts w:ascii="Courier New" w:hAnsi="Courier New" w:cs="Courier New"/>
          <w:lang w:val="en-US"/>
        </w:rPr>
      </w:pPr>
      <w:r w:rsidRPr="001B099B">
        <w:rPr>
          <w:rFonts w:ascii="Courier New" w:hAnsi="Courier New" w:cs="Courier New"/>
          <w:lang w:val="en-US"/>
        </w:rPr>
        <w:t xml:space="preserve">    UUID</w:t>
      </w:r>
      <w:r>
        <w:rPr>
          <w:rFonts w:ascii="Courier New" w:hAnsi="Courier New" w:cs="Courier New"/>
          <w:lang w:val="en-US"/>
        </w:rPr>
        <w:t xml:space="preserve">: </w:t>
      </w:r>
      <w:r w:rsidRPr="001B099B">
        <w:rPr>
          <w:rFonts w:ascii="Courier New" w:hAnsi="Courier New" w:cs="Courier New"/>
          <w:lang w:val="en-US"/>
        </w:rPr>
        <w:t>00002a04</w:t>
      </w:r>
      <w:r>
        <w:rPr>
          <w:rFonts w:ascii="Courier New" w:hAnsi="Courier New" w:cs="Courier New"/>
          <w:lang w:val="en-US"/>
        </w:rPr>
        <w:t>-0000-1000-8000-00805f9b34fb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Name: </w:t>
      </w:r>
      <w:r w:rsidRPr="00E10BE3">
        <w:rPr>
          <w:rFonts w:ascii="Courier New" w:hAnsi="Courier New" w:cs="Courier New"/>
          <w:lang w:val="en-US"/>
        </w:rPr>
        <w:t>Per</w:t>
      </w:r>
      <w:r>
        <w:rPr>
          <w:rFonts w:ascii="Courier New" w:hAnsi="Courier New" w:cs="Courier New"/>
          <w:lang w:val="en-US"/>
        </w:rPr>
        <w:t>i</w:t>
      </w:r>
      <w:r w:rsidRPr="00E10BE3">
        <w:rPr>
          <w:rFonts w:ascii="Courier New" w:hAnsi="Courier New" w:cs="Courier New"/>
          <w:lang w:val="en-US"/>
        </w:rPr>
        <w:t xml:space="preserve">pheral </w:t>
      </w:r>
      <w:r>
        <w:rPr>
          <w:rFonts w:ascii="Courier New" w:hAnsi="Courier New" w:cs="Courier New"/>
          <w:lang w:val="en-US"/>
        </w:rPr>
        <w:t>P</w:t>
      </w:r>
      <w:r w:rsidRPr="00E10BE3">
        <w:rPr>
          <w:rFonts w:ascii="Courier New" w:hAnsi="Courier New" w:cs="Courier New"/>
          <w:lang w:val="en-US"/>
        </w:rPr>
        <w:t xml:space="preserve">referred </w:t>
      </w:r>
      <w:r>
        <w:rPr>
          <w:rFonts w:ascii="Courier New" w:hAnsi="Courier New" w:cs="Courier New"/>
          <w:lang w:val="en-US"/>
        </w:rPr>
        <w:t>C</w:t>
      </w:r>
      <w:r w:rsidRPr="00E10BE3">
        <w:rPr>
          <w:rFonts w:ascii="Courier New" w:hAnsi="Courier New" w:cs="Courier New"/>
          <w:lang w:val="en-US"/>
        </w:rPr>
        <w:t>onnection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Length: </w:t>
      </w:r>
      <w:proofErr w:type="gramStart"/>
      <w:r>
        <w:rPr>
          <w:rFonts w:ascii="Courier New" w:hAnsi="Courier New" w:cs="Courier New"/>
          <w:lang w:val="en-US"/>
        </w:rPr>
        <w:t>8</w:t>
      </w:r>
      <w:proofErr w:type="gramEnd"/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Value:</w:t>
      </w:r>
      <w:r w:rsidRPr="00E10BE3">
        <w:rPr>
          <w:rFonts w:ascii="Courier New" w:hAnsi="Courier New" w:cs="Courier New"/>
          <w:lang w:val="en-US"/>
        </w:rPr>
        <w:t xml:space="preserve"> </w:t>
      </w:r>
    </w:p>
    <w:p w:rsidR="003C018C" w:rsidRDefault="003C018C" w:rsidP="003C018C">
      <w:pPr>
        <w:pStyle w:val="Sinespaciad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Value HEX: </w:t>
      </w:r>
      <w:r w:rsidRPr="00E10BE3">
        <w:rPr>
          <w:rFonts w:ascii="Courier New" w:hAnsi="Courier New" w:cs="Courier New"/>
          <w:lang w:val="en-US"/>
        </w:rPr>
        <w:t>10020000a00</w:t>
      </w:r>
    </w:p>
    <w:p w:rsidR="00E10BE3" w:rsidRPr="001B099B" w:rsidRDefault="00E10BE3" w:rsidP="001B099B">
      <w:pPr>
        <w:pStyle w:val="Sinespaciado"/>
        <w:rPr>
          <w:rFonts w:ascii="Courier New" w:hAnsi="Courier New" w:cs="Courier New"/>
          <w:lang w:val="en-US"/>
        </w:rPr>
      </w:pPr>
    </w:p>
    <w:p w:rsidR="00E10BE3" w:rsidRDefault="00E10BE3" w:rsidP="001B099B">
      <w:pPr>
        <w:pStyle w:val="Sinespaciado"/>
        <w:rPr>
          <w:rFonts w:ascii="Courier New" w:hAnsi="Courier New" w:cs="Courier New"/>
          <w:lang w:val="en-US"/>
        </w:rPr>
      </w:pPr>
    </w:p>
    <w:p w:rsidR="00E10BE3" w:rsidRPr="00424151" w:rsidRDefault="00E10BE3" w:rsidP="001B099B">
      <w:pPr>
        <w:pStyle w:val="Sinespaciado"/>
        <w:rPr>
          <w:rFonts w:ascii="Courier New" w:hAnsi="Courier New" w:cs="Courier New"/>
          <w:lang w:val="en-US"/>
        </w:rPr>
      </w:pPr>
    </w:p>
    <w:p w:rsidR="00E10BE3" w:rsidRPr="00E10BE3" w:rsidRDefault="00E10BE3" w:rsidP="00E10BE3">
      <w:pPr>
        <w:pStyle w:val="Sinespaciado"/>
        <w:rPr>
          <w:rFonts w:ascii="Courier New" w:hAnsi="Courier New" w:cs="Courier New"/>
          <w:b/>
          <w:lang w:val="en-US"/>
        </w:rPr>
      </w:pPr>
      <w:r w:rsidRPr="00E10BE3">
        <w:rPr>
          <w:rFonts w:ascii="Courier New" w:hAnsi="Courier New" w:cs="Courier New"/>
          <w:b/>
          <w:lang w:val="en-US"/>
        </w:rPr>
        <w:t xml:space="preserve">Service: </w:t>
      </w:r>
      <w:r>
        <w:rPr>
          <w:rFonts w:ascii="Courier New" w:hAnsi="Courier New" w:cs="Courier New"/>
          <w:b/>
          <w:lang w:val="en-US"/>
        </w:rPr>
        <w:t>Custom Service</w:t>
      </w:r>
    </w:p>
    <w:p w:rsidR="00E10BE3" w:rsidRPr="00424151" w:rsidRDefault="00E10BE3" w:rsidP="00E10BE3">
      <w:pPr>
        <w:pStyle w:val="Sinespaciado"/>
        <w:rPr>
          <w:rFonts w:ascii="Courier New" w:hAnsi="Courier New" w:cs="Courier New"/>
          <w:lang w:val="en-US"/>
        </w:rPr>
      </w:pPr>
      <w:r w:rsidRPr="00424151">
        <w:rPr>
          <w:rFonts w:ascii="Courier New" w:hAnsi="Courier New" w:cs="Courier New"/>
          <w:lang w:val="en-US"/>
        </w:rPr>
        <w:t>UUID: 278B67FE-266B-406C-BD40-25379402B58D</w:t>
      </w:r>
    </w:p>
    <w:p w:rsidR="001B099B" w:rsidRDefault="001B099B" w:rsidP="00BA0FD6">
      <w:pPr>
        <w:pStyle w:val="Sinespaciado"/>
        <w:rPr>
          <w:rFonts w:ascii="Courier New" w:hAnsi="Courier New" w:cs="Courier New"/>
          <w:lang w:val="en-US"/>
        </w:rPr>
      </w:pPr>
    </w:p>
    <w:p w:rsidR="00537318" w:rsidRDefault="006850B6" w:rsidP="00537318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Característica:</w:t>
      </w:r>
      <w:r w:rsidRPr="006850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UUID </w:t>
      </w:r>
      <w:r w:rsidRPr="00BA0FD6">
        <w:rPr>
          <w:rFonts w:ascii="Courier New" w:hAnsi="Courier New" w:cs="Courier New"/>
        </w:rPr>
        <w:t>12B54A02-52F5-4</w:t>
      </w:r>
      <w:r>
        <w:rPr>
          <w:rFonts w:ascii="Courier New" w:hAnsi="Courier New" w:cs="Courier New"/>
        </w:rPr>
        <w:t>A</w:t>
      </w:r>
      <w:r w:rsidRPr="00BA0FD6">
        <w:rPr>
          <w:rFonts w:ascii="Courier New" w:hAnsi="Courier New" w:cs="Courier New"/>
        </w:rPr>
        <w:t>61-8DA5-7E722D428359</w:t>
      </w:r>
    </w:p>
    <w:p w:rsidR="004B6F01" w:rsidRPr="00D30B8F" w:rsidRDefault="004B6F01" w:rsidP="00537318">
      <w:pPr>
        <w:pStyle w:val="Sinespaciado"/>
        <w:rPr>
          <w:rFonts w:ascii="Courier New" w:hAnsi="Courier New" w:cs="Courier New"/>
          <w:u w:val="single"/>
        </w:rPr>
      </w:pPr>
    </w:p>
    <w:p w:rsidR="00537318" w:rsidRPr="00384447" w:rsidRDefault="00537318" w:rsidP="00537318">
      <w:pPr>
        <w:pStyle w:val="Sinespaciado"/>
        <w:jc w:val="both"/>
        <w:rPr>
          <w:rFonts w:ascii="Courier New" w:hAnsi="Courier New" w:cs="Courier New"/>
        </w:rPr>
      </w:pPr>
      <w:r w:rsidRPr="00E10BE3">
        <w:rPr>
          <w:rFonts w:ascii="Courier New" w:hAnsi="Courier New" w:cs="Courier New"/>
        </w:rPr>
        <w:t>Procedimiento: primero leer el UUID del servicio, luego leer el UUID de la característica.</w:t>
      </w:r>
      <w:r>
        <w:rPr>
          <w:rFonts w:ascii="Courier New" w:hAnsi="Courier New" w:cs="Courier New"/>
        </w:rPr>
        <w:t xml:space="preserve"> El valor que entrega esta característica parece ser el ID del dispositivo, coindice con el valor que muestra el </w:t>
      </w:r>
      <w:r w:rsidR="004560C1">
        <w:rPr>
          <w:rFonts w:ascii="Courier New" w:hAnsi="Courier New" w:cs="Courier New"/>
        </w:rPr>
        <w:t>menú</w:t>
      </w:r>
      <w:r>
        <w:rPr>
          <w:rFonts w:ascii="Courier New" w:hAnsi="Courier New" w:cs="Courier New"/>
        </w:rPr>
        <w:t xml:space="preserve"> de la pulsera.</w:t>
      </w:r>
    </w:p>
    <w:p w:rsidR="00537318" w:rsidRDefault="00537318" w:rsidP="00537318">
      <w:pPr>
        <w:pStyle w:val="Sinespaciado"/>
        <w:rPr>
          <w:rFonts w:ascii="Courier New" w:hAnsi="Courier New" w:cs="Courier New"/>
        </w:rPr>
      </w:pPr>
    </w:p>
    <w:p w:rsidR="00537318" w:rsidRPr="00BA0FD6" w:rsidRDefault="00537318" w:rsidP="00537318">
      <w:pPr>
        <w:pStyle w:val="Sinespaciado"/>
        <w:ind w:left="708"/>
        <w:rPr>
          <w:rFonts w:ascii="Courier New" w:hAnsi="Courier New" w:cs="Courier New"/>
        </w:rPr>
      </w:pPr>
      <w:r w:rsidRPr="00BA0FD6">
        <w:rPr>
          <w:rFonts w:ascii="Courier New" w:hAnsi="Courier New" w:cs="Courier New"/>
        </w:rPr>
        <w:t>UUID: 12B54A02-52F5-4</w:t>
      </w:r>
      <w:r>
        <w:rPr>
          <w:rFonts w:ascii="Courier New" w:hAnsi="Courier New" w:cs="Courier New"/>
        </w:rPr>
        <w:t>A</w:t>
      </w:r>
      <w:r w:rsidRPr="00BA0FD6">
        <w:rPr>
          <w:rFonts w:ascii="Courier New" w:hAnsi="Courier New" w:cs="Courier New"/>
        </w:rPr>
        <w:t>61-8DA5-7E722D428359</w:t>
      </w:r>
    </w:p>
    <w:p w:rsidR="004560C1" w:rsidRPr="004560C1" w:rsidRDefault="004560C1" w:rsidP="00537318">
      <w:pPr>
        <w:pStyle w:val="Sinespaciad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Length: 16</w:t>
      </w:r>
    </w:p>
    <w:p w:rsidR="00537318" w:rsidRPr="004560C1" w:rsidRDefault="004560C1" w:rsidP="00537318">
      <w:pPr>
        <w:pStyle w:val="Sinespaciad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 HEX</w:t>
      </w:r>
      <w:r w:rsidR="00537318" w:rsidRPr="004560C1">
        <w:rPr>
          <w:rFonts w:ascii="Courier New" w:hAnsi="Courier New" w:cs="Courier New"/>
          <w:lang w:val="en-US"/>
        </w:rPr>
        <w:t>: 0x</w:t>
      </w:r>
      <w:r w:rsidR="00537318" w:rsidRPr="004560C1">
        <w:rPr>
          <w:rFonts w:ascii="Courier New" w:hAnsi="Courier New" w:cs="Courier New"/>
          <w:highlight w:val="yellow"/>
          <w:lang w:val="en-US"/>
        </w:rPr>
        <w:t>4B</w:t>
      </w:r>
      <w:r w:rsidR="00537318" w:rsidRPr="004560C1">
        <w:rPr>
          <w:rFonts w:ascii="Courier New" w:hAnsi="Courier New" w:cs="Courier New"/>
          <w:lang w:val="en-US"/>
        </w:rPr>
        <w:t>-</w:t>
      </w:r>
      <w:r w:rsidR="00537318" w:rsidRPr="004560C1">
        <w:rPr>
          <w:rFonts w:ascii="Courier New" w:hAnsi="Courier New" w:cs="Courier New"/>
          <w:b/>
          <w:lang w:val="en-US"/>
        </w:rPr>
        <w:t>1C-03-0F-00-31-34-36-38-31-41-45-20</w:t>
      </w:r>
      <w:r w:rsidR="00537318" w:rsidRPr="004560C1">
        <w:rPr>
          <w:rFonts w:ascii="Courier New" w:hAnsi="Courier New" w:cs="Courier New"/>
          <w:lang w:val="en-US"/>
        </w:rPr>
        <w:t>-00-00-00</w:t>
      </w:r>
    </w:p>
    <w:p w:rsidR="00E10BE3" w:rsidRDefault="00E10BE3" w:rsidP="00BA0FD6">
      <w:pPr>
        <w:pStyle w:val="Sinespaciado"/>
        <w:rPr>
          <w:rFonts w:ascii="Courier New" w:hAnsi="Courier New" w:cs="Courier New"/>
          <w:lang w:val="en-US"/>
        </w:rPr>
      </w:pPr>
    </w:p>
    <w:p w:rsidR="004560C1" w:rsidRDefault="004560C1" w:rsidP="004560C1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    ID1: </w:t>
      </w:r>
      <w:r w:rsidRPr="004560C1">
        <w:rPr>
          <w:rFonts w:ascii="Courier New" w:hAnsi="Courier New" w:cs="Courier New"/>
          <w:highlight w:val="yellow"/>
          <w:lang w:val="en-US"/>
        </w:rPr>
        <w:t>K</w:t>
      </w:r>
      <w:r w:rsidRPr="004560C1">
        <w:rPr>
          <w:rFonts w:ascii="Courier New" w:hAnsi="Courier New" w:cs="Courier New"/>
          <w:b/>
          <w:lang w:val="en-US"/>
        </w:rPr>
        <w:t>1C03</w:t>
      </w:r>
      <w:r>
        <w:rPr>
          <w:rFonts w:ascii="Courier New" w:hAnsi="Courier New" w:cs="Courier New"/>
          <w:lang w:val="en-US"/>
        </w:rPr>
        <w:t xml:space="preserve">   ID2: </w:t>
      </w:r>
      <w:r w:rsidRPr="004560C1">
        <w:rPr>
          <w:rFonts w:ascii="Courier New" w:hAnsi="Courier New" w:cs="Courier New"/>
          <w:b/>
          <w:lang w:val="en-US"/>
        </w:rPr>
        <w:t>0F003</w:t>
      </w:r>
      <w:r>
        <w:rPr>
          <w:rFonts w:ascii="Courier New" w:hAnsi="Courier New" w:cs="Courier New"/>
          <w:lang w:val="en-US"/>
        </w:rPr>
        <w:t xml:space="preserve">   ID3: </w:t>
      </w:r>
      <w:r w:rsidRPr="004560C1">
        <w:rPr>
          <w:rFonts w:ascii="Courier New" w:hAnsi="Courier New" w:cs="Courier New"/>
          <w:b/>
          <w:lang w:val="en-US"/>
        </w:rPr>
        <w:t>13436</w:t>
      </w:r>
      <w:r>
        <w:rPr>
          <w:rFonts w:ascii="Courier New" w:hAnsi="Courier New" w:cs="Courier New"/>
          <w:lang w:val="en-US"/>
        </w:rPr>
        <w:t xml:space="preserve">   ID4: </w:t>
      </w:r>
      <w:r w:rsidRPr="004560C1">
        <w:rPr>
          <w:rFonts w:ascii="Courier New" w:hAnsi="Courier New" w:cs="Courier New"/>
          <w:b/>
          <w:lang w:val="en-US"/>
        </w:rPr>
        <w:t>38314</w:t>
      </w:r>
      <w:r>
        <w:rPr>
          <w:rFonts w:ascii="Courier New" w:hAnsi="Courier New" w:cs="Courier New"/>
          <w:lang w:val="en-US"/>
        </w:rPr>
        <w:t xml:space="preserve">   ID5: </w:t>
      </w:r>
      <w:r w:rsidRPr="004560C1">
        <w:rPr>
          <w:rFonts w:ascii="Courier New" w:hAnsi="Courier New" w:cs="Courier New"/>
          <w:b/>
          <w:lang w:val="en-US"/>
        </w:rPr>
        <w:t>14520</w:t>
      </w:r>
    </w:p>
    <w:p w:rsidR="004560C1" w:rsidRPr="004560C1" w:rsidRDefault="004560C1" w:rsidP="004560C1">
      <w:pPr>
        <w:rPr>
          <w:rFonts w:ascii="Courier New" w:hAnsi="Courier New" w:cs="Courier New"/>
        </w:rPr>
      </w:pPr>
      <w:r w:rsidRPr="004560C1">
        <w:rPr>
          <w:rFonts w:ascii="Courier New" w:hAnsi="Courier New" w:cs="Courier New"/>
        </w:rPr>
        <w:t xml:space="preserve">Por alguna razón la primera letra </w:t>
      </w:r>
      <w:r>
        <w:rPr>
          <w:rFonts w:ascii="Courier New" w:hAnsi="Courier New" w:cs="Courier New"/>
        </w:rPr>
        <w:t>la envía con el código ASCII 0x4b es K en ASCII.</w:t>
      </w:r>
    </w:p>
    <w:p w:rsidR="004560C1" w:rsidRDefault="004560C1" w:rsidP="00BA0FD6">
      <w:pPr>
        <w:pStyle w:val="Sinespaciado"/>
        <w:rPr>
          <w:rFonts w:ascii="Courier New" w:hAnsi="Courier New" w:cs="Courier New"/>
        </w:rPr>
      </w:pPr>
    </w:p>
    <w:p w:rsidR="006850B6" w:rsidRDefault="006850B6" w:rsidP="006850B6">
      <w:pPr>
        <w:pStyle w:val="Sinespaciado"/>
        <w:rPr>
          <w:rFonts w:ascii="Courier New" w:hAnsi="Courier New" w:cs="Courier New"/>
        </w:rPr>
      </w:pPr>
      <w:r w:rsidRPr="00D30B8F">
        <w:rPr>
          <w:rFonts w:ascii="Courier New" w:hAnsi="Courier New" w:cs="Courier New"/>
          <w:u w:val="single"/>
        </w:rPr>
        <w:t>Características</w:t>
      </w:r>
      <w:r w:rsidR="00AA001D">
        <w:rPr>
          <w:rFonts w:ascii="Courier New" w:hAnsi="Courier New" w:cs="Courier New"/>
          <w:u w:val="single"/>
        </w:rPr>
        <w:t>:</w:t>
      </w:r>
      <w:r w:rsidR="00AA001D" w:rsidRPr="00AA001D">
        <w:rPr>
          <w:rFonts w:ascii="Courier New" w:hAnsi="Courier New" w:cs="Courier New"/>
        </w:rPr>
        <w:t xml:space="preserve"> </w:t>
      </w:r>
      <w:r w:rsidR="00AA001D" w:rsidRPr="00BA0FD6">
        <w:rPr>
          <w:rFonts w:ascii="Courier New" w:hAnsi="Courier New" w:cs="Courier New"/>
        </w:rPr>
        <w:t xml:space="preserve">UUID </w:t>
      </w:r>
      <w:r w:rsidR="00AA001D">
        <w:rPr>
          <w:rFonts w:ascii="Courier New" w:hAnsi="Courier New" w:cs="Courier New"/>
        </w:rPr>
        <w:t>E57BFE23-2E2C-4332-B1A1-846E15E9FB75</w:t>
      </w:r>
    </w:p>
    <w:p w:rsidR="004B6F01" w:rsidRPr="00D30B8F" w:rsidRDefault="004B6F01" w:rsidP="006850B6">
      <w:pPr>
        <w:pStyle w:val="Sinespaciado"/>
        <w:rPr>
          <w:rFonts w:ascii="Courier New" w:hAnsi="Courier New" w:cs="Courier New"/>
          <w:u w:val="single"/>
        </w:rPr>
      </w:pPr>
    </w:p>
    <w:p w:rsidR="00AA001D" w:rsidRDefault="006850B6" w:rsidP="00AA001D">
      <w:pPr>
        <w:pStyle w:val="Sinespaciado"/>
        <w:jc w:val="both"/>
        <w:rPr>
          <w:rFonts w:ascii="Courier New" w:hAnsi="Courier New" w:cs="Courier New"/>
        </w:rPr>
      </w:pPr>
      <w:r w:rsidRPr="00E10BE3">
        <w:rPr>
          <w:rFonts w:ascii="Courier New" w:hAnsi="Courier New" w:cs="Courier New"/>
        </w:rPr>
        <w:t xml:space="preserve">Procedimiento: primero </w:t>
      </w:r>
      <w:r w:rsidR="00AA001D">
        <w:rPr>
          <w:rFonts w:ascii="Courier New" w:hAnsi="Courier New" w:cs="Courier New"/>
        </w:rPr>
        <w:t xml:space="preserve">hay que escribir 0x01 en el descriptor </w:t>
      </w:r>
      <w:proofErr w:type="spellStart"/>
      <w:r w:rsidR="00AA001D">
        <w:rPr>
          <w:rFonts w:ascii="Courier New" w:hAnsi="Courier New" w:cs="Courier New"/>
        </w:rPr>
        <w:t>Client</w:t>
      </w:r>
      <w:proofErr w:type="spellEnd"/>
      <w:r w:rsidR="00AA001D">
        <w:rPr>
          <w:rFonts w:ascii="Courier New" w:hAnsi="Courier New" w:cs="Courier New"/>
        </w:rPr>
        <w:t xml:space="preserve"> </w:t>
      </w:r>
      <w:proofErr w:type="spellStart"/>
      <w:r w:rsidR="00AA001D">
        <w:rPr>
          <w:rFonts w:ascii="Courier New" w:hAnsi="Courier New" w:cs="Courier New"/>
        </w:rPr>
        <w:t>Characteristic</w:t>
      </w:r>
      <w:proofErr w:type="spellEnd"/>
      <w:r w:rsidR="00AA001D">
        <w:rPr>
          <w:rFonts w:ascii="Courier New" w:hAnsi="Courier New" w:cs="Courier New"/>
        </w:rPr>
        <w:t xml:space="preserve"> </w:t>
      </w:r>
      <w:proofErr w:type="spellStart"/>
      <w:r w:rsidR="00AA001D">
        <w:rPr>
          <w:rFonts w:ascii="Courier New" w:hAnsi="Courier New" w:cs="Courier New"/>
        </w:rPr>
        <w:t>Configuration</w:t>
      </w:r>
      <w:proofErr w:type="spellEnd"/>
      <w:r w:rsidR="00AA001D">
        <w:rPr>
          <w:rFonts w:ascii="Courier New" w:hAnsi="Courier New" w:cs="Courier New"/>
        </w:rPr>
        <w:t xml:space="preserve"> (2902)</w:t>
      </w:r>
      <w:r w:rsidR="004B6F01">
        <w:rPr>
          <w:rFonts w:ascii="Courier New" w:hAnsi="Courier New" w:cs="Courier New"/>
        </w:rPr>
        <w:t xml:space="preserve"> para activar las notificaciones</w:t>
      </w:r>
      <w:r w:rsidR="00AA001D">
        <w:rPr>
          <w:rFonts w:ascii="Courier New" w:hAnsi="Courier New" w:cs="Courier New"/>
        </w:rPr>
        <w:t xml:space="preserve">. Luego hay que </w:t>
      </w:r>
      <w:r w:rsidR="004B6F01">
        <w:rPr>
          <w:rFonts w:ascii="Courier New" w:hAnsi="Courier New" w:cs="Courier New"/>
        </w:rPr>
        <w:t>escribir comandos en la característica:</w:t>
      </w:r>
    </w:p>
    <w:p w:rsidR="004B6F01" w:rsidRDefault="004B6F01" w:rsidP="00AA001D">
      <w:pPr>
        <w:pStyle w:val="Sinespaciado"/>
        <w:jc w:val="both"/>
        <w:rPr>
          <w:rFonts w:ascii="Courier New" w:hAnsi="Courier New" w:cs="Courier New"/>
        </w:rPr>
      </w:pPr>
    </w:p>
    <w:p w:rsidR="004B6F01" w:rsidRDefault="004B6F01" w:rsidP="004B6F01">
      <w:pPr>
        <w:pStyle w:val="Sinespaciad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UUID: 30E29A0A-2C25-4331-89C1-C17E26B1D22B</w:t>
      </w:r>
    </w:p>
    <w:p w:rsidR="004B6F01" w:rsidRDefault="004B6F01" w:rsidP="00AA001D">
      <w:pPr>
        <w:pStyle w:val="Sinespaciado"/>
        <w:jc w:val="both"/>
        <w:rPr>
          <w:rFonts w:ascii="Courier New" w:hAnsi="Courier New" w:cs="Courier New"/>
        </w:rPr>
      </w:pPr>
    </w:p>
    <w:p w:rsidR="004B6F01" w:rsidRDefault="004B6F01" w:rsidP="00AA001D">
      <w:pPr>
        <w:pStyle w:val="Sinespaciad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Inmediatamente la pulsera envía notificaciones a la característica:</w:t>
      </w:r>
    </w:p>
    <w:p w:rsidR="006850B6" w:rsidRDefault="006850B6" w:rsidP="006850B6">
      <w:pPr>
        <w:pStyle w:val="Sinespaciado"/>
        <w:rPr>
          <w:rFonts w:ascii="Courier New" w:hAnsi="Courier New" w:cs="Courier New"/>
        </w:rPr>
      </w:pPr>
    </w:p>
    <w:p w:rsidR="006850B6" w:rsidRPr="00BA0FD6" w:rsidRDefault="006850B6" w:rsidP="006850B6">
      <w:pPr>
        <w:pStyle w:val="Sinespaciado"/>
        <w:ind w:left="708"/>
        <w:rPr>
          <w:rFonts w:ascii="Courier New" w:hAnsi="Courier New" w:cs="Courier New"/>
        </w:rPr>
      </w:pPr>
      <w:r w:rsidRPr="00BA0FD6">
        <w:rPr>
          <w:rFonts w:ascii="Courier New" w:hAnsi="Courier New" w:cs="Courier New"/>
        </w:rPr>
        <w:t xml:space="preserve">UUID: </w:t>
      </w:r>
      <w:r w:rsidR="00AA001D">
        <w:rPr>
          <w:rFonts w:ascii="Courier New" w:hAnsi="Courier New" w:cs="Courier New"/>
        </w:rPr>
        <w:t>E57BFE23-2E2C-4332-B1A1-846E15E9FB75</w:t>
      </w:r>
    </w:p>
    <w:p w:rsidR="004B6F01" w:rsidRDefault="004B6F01" w:rsidP="006850B6">
      <w:pPr>
        <w:pStyle w:val="Sinespaciado"/>
        <w:ind w:left="708"/>
        <w:rPr>
          <w:rFonts w:ascii="Courier New" w:hAnsi="Courier New" w:cs="Courier New"/>
        </w:rPr>
      </w:pPr>
    </w:p>
    <w:p w:rsidR="00D06C7B" w:rsidRDefault="00D06C7B" w:rsidP="00D06C7B">
      <w:pPr>
        <w:pStyle w:val="Sinespaciado"/>
        <w:rPr>
          <w:rFonts w:ascii="Courier New" w:hAnsi="Courier New" w:cs="Courier New"/>
          <w:u w:val="single"/>
        </w:rPr>
      </w:pPr>
      <w:r w:rsidRPr="00D06C7B">
        <w:rPr>
          <w:rFonts w:ascii="Courier New" w:hAnsi="Courier New" w:cs="Courier New"/>
          <w:u w:val="single"/>
        </w:rPr>
        <w:lastRenderedPageBreak/>
        <w:t>Estructura de datos</w:t>
      </w:r>
    </w:p>
    <w:p w:rsidR="00D06C7B" w:rsidRDefault="00D06C7B" w:rsidP="00D06C7B">
      <w:pPr>
        <w:pStyle w:val="Sinespaciado"/>
        <w:rPr>
          <w:rFonts w:ascii="Courier New" w:hAnsi="Courier New" w:cs="Courier New"/>
          <w:u w:val="single"/>
        </w:rPr>
      </w:pPr>
    </w:p>
    <w:p w:rsidR="00D06C7B" w:rsidRDefault="00D06C7B" w:rsidP="00985705">
      <w:pPr>
        <w:pStyle w:val="Sinespaciad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paquete de datos se organiza en tramas de 20 bytes. Algunos datos se toman en hexadecimal otros en </w:t>
      </w:r>
      <w:proofErr w:type="spellStart"/>
      <w:r>
        <w:rPr>
          <w:rFonts w:ascii="Courier New" w:hAnsi="Courier New" w:cs="Courier New"/>
        </w:rPr>
        <w:t>ascii</w:t>
      </w:r>
      <w:proofErr w:type="spellEnd"/>
      <w:r>
        <w:rPr>
          <w:rFonts w:ascii="Courier New" w:hAnsi="Courier New" w:cs="Courier New"/>
        </w:rPr>
        <w:t>.</w:t>
      </w:r>
    </w:p>
    <w:p w:rsidR="00D06C7B" w:rsidRPr="00F6786B" w:rsidRDefault="00D06C7B" w:rsidP="00D06C7B">
      <w:pPr>
        <w:pStyle w:val="Sinespaciado"/>
        <w:rPr>
          <w:rFonts w:ascii="Courier New" w:hAnsi="Courier New" w:cs="Courier New"/>
        </w:rPr>
      </w:pPr>
    </w:p>
    <w:p w:rsidR="003D23DD" w:rsidRPr="00F6786B" w:rsidRDefault="003D23DD" w:rsidP="00D06C7B">
      <w:pPr>
        <w:pStyle w:val="Sinespaciado"/>
        <w:rPr>
          <w:rFonts w:ascii="Courier New" w:hAnsi="Courier New" w:cs="Courier New"/>
          <w:u w:val="single"/>
        </w:rPr>
      </w:pPr>
      <w:r w:rsidRPr="00F6786B">
        <w:rPr>
          <w:rFonts w:ascii="Courier New" w:hAnsi="Courier New" w:cs="Courier New"/>
          <w:u w:val="single"/>
        </w:rPr>
        <w:t>Ejemplo de trama</w:t>
      </w:r>
    </w:p>
    <w:p w:rsidR="003D23DD" w:rsidRPr="00F6786B" w:rsidRDefault="003D23DD" w:rsidP="00D06C7B">
      <w:pPr>
        <w:pStyle w:val="Sinespaciado"/>
        <w:rPr>
          <w:rFonts w:ascii="Courier New" w:hAnsi="Courier New" w:cs="Courier New"/>
          <w:u w:val="single"/>
        </w:rPr>
      </w:pPr>
    </w:p>
    <w:p w:rsidR="00D06C7B" w:rsidRPr="00F6786B" w:rsidRDefault="00D06C7B" w:rsidP="00D06C7B">
      <w:pPr>
        <w:pStyle w:val="Sinespaciado"/>
        <w:rPr>
          <w:rFonts w:ascii="Courier New" w:hAnsi="Courier New" w:cs="Courier New"/>
        </w:rPr>
      </w:pPr>
      <w:proofErr w:type="spellStart"/>
      <w:r w:rsidRPr="00F6786B">
        <w:rPr>
          <w:rFonts w:ascii="Courier New" w:hAnsi="Courier New" w:cs="Courier New"/>
        </w:rPr>
        <w:t>Length</w:t>
      </w:r>
      <w:proofErr w:type="spellEnd"/>
      <w:r w:rsidRPr="00F6786B">
        <w:rPr>
          <w:rFonts w:ascii="Courier New" w:hAnsi="Courier New" w:cs="Courier New"/>
        </w:rPr>
        <w:t>: 20</w:t>
      </w:r>
    </w:p>
    <w:p w:rsidR="00D06C7B" w:rsidRPr="00F6786B" w:rsidRDefault="00D06C7B" w:rsidP="00D06C7B">
      <w:pPr>
        <w:pStyle w:val="Sinespaciado"/>
        <w:rPr>
          <w:rFonts w:ascii="Courier New" w:hAnsi="Courier New" w:cs="Courier New"/>
        </w:rPr>
      </w:pPr>
      <w:r w:rsidRPr="00F6786B">
        <w:rPr>
          <w:rFonts w:ascii="Courier New" w:hAnsi="Courier New" w:cs="Courier New"/>
        </w:rPr>
        <w:t>HEX:0x80-00-00-00-10-EC-02-03-64-00-00-00-00-5A-FC-07-A5-A5-A5-A5</w:t>
      </w:r>
    </w:p>
    <w:p w:rsidR="00D06C7B" w:rsidRPr="003D23DD" w:rsidRDefault="00D06C7B" w:rsidP="00D06C7B">
      <w:pPr>
        <w:pStyle w:val="Sinespaciado"/>
        <w:rPr>
          <w:rFonts w:ascii="Courier New" w:hAnsi="Courier New" w:cs="Courier New"/>
        </w:rPr>
      </w:pPr>
      <w:r w:rsidRPr="003D23DD">
        <w:rPr>
          <w:rFonts w:ascii="Courier New" w:hAnsi="Courier New" w:cs="Courier New"/>
        </w:rPr>
        <w:t xml:space="preserve">    </w:t>
      </w:r>
    </w:p>
    <w:p w:rsidR="00D06C7B" w:rsidRPr="003D23DD" w:rsidRDefault="003D23DD" w:rsidP="00985705">
      <w:pPr>
        <w:pStyle w:val="Sinespaciado"/>
        <w:jc w:val="both"/>
        <w:rPr>
          <w:rFonts w:ascii="Courier New" w:hAnsi="Courier New" w:cs="Courier New"/>
        </w:rPr>
      </w:pPr>
      <w:r w:rsidRPr="003D23DD">
        <w:rPr>
          <w:rFonts w:ascii="Courier New" w:hAnsi="Courier New" w:cs="Courier New"/>
        </w:rPr>
        <w:t>Al momento puedo interpretar que cada posición de la trama equivale a lo siguiente:</w:t>
      </w:r>
    </w:p>
    <w:p w:rsidR="003D23DD" w:rsidRPr="003D23DD" w:rsidRDefault="003D23DD" w:rsidP="00D06C7B">
      <w:pPr>
        <w:pStyle w:val="Sinespaciado"/>
        <w:rPr>
          <w:rFonts w:ascii="Courier New" w:hAnsi="Courier Ne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"/>
        <w:gridCol w:w="1650"/>
        <w:gridCol w:w="1669"/>
        <w:gridCol w:w="1648"/>
        <w:gridCol w:w="1648"/>
        <w:gridCol w:w="1648"/>
      </w:tblGrid>
      <w:tr w:rsidR="00D06C7B" w:rsidTr="00D06C7B">
        <w:tc>
          <w:tcPr>
            <w:tcW w:w="1651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Comando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Intentos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 w:rsidRPr="00D06C7B">
              <w:rPr>
                <w:rFonts w:ascii="Courier New" w:hAnsi="Courier New" w:cs="Courier New"/>
                <w:lang w:val="en-US"/>
              </w:rPr>
              <w:t>Header/data</w:t>
            </w:r>
          </w:p>
        </w:tc>
        <w:tc>
          <w:tcPr>
            <w:tcW w:w="1652" w:type="dxa"/>
          </w:tcPr>
          <w:p w:rsidR="00D06C7B" w:rsidRDefault="003D23DD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Número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D06C7B" w:rsidRPr="00D06C7B">
              <w:rPr>
                <w:rFonts w:ascii="Courier New" w:hAnsi="Courier New" w:cs="Courier New"/>
                <w:lang w:val="en-US"/>
              </w:rPr>
              <w:t>trama</w:t>
            </w:r>
            <w:proofErr w:type="spellEnd"/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 w:rsidRPr="00D06C7B">
              <w:rPr>
                <w:rFonts w:ascii="Courier New" w:hAnsi="Courier New" w:cs="Courier New"/>
                <w:lang w:val="en-US"/>
              </w:rPr>
              <w:t>Data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proofErr w:type="spellStart"/>
            <w:r w:rsidRPr="00D06C7B">
              <w:rPr>
                <w:rFonts w:ascii="Courier New" w:hAnsi="Courier New" w:cs="Courier New"/>
                <w:lang w:val="en-US"/>
              </w:rPr>
              <w:t>EoT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?</w:t>
            </w:r>
          </w:p>
        </w:tc>
      </w:tr>
      <w:tr w:rsidR="00D06C7B" w:rsidTr="00D06C7B">
        <w:tc>
          <w:tcPr>
            <w:tcW w:w="1651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byte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byte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byte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byte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bytes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bytes?</w:t>
            </w:r>
          </w:p>
        </w:tc>
      </w:tr>
      <w:tr w:rsidR="00D06C7B" w:rsidTr="00D06C7B">
        <w:tc>
          <w:tcPr>
            <w:tcW w:w="1651" w:type="dxa"/>
          </w:tcPr>
          <w:p w:rsidR="00D06C7B" w:rsidRDefault="00D06C7B" w:rsidP="00985705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 w:rsidRPr="00D06C7B">
              <w:rPr>
                <w:rFonts w:ascii="Courier New" w:hAnsi="Courier New" w:cs="Courier New"/>
              </w:rPr>
              <w:t>2</w:t>
            </w:r>
          </w:p>
        </w:tc>
        <w:tc>
          <w:tcPr>
            <w:tcW w:w="1652" w:type="dxa"/>
          </w:tcPr>
          <w:p w:rsidR="00D06C7B" w:rsidRDefault="00D06C7B" w:rsidP="00985705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652" w:type="dxa"/>
          </w:tcPr>
          <w:p w:rsidR="00D06C7B" w:rsidRDefault="00D06C7B" w:rsidP="00985705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652" w:type="dxa"/>
          </w:tcPr>
          <w:p w:rsidR="00D06C7B" w:rsidRDefault="00D06C7B" w:rsidP="00985705">
            <w:pPr>
              <w:pStyle w:val="Sinespaciad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</w:tc>
        <w:tc>
          <w:tcPr>
            <w:tcW w:w="1652" w:type="dxa"/>
          </w:tcPr>
          <w:p w:rsidR="00D06C7B" w:rsidRDefault="00D06C7B" w:rsidP="00D06C7B">
            <w:pPr>
              <w:pStyle w:val="Sinespaciado"/>
              <w:rPr>
                <w:rFonts w:ascii="Courier New" w:hAnsi="Courier New" w:cs="Courier New"/>
              </w:rPr>
            </w:pPr>
            <w:r w:rsidRPr="00D06C7B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A </w:t>
            </w:r>
            <w:r w:rsidRPr="00D06C7B">
              <w:rPr>
                <w:rFonts w:ascii="Courier New" w:hAnsi="Courier New" w:cs="Courier New"/>
              </w:rPr>
              <w:t>6f</w:t>
            </w:r>
            <w:r w:rsidRPr="00D06C7B">
              <w:rPr>
                <w:rFonts w:ascii="Courier New" w:hAnsi="Courier New" w:cs="Courier New"/>
              </w:rPr>
              <w:tab/>
              <w:t>9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80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d4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6C7B">
              <w:rPr>
                <w:rFonts w:ascii="Courier New" w:hAnsi="Courier New" w:cs="Courier New"/>
              </w:rPr>
              <w:t>fc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3f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0</w:t>
            </w:r>
          </w:p>
        </w:tc>
        <w:tc>
          <w:tcPr>
            <w:tcW w:w="1652" w:type="dxa"/>
          </w:tcPr>
          <w:p w:rsidR="00D06C7B" w:rsidRDefault="00D06C7B" w:rsidP="00985705">
            <w:pPr>
              <w:pStyle w:val="Sinespaciad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="00985705"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64</w:t>
            </w:r>
            <w:r w:rsidRPr="00D06C7B">
              <w:rPr>
                <w:rFonts w:ascii="Courier New" w:hAnsi="Courier New" w:cs="Courier New"/>
              </w:rPr>
              <w:tab/>
            </w:r>
            <w:r w:rsidR="00985705">
              <w:rPr>
                <w:rFonts w:ascii="Courier New" w:hAnsi="Courier New" w:cs="Courier New"/>
              </w:rPr>
              <w:t>CF</w:t>
            </w:r>
            <w:r>
              <w:rPr>
                <w:rFonts w:ascii="Courier New" w:hAnsi="Courier New" w:cs="Courier New"/>
              </w:rPr>
              <w:t xml:space="preserve"> </w:t>
            </w:r>
            <w:r w:rsidRPr="00D06C7B">
              <w:rPr>
                <w:rFonts w:ascii="Courier New" w:hAnsi="Courier New" w:cs="Courier New"/>
              </w:rPr>
              <w:t>9</w:t>
            </w:r>
          </w:p>
        </w:tc>
      </w:tr>
    </w:tbl>
    <w:p w:rsidR="00D06C7B" w:rsidRDefault="00D06C7B" w:rsidP="00D06C7B">
      <w:pPr>
        <w:pStyle w:val="Sinespaciado"/>
        <w:rPr>
          <w:rFonts w:ascii="Courier New" w:hAnsi="Courier New" w:cs="Courier New"/>
        </w:rPr>
      </w:pPr>
    </w:p>
    <w:p w:rsidR="00D06C7B" w:rsidRDefault="00D06C7B" w:rsidP="00D06C7B">
      <w:pPr>
        <w:pStyle w:val="Sinespaciado"/>
        <w:rPr>
          <w:rFonts w:ascii="Courier New" w:hAnsi="Courier New" w:cs="Courier New"/>
        </w:rPr>
      </w:pPr>
    </w:p>
    <w:p w:rsidR="00D06C7B" w:rsidRDefault="00D06C7B" w:rsidP="00D06C7B">
      <w:pPr>
        <w:pStyle w:val="Sinespaciado"/>
        <w:rPr>
          <w:rFonts w:ascii="Courier New" w:hAnsi="Courier New" w:cs="Courier New"/>
        </w:rPr>
      </w:pPr>
      <w:bookmarkStart w:id="0" w:name="_GoBack"/>
      <w:bookmarkEnd w:id="0"/>
    </w:p>
    <w:p w:rsidR="00387EBC" w:rsidRDefault="00F6786B" w:rsidP="00985705">
      <w:pPr>
        <w:pStyle w:val="Sinespaciad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notificación en respuesta a un comando de lectura, son un bloque de 5 a 10 tramas a modo de encabezado y otras </w:t>
      </w:r>
      <w:r w:rsidR="00985705">
        <w:rPr>
          <w:rFonts w:ascii="Courier New" w:hAnsi="Courier New" w:cs="Courier New"/>
        </w:rPr>
        <w:t>73</w:t>
      </w:r>
      <w:r>
        <w:rPr>
          <w:rFonts w:ascii="Courier New" w:hAnsi="Courier New" w:cs="Courier New"/>
        </w:rPr>
        <w:t xml:space="preserve"> tramas con los datos.</w:t>
      </w:r>
    </w:p>
    <w:p w:rsidR="00F6786B" w:rsidRDefault="00F6786B" w:rsidP="00BA0FD6">
      <w:pPr>
        <w:pStyle w:val="Sinespaciado"/>
        <w:rPr>
          <w:rFonts w:ascii="Courier New" w:hAnsi="Courier New" w:cs="Courier New"/>
        </w:rPr>
      </w:pPr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20"/>
        <w:gridCol w:w="80"/>
        <w:gridCol w:w="140"/>
        <w:gridCol w:w="160"/>
        <w:gridCol w:w="180"/>
        <w:gridCol w:w="120"/>
        <w:gridCol w:w="220"/>
        <w:gridCol w:w="80"/>
        <w:gridCol w:w="260"/>
        <w:gridCol w:w="220"/>
        <w:gridCol w:w="120"/>
        <w:gridCol w:w="180"/>
        <w:gridCol w:w="160"/>
        <w:gridCol w:w="60"/>
        <w:gridCol w:w="260"/>
        <w:gridCol w:w="20"/>
        <w:gridCol w:w="200"/>
        <w:gridCol w:w="140"/>
        <w:gridCol w:w="160"/>
        <w:gridCol w:w="180"/>
        <w:gridCol w:w="40"/>
        <w:gridCol w:w="220"/>
        <w:gridCol w:w="80"/>
        <w:gridCol w:w="180"/>
        <w:gridCol w:w="160"/>
        <w:gridCol w:w="80"/>
        <w:gridCol w:w="260"/>
        <w:gridCol w:w="340"/>
        <w:gridCol w:w="320"/>
        <w:gridCol w:w="340"/>
        <w:gridCol w:w="340"/>
        <w:gridCol w:w="340"/>
        <w:gridCol w:w="20"/>
        <w:gridCol w:w="320"/>
      </w:tblGrid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fd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ff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fd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fb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AR"/>
              </w:rPr>
            </w:pP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eb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ac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fc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lastRenderedPageBreak/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ae</w:t>
            </w:r>
            <w:proofErr w:type="spellEnd"/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ad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df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fb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fb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3a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1d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9857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e9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37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46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6c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67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73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bd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aa</w:t>
            </w:r>
            <w:proofErr w:type="spellEnd"/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c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49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bb</w:t>
            </w:r>
            <w:proofErr w:type="spellEnd"/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63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75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5f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74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2e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78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</w:pPr>
            <w:r w:rsidRPr="00F6786B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s-AR"/>
              </w:rPr>
              <w:t>56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lastRenderedPageBreak/>
              <w:t>Ø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Õ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í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ý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Øa</w:t>
            </w:r>
            <w:proofErr w:type="spellEnd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€pÕü?8íý?h½ª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á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ÿÿÿÿìá@ðÖü?h½ª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á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ù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@áù?00000000h½ª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ß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«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ìß</w:t>
            </w:r>
            <w:proofErr w:type="spellEnd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@«E</w:t>
            </w: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*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Õ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*o €@Õü?0000h½ª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ð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Œ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ï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ý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¨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ðÖü?Œïý</w:t>
            </w:r>
            <w:proofErr w:type="spellEnd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?¨Öü?h½ª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ß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m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ìß@mE</w:t>
            </w:r>
            <w:proofErr w:type="spellEnd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*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Õ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Î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*o €@Õü?Î@h½ª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ß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û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proofErr w:type="spellStart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ìß@ûG</w:t>
            </w:r>
            <w:proofErr w:type="spellEnd"/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(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(000¬Öü?0000h½ª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(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(000¬Öü?0000h½ª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s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ë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Ìsë1466942460_9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50537907_log.pb0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0000¬Öü?0000h½ª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0_453737915_log.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¬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Ö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pb00¬Öü?0000h½ª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0060_648137908_l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ü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?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og.pb0ü?0000h½ª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6143260_15133791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5_log.pb0000h½ª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1466521260_52933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7915_log.pb0h½ª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Å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Å1466549580_55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7657908_ub.pb0xV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½1466748060_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756137915_log.pb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0915_log.pb0h½ª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40_712217908_ub.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pb05_log.pb0h½ª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5060_333137908_u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b.pb0log.pb0h½ª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402460_410537907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_log.pb0.pb0h½ª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466197260_205337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907_log.pb00h½ª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—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—1466316060_324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137907_log.pb0xV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®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Ÿ ®1466227260_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235337916_ub.pb0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007_log.pb00h½ª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0_1090937906_log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.pb0log.pb00h½ª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86060_594137910_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log.pb0.pb00h½ª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66542860_5509379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07_log.pb000h½ª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1466035260_4333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8268_log.pb0h½ª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•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œ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•œ1466032860_40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softHyphen/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937908_ub.pb0xV</w:t>
            </w: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softHyphen/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æ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æB1466910060_9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18137907_log.pb0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lastRenderedPageBreak/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ß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û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0ß@ûG</w:t>
            </w: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0_1144937907_log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û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.pb0ûG</w:t>
            </w: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96860_604937915_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@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log.pb0@00h½ª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66078460_8653790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7_log.pb00h½ª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1466899260_90733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7915_log.pb0h½ª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È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/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È/1466833380_84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1457908_ub.pb0xV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W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ä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Wä1466575260_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583337907_log.pb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0915_log.pb0h½ª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60_777737907_log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.pb0_log.pb0h½ª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68880_776957908_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ub.pb0og.pb0h½ª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7158460_11665379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07_log.pb00h½ª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1467093660_1101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737907_log.pb0xV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¤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é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¤é1467092460_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1100537916_ub.pb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07_log.pb00h½ª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60_810137907_log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.pb0og.pb00h½ª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8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6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3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7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18060_1026137907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_log.pb0b00h½ª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r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l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s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½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ª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ur_logs.pb00h½ª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C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 xml:space="preserve"> </w:t>
            </w:r>
          </w:p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c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t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Ccur_data.pb0xV</w:t>
            </w:r>
          </w:p>
        </w:tc>
      </w:tr>
      <w:tr w:rsidR="00F6786B" w:rsidRPr="00F6786B" w:rsidTr="00F6786B">
        <w:trPr>
          <w:gridAfter w:val="1"/>
          <w:wAfter w:w="320" w:type="dxa"/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»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c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u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_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d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t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a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x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t>V</w:t>
            </w:r>
          </w:p>
        </w:tc>
        <w:tc>
          <w:tcPr>
            <w:tcW w:w="1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86B" w:rsidRPr="00F6786B" w:rsidRDefault="00F6786B" w:rsidP="00F6786B">
            <w:pPr>
              <w:pStyle w:val="Sinespaciado"/>
              <w:rPr>
                <w:rFonts w:ascii="Courier New" w:hAnsi="Courier New" w:cs="Courier New"/>
                <w:sz w:val="12"/>
                <w:szCs w:val="12"/>
                <w:lang w:eastAsia="es-AR"/>
              </w:rPr>
            </w:pPr>
            <w:r w:rsidRPr="00F6786B">
              <w:rPr>
                <w:rFonts w:ascii="Courier New" w:hAnsi="Courier New" w:cs="Courier New"/>
                <w:sz w:val="12"/>
                <w:szCs w:val="12"/>
                <w:lang w:eastAsia="es-AR"/>
              </w:rPr>
              <w:br/>
              <w:t>»cur_data.pb0xV</w:t>
            </w:r>
          </w:p>
        </w:tc>
      </w:tr>
    </w:tbl>
    <w:p w:rsidR="00F6786B" w:rsidRDefault="00F6786B" w:rsidP="00BA0FD6">
      <w:pPr>
        <w:pStyle w:val="Sinespaciado"/>
        <w:rPr>
          <w:rFonts w:ascii="Courier New" w:hAnsi="Courier New" w:cs="Courier New"/>
        </w:rPr>
      </w:pPr>
    </w:p>
    <w:p w:rsidR="00F6786B" w:rsidRDefault="00F6786B" w:rsidP="00BA0FD6">
      <w:pPr>
        <w:pStyle w:val="Sinespaciado"/>
        <w:rPr>
          <w:rFonts w:ascii="Courier New" w:hAnsi="Courier New" w:cs="Courier New"/>
        </w:rPr>
      </w:pPr>
    </w:p>
    <w:p w:rsidR="00F6786B" w:rsidRDefault="00F6786B" w:rsidP="00BA0FD6">
      <w:pPr>
        <w:pStyle w:val="Sinespaciado"/>
        <w:rPr>
          <w:rFonts w:ascii="Courier New" w:hAnsi="Courier New" w:cs="Courier New"/>
        </w:rPr>
      </w:pPr>
    </w:p>
    <w:p w:rsidR="00C7267A" w:rsidRDefault="00C726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B320F" w:rsidRDefault="002B320F" w:rsidP="00BA0FD6">
      <w:pPr>
        <w:pStyle w:val="Sinespaciado"/>
        <w:rPr>
          <w:rFonts w:ascii="Courier New" w:hAnsi="Courier New" w:cs="Courier New"/>
        </w:rPr>
      </w:pPr>
    </w:p>
    <w:p w:rsidR="002B320F" w:rsidRPr="00FB6FC4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u w:val="single"/>
          <w:lang w:val="en-US"/>
        </w:rPr>
      </w:pPr>
      <w:r w:rsidRPr="00FB6FC4">
        <w:rPr>
          <w:rFonts w:ascii="Courier New" w:hAnsi="Courier New" w:cs="Courier New"/>
          <w:u w:val="single"/>
          <w:lang w:val="en-US"/>
        </w:rPr>
        <w:t>Snippet</w:t>
      </w:r>
      <w:r w:rsidR="007125E6" w:rsidRPr="00FB6FC4">
        <w:rPr>
          <w:rFonts w:ascii="Courier New" w:hAnsi="Courier New" w:cs="Courier New"/>
          <w:u w:val="single"/>
          <w:lang w:val="en-US"/>
        </w:rPr>
        <w:t>s</w:t>
      </w:r>
      <w:r w:rsidRPr="00FB6FC4">
        <w:rPr>
          <w:rFonts w:ascii="Courier New" w:hAnsi="Courier New" w:cs="Courier New"/>
          <w:u w:val="single"/>
          <w:lang w:val="en-US"/>
        </w:rPr>
        <w:t xml:space="preserve"> from striivActivityTrackers_v3.2.1197</w:t>
      </w:r>
    </w:p>
    <w:p w:rsidR="002B320F" w:rsidRPr="00FB6FC4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en-US"/>
        </w:rPr>
      </w:pPr>
    </w:p>
    <w:p w:rsidR="002B320F" w:rsidRPr="00FB6FC4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en-US"/>
        </w:rPr>
      </w:pPr>
      <w:r w:rsidRPr="00FB6FC4">
        <w:rPr>
          <w:rFonts w:ascii="Courier New" w:hAnsi="Courier New" w:cs="Courier New"/>
          <w:lang w:val="en-US"/>
        </w:rPr>
        <w:t>File: StriivGattAttributes.java</w:t>
      </w:r>
    </w:p>
    <w:p w:rsidR="002B320F" w:rsidRPr="00FB6FC4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</w:pPr>
    </w:p>
    <w:p w:rsidR="002B320F" w:rsidRPr="009A7A6B" w:rsidRDefault="002B320F" w:rsidP="002B320F">
      <w:pPr>
        <w:pStyle w:val="HTMLconformatoprevio"/>
        <w:shd w:val="clear" w:color="auto" w:fill="FFFFFF"/>
        <w:rPr>
          <w:rFonts w:ascii="Consolas" w:hAnsi="Consolas"/>
          <w:color w:val="44546A" w:themeColor="text2"/>
          <w:lang w:val="en-US"/>
        </w:rPr>
      </w:pPr>
      <w:proofErr w:type="gramStart"/>
      <w:r w:rsidRPr="009A7A6B">
        <w:rPr>
          <w:rFonts w:ascii="Consolas" w:hAnsi="Consolas"/>
          <w:b/>
          <w:bCs/>
          <w:color w:val="44546A" w:themeColor="text2"/>
          <w:lang w:val="en-US"/>
        </w:rPr>
        <w:t>class</w:t>
      </w:r>
      <w:proofErr w:type="gramEnd"/>
      <w:r w:rsidRPr="009A7A6B">
        <w:rPr>
          <w:rFonts w:ascii="Consolas" w:hAnsi="Consolas"/>
          <w:b/>
          <w:bCs/>
          <w:color w:val="44546A" w:themeColor="text2"/>
          <w:lang w:val="en-US"/>
        </w:rPr>
        <w:t xml:space="preserve"> </w:t>
      </w:r>
      <w:proofErr w:type="spellStart"/>
      <w:r w:rsidRPr="009A7A6B">
        <w:rPr>
          <w:rFonts w:ascii="Consolas" w:hAnsi="Consolas"/>
          <w:color w:val="44546A" w:themeColor="text2"/>
          <w:lang w:val="en-US"/>
        </w:rPr>
        <w:t>StriivGattAttributes</w:t>
      </w:r>
      <w:proofErr w:type="spellEnd"/>
      <w:r w:rsidRPr="009A7A6B">
        <w:rPr>
          <w:rFonts w:ascii="Consolas" w:hAnsi="Consolas"/>
          <w:color w:val="44546A" w:themeColor="text2"/>
          <w:lang w:val="en-US"/>
        </w:rPr>
        <w:t xml:space="preserve"> {</w:t>
      </w:r>
      <w:r w:rsidRPr="009A7A6B">
        <w:rPr>
          <w:rFonts w:ascii="Consolas" w:hAnsi="Consolas"/>
          <w:color w:val="44546A" w:themeColor="text2"/>
          <w:lang w:val="en-US"/>
        </w:rPr>
        <w:br/>
      </w:r>
      <w:r w:rsidRPr="009A7A6B">
        <w:rPr>
          <w:rFonts w:ascii="Consolas" w:hAnsi="Consolas"/>
          <w:b/>
          <w:bCs/>
          <w:color w:val="44546A" w:themeColor="text2"/>
          <w:lang w:val="en-US"/>
        </w:rPr>
        <w:t xml:space="preserve">public static final </w:t>
      </w:r>
      <w:r w:rsidRPr="009A7A6B">
        <w:rPr>
          <w:rFonts w:ascii="Consolas" w:hAnsi="Consolas"/>
          <w:color w:val="44546A" w:themeColor="text2"/>
          <w:lang w:val="en-US"/>
        </w:rPr>
        <w:t xml:space="preserve">String </w:t>
      </w:r>
      <w:r w:rsidRPr="009A7A6B">
        <w:rPr>
          <w:rFonts w:ascii="Consolas" w:hAnsi="Consolas"/>
          <w:b/>
          <w:bCs/>
          <w:i/>
          <w:iCs/>
          <w:color w:val="44546A" w:themeColor="text2"/>
          <w:lang w:val="en-US"/>
        </w:rPr>
        <w:t xml:space="preserve">CLIENT_CHARACTERISTIC_CONFIG </w:t>
      </w:r>
      <w:r w:rsidRPr="009A7A6B">
        <w:rPr>
          <w:rFonts w:ascii="Consolas" w:hAnsi="Consolas"/>
          <w:color w:val="44546A" w:themeColor="text2"/>
          <w:lang w:val="en-US"/>
        </w:rPr>
        <w:t xml:space="preserve">= </w:t>
      </w:r>
      <w:r w:rsidRPr="009A7A6B">
        <w:rPr>
          <w:rFonts w:ascii="Consolas" w:hAnsi="Consolas"/>
          <w:b/>
          <w:bCs/>
          <w:color w:val="44546A" w:themeColor="text2"/>
          <w:lang w:val="en-US"/>
        </w:rPr>
        <w:t>"00002902-0000-1000-8000-00805f9b34fb"</w:t>
      </w:r>
      <w:r w:rsidRPr="009A7A6B">
        <w:rPr>
          <w:rFonts w:ascii="Consolas" w:hAnsi="Consolas"/>
          <w:color w:val="44546A" w:themeColor="text2"/>
          <w:lang w:val="en-US"/>
        </w:rPr>
        <w:t>;</w:t>
      </w:r>
      <w:r w:rsidRPr="009A7A6B">
        <w:rPr>
          <w:rFonts w:ascii="Consolas" w:hAnsi="Consolas"/>
          <w:color w:val="44546A" w:themeColor="text2"/>
          <w:lang w:val="en-US"/>
        </w:rPr>
        <w:br/>
      </w:r>
      <w:r w:rsidRPr="009A7A6B">
        <w:rPr>
          <w:rFonts w:ascii="Consolas" w:hAnsi="Consolas"/>
          <w:color w:val="44546A" w:themeColor="text2"/>
          <w:lang w:val="en-US"/>
        </w:rPr>
        <w:br/>
      </w:r>
      <w:r w:rsidRPr="009A7A6B">
        <w:rPr>
          <w:rFonts w:ascii="Consolas" w:hAnsi="Consolas"/>
          <w:color w:val="44546A" w:themeColor="text2"/>
          <w:lang w:val="en-US"/>
        </w:rPr>
        <w:br/>
      </w:r>
      <w:r w:rsidRPr="009A7A6B">
        <w:rPr>
          <w:rFonts w:ascii="Consolas" w:hAnsi="Consolas"/>
          <w:b/>
          <w:bCs/>
          <w:color w:val="44546A" w:themeColor="text2"/>
          <w:lang w:val="en-US"/>
        </w:rPr>
        <w:t xml:space="preserve">public </w:t>
      </w:r>
      <w:proofErr w:type="spellStart"/>
      <w:r w:rsidRPr="009A7A6B">
        <w:rPr>
          <w:rFonts w:ascii="Consolas" w:hAnsi="Consolas"/>
          <w:b/>
          <w:bCs/>
          <w:color w:val="44546A" w:themeColor="text2"/>
          <w:lang w:val="en-US"/>
        </w:rPr>
        <w:t>enum</w:t>
      </w:r>
      <w:proofErr w:type="spellEnd"/>
      <w:r w:rsidRPr="009A7A6B">
        <w:rPr>
          <w:rFonts w:ascii="Consolas" w:hAnsi="Consolas"/>
          <w:b/>
          <w:bCs/>
          <w:color w:val="44546A" w:themeColor="text2"/>
          <w:lang w:val="en-US"/>
        </w:rPr>
        <w:t xml:space="preserve"> </w:t>
      </w:r>
      <w:proofErr w:type="spellStart"/>
      <w:r w:rsidRPr="009A7A6B">
        <w:rPr>
          <w:rFonts w:ascii="Consolas" w:hAnsi="Consolas"/>
          <w:color w:val="44546A" w:themeColor="text2"/>
          <w:lang w:val="en-US"/>
        </w:rPr>
        <w:t>StriivGattService</w:t>
      </w:r>
      <w:proofErr w:type="spellEnd"/>
      <w:r w:rsidRPr="009A7A6B">
        <w:rPr>
          <w:rFonts w:ascii="Consolas" w:hAnsi="Consolas"/>
          <w:color w:val="44546A" w:themeColor="text2"/>
          <w:lang w:val="en-US"/>
        </w:rPr>
        <w:t xml:space="preserve"> {</w:t>
      </w:r>
      <w:r w:rsidRPr="009A7A6B">
        <w:rPr>
          <w:rFonts w:ascii="Consolas" w:hAnsi="Consolas"/>
          <w:color w:val="44546A" w:themeColor="text2"/>
          <w:lang w:val="en-US"/>
        </w:rPr>
        <w:br/>
        <w:t xml:space="preserve">   </w:t>
      </w:r>
      <w:r w:rsidRPr="009A7A6B">
        <w:rPr>
          <w:rFonts w:ascii="Consolas" w:hAnsi="Consolas"/>
          <w:b/>
          <w:bCs/>
          <w:i/>
          <w:iCs/>
          <w:color w:val="44546A" w:themeColor="text2"/>
          <w:lang w:val="en-US"/>
        </w:rPr>
        <w:t>MULTIPLE_CHARACTERISTIC</w:t>
      </w:r>
      <w:r w:rsidRPr="009A7A6B">
        <w:rPr>
          <w:rFonts w:ascii="Consolas" w:hAnsi="Consolas"/>
          <w:color w:val="44546A" w:themeColor="text2"/>
          <w:lang w:val="en-US"/>
        </w:rPr>
        <w:t>(</w:t>
      </w:r>
      <w:r w:rsidRPr="009A7A6B">
        <w:rPr>
          <w:rFonts w:ascii="Consolas" w:hAnsi="Consolas"/>
          <w:b/>
          <w:bCs/>
          <w:color w:val="44546A" w:themeColor="text2"/>
          <w:lang w:val="en-US"/>
        </w:rPr>
        <w:t>"0000fff0-0000-1000-8000-00805f9b34fb"</w:t>
      </w:r>
      <w:r w:rsidRPr="009A7A6B">
        <w:rPr>
          <w:rFonts w:ascii="Consolas" w:hAnsi="Consolas"/>
          <w:color w:val="44546A" w:themeColor="text2"/>
          <w:lang w:val="en-US"/>
        </w:rPr>
        <w:t>, 8, r15, r28, r35, StriivGattCharacteristic.</w:t>
      </w:r>
      <w:r w:rsidRPr="009A7A6B">
        <w:rPr>
          <w:rFonts w:ascii="Consolas" w:hAnsi="Consolas"/>
          <w:b/>
          <w:bCs/>
          <w:i/>
          <w:iCs/>
          <w:color w:val="44546A" w:themeColor="text2"/>
          <w:lang w:val="en-US"/>
        </w:rPr>
        <w:t>DB0</w:t>
      </w:r>
      <w:r w:rsidRPr="009A7A6B">
        <w:rPr>
          <w:rFonts w:ascii="Consolas" w:hAnsi="Consolas"/>
          <w:color w:val="44546A" w:themeColor="text2"/>
          <w:lang w:val="en-US"/>
        </w:rPr>
        <w:t>),</w:t>
      </w:r>
      <w:r w:rsidRPr="009A7A6B">
        <w:rPr>
          <w:rFonts w:ascii="Consolas" w:hAnsi="Consolas"/>
          <w:color w:val="44546A" w:themeColor="text2"/>
          <w:lang w:val="en-US"/>
        </w:rPr>
        <w:br/>
        <w:t xml:space="preserve">   </w:t>
      </w:r>
      <w:r w:rsidRPr="009A7A6B">
        <w:rPr>
          <w:rFonts w:ascii="Consolas" w:hAnsi="Consolas"/>
          <w:b/>
          <w:bCs/>
          <w:i/>
          <w:iCs/>
          <w:color w:val="44546A" w:themeColor="text2"/>
          <w:lang w:val="en-US"/>
        </w:rPr>
        <w:t>SINGLE_CHARACTERISTIC</w:t>
      </w:r>
      <w:r w:rsidRPr="009A7A6B">
        <w:rPr>
          <w:rFonts w:ascii="Consolas" w:hAnsi="Consolas"/>
          <w:color w:val="44546A" w:themeColor="text2"/>
          <w:lang w:val="en-US"/>
        </w:rPr>
        <w:t>(</w:t>
      </w:r>
      <w:r w:rsidRPr="009A7A6B">
        <w:rPr>
          <w:rFonts w:ascii="Consolas" w:hAnsi="Consolas"/>
          <w:b/>
          <w:bCs/>
          <w:color w:val="44546A" w:themeColor="text2"/>
          <w:lang w:val="en-US"/>
        </w:rPr>
        <w:t>"278B67FE-266B-406C-BD40-25379402B58D"</w:t>
      </w:r>
      <w:r w:rsidRPr="009A7A6B">
        <w:rPr>
          <w:rFonts w:ascii="Consolas" w:hAnsi="Consolas"/>
          <w:color w:val="44546A" w:themeColor="text2"/>
          <w:lang w:val="en-US"/>
        </w:rPr>
        <w:t xml:space="preserve">, 2, r15, r28, r35, </w:t>
      </w:r>
      <w:proofErr w:type="spellStart"/>
      <w:r w:rsidRPr="009A7A6B">
        <w:rPr>
          <w:rFonts w:ascii="Consolas" w:hAnsi="Consolas"/>
          <w:color w:val="44546A" w:themeColor="text2"/>
          <w:lang w:val="en-US"/>
        </w:rPr>
        <w:t>StriivGattCharacteristic.</w:t>
      </w:r>
      <w:r w:rsidRPr="009A7A6B">
        <w:rPr>
          <w:rFonts w:ascii="Consolas" w:hAnsi="Consolas"/>
          <w:b/>
          <w:bCs/>
          <w:i/>
          <w:iCs/>
          <w:color w:val="44546A" w:themeColor="text2"/>
          <w:lang w:val="en-US"/>
        </w:rPr>
        <w:t>DBS</w:t>
      </w:r>
      <w:proofErr w:type="spellEnd"/>
      <w:r w:rsidRPr="009A7A6B">
        <w:rPr>
          <w:rFonts w:ascii="Consolas" w:hAnsi="Consolas"/>
          <w:color w:val="44546A" w:themeColor="text2"/>
          <w:lang w:val="en-US"/>
        </w:rPr>
        <w:t>);</w:t>
      </w:r>
    </w:p>
    <w:p w:rsidR="002B320F" w:rsidRPr="002B320F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</w:pPr>
    </w:p>
    <w:p w:rsidR="002B320F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</w:pPr>
    </w:p>
    <w:p w:rsidR="009A7A6B" w:rsidRDefault="009A7A6B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9A7A6B">
        <w:rPr>
          <w:rFonts w:ascii="Courier New" w:hAnsi="Courier New" w:cs="Courier New"/>
        </w:rPr>
        <w:t>El nú</w:t>
      </w:r>
      <w:r>
        <w:rPr>
          <w:rFonts w:ascii="Courier New" w:hAnsi="Courier New" w:cs="Courier New"/>
        </w:rPr>
        <w:t xml:space="preserve">mero 8 y el número 2, parecen ser la cantidad de características </w:t>
      </w:r>
      <w:r w:rsidR="00581393">
        <w:rPr>
          <w:rFonts w:ascii="Courier New" w:hAnsi="Courier New" w:cs="Courier New"/>
        </w:rPr>
        <w:t>esperadas</w:t>
      </w:r>
      <w:r>
        <w:rPr>
          <w:rFonts w:ascii="Courier New" w:hAnsi="Courier New" w:cs="Courier New"/>
        </w:rPr>
        <w:t xml:space="preserve"> para ese servicio:</w:t>
      </w:r>
    </w:p>
    <w:p w:rsidR="009A7A6B" w:rsidRDefault="009A7A6B" w:rsidP="009A7A6B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</w:rPr>
      </w:pPr>
    </w:p>
    <w:p w:rsidR="009A7A6B" w:rsidRPr="009A7A6B" w:rsidRDefault="009A7A6B" w:rsidP="009A7A6B">
      <w:pPr>
        <w:pStyle w:val="HTMLconformatoprevio"/>
        <w:shd w:val="clear" w:color="auto" w:fill="FFFFFF"/>
        <w:rPr>
          <w:rFonts w:ascii="Consolas" w:hAnsi="Consolas"/>
          <w:color w:val="44546A" w:themeColor="text2"/>
        </w:rPr>
      </w:pPr>
      <w:proofErr w:type="gramStart"/>
      <w:r w:rsidRPr="009A7A6B">
        <w:rPr>
          <w:rFonts w:ascii="Consolas" w:hAnsi="Consolas"/>
          <w:b/>
          <w:bCs/>
          <w:color w:val="44546A" w:themeColor="text2"/>
        </w:rPr>
        <w:t>int</w:t>
      </w:r>
      <w:proofErr w:type="gramEnd"/>
      <w:r w:rsidRPr="009A7A6B">
        <w:rPr>
          <w:rFonts w:ascii="Consolas" w:hAnsi="Consolas"/>
          <w:b/>
          <w:bCs/>
          <w:color w:val="44546A" w:themeColor="text2"/>
        </w:rPr>
        <w:t xml:space="preserve"> </w:t>
      </w:r>
      <w:r w:rsidRPr="009A7A6B">
        <w:rPr>
          <w:rFonts w:ascii="Consolas" w:hAnsi="Consolas"/>
          <w:color w:val="44546A" w:themeColor="text2"/>
        </w:rPr>
        <w:t>expectedCharacteristicCount2 = i;</w:t>
      </w:r>
    </w:p>
    <w:p w:rsidR="009A7A6B" w:rsidRDefault="009A7A6B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A7A6B" w:rsidRPr="009A7A6B" w:rsidRDefault="009A7A6B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B320F" w:rsidRPr="009A7A6B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AR"/>
        </w:rPr>
      </w:pPr>
    </w:p>
    <w:p w:rsidR="002B320F" w:rsidRPr="002B320F" w:rsidRDefault="002B320F" w:rsidP="002B3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</w:pPr>
      <w:proofErr w:type="spellStart"/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public</w:t>
      </w:r>
      <w:proofErr w:type="spellEnd"/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 xml:space="preserve"> </w:t>
      </w:r>
      <w:proofErr w:type="spellStart"/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enum</w:t>
      </w:r>
      <w:proofErr w:type="spellEnd"/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 xml:space="preserve"> </w:t>
      </w:r>
      <w:proofErr w:type="spellStart"/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StriivGattCharacteristic</w:t>
      </w:r>
      <w:proofErr w:type="spellEnd"/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 {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TX0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"0000fff1-0000-1000-8000-00805f9b34fb"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"fff1"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-15}),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TX1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"0000fff2-0000-1000-8000-00805f9b34fb"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"fff2"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-14}),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TX2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"0000fff3-0000-1000-8000-00805f9b34fb"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"fff3"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-13}),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TX3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"0000fff4-0000-1000-8000-00805f9b34fb"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"fff4"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-12}),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RX0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"0000fff5-0000-1000-8000-00805f9b34fb"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"fff5"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-11}),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RX1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"0000fff6-0000-1000-8000-00805f9b34fb"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"fff6"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-10}),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RX2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"0000fff7-0000-1000-8000-00805f9b34fb"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"fff7"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-9}),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RX3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"0000fff8-0000-1000-8000-00805f9b34fb"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"fff8"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-8}),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DB0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"0000fff9-0000-1000-8000-00805f9b34fb"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"fff9"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[]{-1, -7}),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RXS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"30E29A0A-2C25-4331-89C1-C17E26B1D22B"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"30E2"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[]{48, -30}),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TXS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"E57BFE23-2E2C-4332-B1A1-846E15E9FB75"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"E57B"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[]{-27, 123}),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DBS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"F37DDCAE-B6E7-4CFB-B9C4-D083D8118000"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"F37D"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[]{-13, 125}),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br/>
        <w:t xml:space="preserve">    </w:t>
      </w:r>
      <w:r w:rsidRPr="002B320F">
        <w:rPr>
          <w:rFonts w:ascii="Consolas" w:eastAsia="Times New Roman" w:hAnsi="Consolas" w:cs="Courier New"/>
          <w:b/>
          <w:bCs/>
          <w:i/>
          <w:iCs/>
          <w:color w:val="44546A" w:themeColor="text2"/>
          <w:sz w:val="20"/>
          <w:szCs w:val="20"/>
          <w:lang w:eastAsia="es-AR"/>
        </w:rPr>
        <w:t>DEVICE_ID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(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"12B54A02-52F5-4A61-8DA5-7E722D428359"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"12B5"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 xml:space="preserve">, </w:t>
      </w:r>
      <w:r w:rsidRPr="002B320F">
        <w:rPr>
          <w:rFonts w:ascii="Consolas" w:eastAsia="Times New Roman" w:hAnsi="Consolas" w:cs="Courier New"/>
          <w:b/>
          <w:bCs/>
          <w:color w:val="44546A" w:themeColor="text2"/>
          <w:sz w:val="20"/>
          <w:szCs w:val="20"/>
          <w:lang w:eastAsia="es-AR"/>
        </w:rPr>
        <w:t>new byte</w:t>
      </w:r>
      <w:r w:rsidRPr="002B320F">
        <w:rPr>
          <w:rFonts w:ascii="Consolas" w:eastAsia="Times New Roman" w:hAnsi="Consolas" w:cs="Courier New"/>
          <w:color w:val="44546A" w:themeColor="text2"/>
          <w:sz w:val="20"/>
          <w:szCs w:val="20"/>
          <w:lang w:eastAsia="es-AR"/>
        </w:rPr>
        <w:t>[]{18, -75});</w:t>
      </w:r>
    </w:p>
    <w:p w:rsidR="002B320F" w:rsidRDefault="002B320F" w:rsidP="00BA0FD6">
      <w:pPr>
        <w:pStyle w:val="Sinespaciado"/>
        <w:rPr>
          <w:rFonts w:ascii="Courier New" w:hAnsi="Courier New" w:cs="Courier New"/>
          <w:color w:val="44546A" w:themeColor="text2"/>
        </w:rPr>
      </w:pPr>
    </w:p>
    <w:p w:rsidR="00581393" w:rsidRDefault="00581393" w:rsidP="00BA0FD6">
      <w:pPr>
        <w:pStyle w:val="Sinespaciado"/>
        <w:rPr>
          <w:rFonts w:ascii="Courier New" w:hAnsi="Courier New" w:cs="Courier New"/>
          <w:color w:val="44546A" w:themeColor="text2"/>
        </w:rPr>
      </w:pPr>
    </w:p>
    <w:p w:rsidR="00581393" w:rsidRPr="00FB6FC4" w:rsidRDefault="00581393" w:rsidP="00BA0FD6">
      <w:pPr>
        <w:pStyle w:val="Sinespaciado"/>
        <w:rPr>
          <w:rFonts w:ascii="Courier New" w:hAnsi="Courier New" w:cs="Courier New"/>
          <w:color w:val="44546A" w:themeColor="text2"/>
          <w:lang w:val="en-US"/>
        </w:rPr>
      </w:pPr>
      <w:r w:rsidRPr="00FB6FC4">
        <w:rPr>
          <w:rFonts w:ascii="Courier New" w:hAnsi="Courier New" w:cs="Courier New"/>
          <w:color w:val="44546A" w:themeColor="text2"/>
          <w:lang w:val="en-US"/>
        </w:rPr>
        <w:t xml:space="preserve">Leer el </w:t>
      </w:r>
      <w:proofErr w:type="spellStart"/>
      <w:r w:rsidRPr="00FB6FC4">
        <w:rPr>
          <w:rFonts w:ascii="Courier New" w:hAnsi="Courier New" w:cs="Courier New"/>
          <w:color w:val="44546A" w:themeColor="text2"/>
          <w:lang w:val="en-US"/>
        </w:rPr>
        <w:t>S</w:t>
      </w:r>
      <w:r w:rsidR="00CC7271" w:rsidRPr="00FB6FC4">
        <w:rPr>
          <w:rFonts w:ascii="Courier New" w:hAnsi="Courier New" w:cs="Courier New"/>
          <w:color w:val="44546A" w:themeColor="text2"/>
          <w:lang w:val="en-US"/>
        </w:rPr>
        <w:t>triivBluetoothManager.Java</w:t>
      </w:r>
      <w:proofErr w:type="spellEnd"/>
    </w:p>
    <w:p w:rsidR="00387EBC" w:rsidRPr="00FB6FC4" w:rsidRDefault="00387EBC" w:rsidP="00BA0FD6">
      <w:pPr>
        <w:pStyle w:val="Sinespaciado"/>
        <w:rPr>
          <w:rFonts w:ascii="Courier New" w:hAnsi="Courier New" w:cs="Courier New"/>
          <w:lang w:val="en-US"/>
        </w:rPr>
      </w:pPr>
    </w:p>
    <w:p w:rsidR="00FB6FC4" w:rsidRDefault="00FB6FC4" w:rsidP="00BA0FD6">
      <w:pPr>
        <w:pStyle w:val="Sinespaciado"/>
        <w:rPr>
          <w:rFonts w:ascii="Courier New" w:hAnsi="Courier New" w:cs="Courier New"/>
          <w:lang w:val="en-US"/>
        </w:rPr>
      </w:pPr>
    </w:p>
    <w:p w:rsidR="00FB6FC4" w:rsidRDefault="00FB6FC4" w:rsidP="00BA0FD6">
      <w:pPr>
        <w:pStyle w:val="Sinespaciado"/>
        <w:rPr>
          <w:rFonts w:ascii="Courier New" w:hAnsi="Courier New" w:cs="Courier New"/>
          <w:lang w:val="en-US"/>
        </w:rPr>
      </w:pPr>
      <w:r w:rsidRPr="00FB6FC4">
        <w:rPr>
          <w:rFonts w:ascii="Courier New" w:hAnsi="Courier New" w:cs="Courier New"/>
          <w:lang w:val="en-US"/>
        </w:rPr>
        <w:t xml:space="preserve">File: </w:t>
      </w:r>
      <w:proofErr w:type="spellStart"/>
      <w:r w:rsidRPr="00FB6FC4">
        <w:rPr>
          <w:rFonts w:ascii="Courier New" w:hAnsi="Courier New" w:cs="Courier New"/>
          <w:lang w:val="en-US"/>
        </w:rPr>
        <w:t>DeviceInfo</w:t>
      </w:r>
      <w:proofErr w:type="spellEnd"/>
    </w:p>
    <w:p w:rsidR="00FB6FC4" w:rsidRPr="00FB6FC4" w:rsidRDefault="00FB6FC4" w:rsidP="00BA0FD6">
      <w:pPr>
        <w:pStyle w:val="Sinespaciado"/>
        <w:rPr>
          <w:rFonts w:ascii="Courier New" w:hAnsi="Courier New" w:cs="Courier New"/>
          <w:lang w:val="en-US"/>
        </w:rPr>
      </w:pPr>
    </w:p>
    <w:p w:rsidR="00FB6FC4" w:rsidRPr="00FB6FC4" w:rsidRDefault="00FB6FC4" w:rsidP="00FB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</w:pP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public class </w:t>
      </w:r>
      <w:proofErr w:type="spellStart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DeviceInfo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 {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apiVer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authToken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batteryPercent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crc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>private int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fileWritesAvail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fontVer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hwInfo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mcuHW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mcuSW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memAvail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radioHW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radioSW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regDate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resetCount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screenOnCount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serialNum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timezone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FB6FC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int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ab/>
      </w:r>
      <w:proofErr w:type="spellStart"/>
      <w:r w:rsidRPr="00FB6FC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userID</w:t>
      </w:r>
      <w:proofErr w:type="spellEnd"/>
      <w:r w:rsidRPr="00FB6FC4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</w:p>
    <w:p w:rsidR="00FB6FC4" w:rsidRDefault="00FB6FC4" w:rsidP="00BA0FD6">
      <w:pPr>
        <w:pStyle w:val="Sinespaciado"/>
        <w:rPr>
          <w:rFonts w:ascii="Courier New" w:hAnsi="Courier New" w:cs="Courier New"/>
          <w:lang w:val="en-US"/>
        </w:rPr>
      </w:pPr>
    </w:p>
    <w:p w:rsidR="00700626" w:rsidRDefault="00700626" w:rsidP="00BA0FD6">
      <w:pPr>
        <w:pStyle w:val="Sinespaciado"/>
        <w:rPr>
          <w:rFonts w:ascii="Courier New" w:hAnsi="Courier New" w:cs="Courier New"/>
          <w:lang w:val="en-US"/>
        </w:rPr>
      </w:pPr>
    </w:p>
    <w:p w:rsidR="00700626" w:rsidRDefault="00700626" w:rsidP="00BA0FD6">
      <w:pPr>
        <w:pStyle w:val="Sinespaciado"/>
        <w:rPr>
          <w:rFonts w:ascii="Courier New" w:hAnsi="Courier New" w:cs="Courier New"/>
          <w:lang w:val="en-US"/>
        </w:rPr>
      </w:pPr>
    </w:p>
    <w:p w:rsidR="00700626" w:rsidRPr="00700626" w:rsidRDefault="00700626" w:rsidP="00700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</w:pP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lastRenderedPageBreak/>
        <w:t xml:space="preserve">public final class </w:t>
      </w:r>
      <w:proofErr w:type="spellStart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StriivFile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 {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int </w:t>
      </w:r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attempt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int </w:t>
      </w:r>
      <w:proofErr w:type="spellStart"/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crc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>private byte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[] </w:t>
      </w:r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data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int </w:t>
      </w:r>
      <w:proofErr w:type="spellStart"/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expectedCrc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Map&lt;String, String&gt; </w:t>
      </w:r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extras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String </w:t>
      </w:r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filename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</w:t>
      </w:r>
      <w:proofErr w:type="spellStart"/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>boolean</w:t>
      </w:r>
      <w:proofErr w:type="spellEnd"/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 </w:t>
      </w:r>
      <w:proofErr w:type="spellStart"/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preAuth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</w:t>
      </w:r>
      <w:proofErr w:type="spellStart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StriivDateTime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 xml:space="preserve"> </w:t>
      </w:r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timestamp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br/>
        <w:t xml:space="preserve">    </w:t>
      </w:r>
      <w:r w:rsidRPr="007006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AR"/>
        </w:rPr>
        <w:t xml:space="preserve">private final int </w:t>
      </w:r>
      <w:proofErr w:type="spellStart"/>
      <w:r w:rsidRPr="007006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AR"/>
        </w:rPr>
        <w:t>timezone</w:t>
      </w:r>
      <w:proofErr w:type="spellEnd"/>
      <w:r w:rsidRPr="00700626">
        <w:rPr>
          <w:rFonts w:ascii="Consolas" w:eastAsia="Times New Roman" w:hAnsi="Consolas" w:cs="Courier New"/>
          <w:color w:val="000000"/>
          <w:sz w:val="20"/>
          <w:szCs w:val="20"/>
          <w:lang w:val="en-US" w:eastAsia="es-AR"/>
        </w:rPr>
        <w:t>;</w:t>
      </w:r>
    </w:p>
    <w:p w:rsidR="00700626" w:rsidRDefault="00700626" w:rsidP="00BA0FD6">
      <w:pPr>
        <w:pStyle w:val="Sinespaciado"/>
        <w:rPr>
          <w:rFonts w:ascii="Courier New" w:hAnsi="Courier New" w:cs="Courier New"/>
          <w:lang w:val="en-US"/>
        </w:rPr>
      </w:pPr>
    </w:p>
    <w:p w:rsidR="00724279" w:rsidRDefault="00724279" w:rsidP="00BA0FD6">
      <w:pPr>
        <w:pStyle w:val="Sinespaciado"/>
        <w:rPr>
          <w:rFonts w:ascii="Courier New" w:hAnsi="Courier New" w:cs="Courier New"/>
          <w:lang w:val="en-US"/>
        </w:rPr>
      </w:pPr>
    </w:p>
    <w:p w:rsidR="00724279" w:rsidRDefault="00724279" w:rsidP="00BA0FD6">
      <w:pPr>
        <w:pStyle w:val="Sinespaciado"/>
        <w:rPr>
          <w:rFonts w:ascii="Courier New" w:hAnsi="Courier New" w:cs="Courier New"/>
          <w:lang w:val="en-US"/>
        </w:rPr>
      </w:pPr>
    </w:p>
    <w:p w:rsidR="00724279" w:rsidRDefault="00724279">
      <w:pPr>
        <w:rPr>
          <w:rFonts w:ascii="Courier New" w:hAnsi="Courier New" w:cs="Courier New"/>
          <w:lang w:val="en-US"/>
        </w:rPr>
      </w:pPr>
    </w:p>
    <w:sectPr w:rsidR="00724279" w:rsidSect="00BA0FD6">
      <w:pgSz w:w="11906" w:h="16838"/>
      <w:pgMar w:top="567" w:right="85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BD6"/>
    <w:multiLevelType w:val="multilevel"/>
    <w:tmpl w:val="B71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67CE"/>
    <w:multiLevelType w:val="multilevel"/>
    <w:tmpl w:val="440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F0375"/>
    <w:multiLevelType w:val="multilevel"/>
    <w:tmpl w:val="83B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70D21"/>
    <w:multiLevelType w:val="multilevel"/>
    <w:tmpl w:val="9B34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52B78"/>
    <w:multiLevelType w:val="multilevel"/>
    <w:tmpl w:val="C13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787E"/>
    <w:multiLevelType w:val="multilevel"/>
    <w:tmpl w:val="9376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B537B"/>
    <w:multiLevelType w:val="multilevel"/>
    <w:tmpl w:val="D5E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264F8"/>
    <w:multiLevelType w:val="multilevel"/>
    <w:tmpl w:val="A12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D6"/>
    <w:rsid w:val="000474F3"/>
    <w:rsid w:val="0015613F"/>
    <w:rsid w:val="001B099B"/>
    <w:rsid w:val="001E10FC"/>
    <w:rsid w:val="002B320F"/>
    <w:rsid w:val="00323EB4"/>
    <w:rsid w:val="00325F1A"/>
    <w:rsid w:val="003321DD"/>
    <w:rsid w:val="00384447"/>
    <w:rsid w:val="00387EBC"/>
    <w:rsid w:val="003C018C"/>
    <w:rsid w:val="003D23DD"/>
    <w:rsid w:val="00417F51"/>
    <w:rsid w:val="00424151"/>
    <w:rsid w:val="004560C1"/>
    <w:rsid w:val="004B6F01"/>
    <w:rsid w:val="00537318"/>
    <w:rsid w:val="00581393"/>
    <w:rsid w:val="00586ACC"/>
    <w:rsid w:val="005D3875"/>
    <w:rsid w:val="006230B7"/>
    <w:rsid w:val="006338BF"/>
    <w:rsid w:val="006850B6"/>
    <w:rsid w:val="00700626"/>
    <w:rsid w:val="007125E6"/>
    <w:rsid w:val="0071743C"/>
    <w:rsid w:val="00721C60"/>
    <w:rsid w:val="00724279"/>
    <w:rsid w:val="007A2EDD"/>
    <w:rsid w:val="0082343F"/>
    <w:rsid w:val="00894DB2"/>
    <w:rsid w:val="00926BEF"/>
    <w:rsid w:val="00985705"/>
    <w:rsid w:val="00986058"/>
    <w:rsid w:val="009A7A6B"/>
    <w:rsid w:val="00A323E0"/>
    <w:rsid w:val="00A35680"/>
    <w:rsid w:val="00A47222"/>
    <w:rsid w:val="00AA001D"/>
    <w:rsid w:val="00B53257"/>
    <w:rsid w:val="00BA0FD6"/>
    <w:rsid w:val="00BA5896"/>
    <w:rsid w:val="00C13493"/>
    <w:rsid w:val="00C7267A"/>
    <w:rsid w:val="00CC7271"/>
    <w:rsid w:val="00CD7DD4"/>
    <w:rsid w:val="00D06C7B"/>
    <w:rsid w:val="00D20171"/>
    <w:rsid w:val="00D30B8F"/>
    <w:rsid w:val="00E10BE3"/>
    <w:rsid w:val="00ED41DD"/>
    <w:rsid w:val="00EE3A16"/>
    <w:rsid w:val="00EF08E1"/>
    <w:rsid w:val="00EF2AC7"/>
    <w:rsid w:val="00F6786B"/>
    <w:rsid w:val="00F706D7"/>
    <w:rsid w:val="00F76E77"/>
    <w:rsid w:val="00F867CC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2DA17-A832-4FA4-A325-8641CB8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4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427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Sinespaciado">
    <w:name w:val="No Spacing"/>
    <w:uiPriority w:val="1"/>
    <w:qFormat/>
    <w:rsid w:val="00BA0FD6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20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2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2427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D41DD"/>
    <w:rPr>
      <w:color w:val="0000FF"/>
      <w:u w:val="single"/>
    </w:rPr>
  </w:style>
  <w:style w:type="character" w:customStyle="1" w:styleId="sidenote">
    <w:name w:val="sidenote"/>
    <w:basedOn w:val="Fuentedeprrafopredeter"/>
    <w:rsid w:val="00ED41DD"/>
  </w:style>
  <w:style w:type="table" w:styleId="Tablaconcuadrcula">
    <w:name w:val="Table Grid"/>
    <w:basedOn w:val="Tablanormal"/>
    <w:uiPriority w:val="39"/>
    <w:rsid w:val="00A3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5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9.striiv.com/support/solutions/articles/3000028289-what-s-in-the-latest-firmware-update-" TargetMode="External"/><Relationship Id="rId5" Type="http://schemas.openxmlformats.org/officeDocument/2006/relationships/hyperlink" Target="https://www.nordicsemi.com/eng/Products/ANT/nRF514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9</Pages>
  <Words>2670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FVSA</Company>
  <LinksUpToDate>false</LinksUpToDate>
  <CharactersWithSpaces>17323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Aguerre, Luciano Omar Seba</dc:creator>
  <cp:keywords/>
  <dc:description/>
  <cp:lastModifiedBy>Aguerre, Luciano Omar Seba</cp:lastModifiedBy>
  <cp:revision>50</cp:revision>
  <cp:lastPrinted>2021-03-25T15:31:00Z</cp:lastPrinted>
  <dcterms:created xsi:type="dcterms:W3CDTF">2021-02-24T10:25:00Z</dcterms:created>
  <dcterms:modified xsi:type="dcterms:W3CDTF">2021-03-25T15:36:00Z</dcterms:modified>
</cp:coreProperties>
</file>