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>Web Service Oauth 2.0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L’applicazione web è sviluppata con il framework Php Laravel, in seguito alcuni dettagli riguardante il sistema di api integrato.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2F5496"/>
        </w:rPr>
        <w:t xml:space="preserve">*** PACCHETTO INSTALLATO ****</w:t>
      </w:r>
    </w:p>
    <w:p>
      <w:pPr/>
      <w:r>
        <w:rPr>
          <w:rFonts w:ascii="Times" w:hAnsi="Times" w:cs="Times"/>
          <w:sz w:val="24"/>
          <w:sz-cs w:val="24"/>
          <w:b/>
          <w:color w:val="2F549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Attualmente stiamo utilizzando questo pacchetto php:</w:t>
      </w:r>
    </w:p>
    <w:p>
      <w:pPr/>
      <w:r>
        <w:rPr>
          <w:rFonts w:ascii="Times" w:hAnsi="Times" w:cs="Times"/>
          <w:sz w:val="24"/>
          <w:sz-cs w:val="24"/>
        </w:rPr>
        <w:t xml:space="preserve">https://github.com/mshanak/Laravel5-oauth2-server-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Attraverso il quale abbiamo strutturato il sistema di API per login all’applicazione web.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2F5496"/>
        </w:rPr>
        <w:t xml:space="preserve">*** COME OTTENERE L’AUTORIZZAZIONE TOKEN ****</w:t>
      </w:r>
    </w:p>
    <w:p>
      <w:pPr/>
      <w:r>
        <w:rPr>
          <w:rFonts w:ascii="Times" w:hAnsi="Times" w:cs="Times"/>
          <w:sz w:val="24"/>
          <w:sz-cs w:val="24"/>
          <w:b/>
          <w:color w:val="2F549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Per accedere alle view o comunque per riuscire a loggare l’utente bisogna fare una richiesta post a: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24"/>
          <w:sz-cs w:val="24"/>
          <w:b/>
          <w:color w:val="000000"/>
        </w:rPr>
        <w:t xml:space="preserve">http://onegroup.mebius.it/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oauth/access_token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Con i seguenti parametri: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grant_type</w:t>
      </w:r>
      <w:r>
        <w:rPr>
          <w:rFonts w:ascii="Times" w:hAnsi="Times" w:cs="Times"/>
          <w:sz w:val="24"/>
          <w:sz-cs w:val="24"/>
        </w:rPr>
        <w:t xml:space="preserve"> = password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client_id</w:t>
      </w:r>
      <w:r>
        <w:rPr>
          <w:rFonts w:ascii="Times" w:hAnsi="Times" w:cs="Times"/>
          <w:sz w:val="24"/>
          <w:sz-cs w:val="24"/>
        </w:rPr>
        <w:t xml:space="preserve"> = f3d259ddd3ed8ff3843839b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client_secret</w:t>
      </w:r>
      <w:r>
        <w:rPr>
          <w:rFonts w:ascii="Times" w:hAnsi="Times" w:cs="Times"/>
          <w:sz w:val="24"/>
          <w:sz-cs w:val="24"/>
        </w:rPr>
        <w:t xml:space="preserve"> = 4c7f6f8fa93d59c45502c0ae8c4a95b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username</w:t>
      </w:r>
      <w:r>
        <w:rPr>
          <w:rFonts w:ascii="Times" w:hAnsi="Times" w:cs="Times"/>
          <w:sz w:val="24"/>
          <w:sz-cs w:val="24"/>
        </w:rPr>
        <w:t xml:space="preserve"> = admin@admin.it </w:t>
      </w:r>
      <w:r>
        <w:rPr>
          <w:rFonts w:ascii="Times" w:hAnsi="Times" w:cs="Times"/>
          <w:sz w:val="24"/>
          <w:sz-cs w:val="24"/>
          <w:color w:val="538135"/>
        </w:rPr>
        <w:t xml:space="preserve">(Email utente che si logga attraverso l’app mobile)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password</w:t>
      </w:r>
      <w:r>
        <w:rPr>
          <w:rFonts w:ascii="Times" w:hAnsi="Times" w:cs="Times"/>
          <w:sz w:val="24"/>
          <w:sz-cs w:val="24"/>
        </w:rPr>
        <w:t xml:space="preserve"> = admin_0n3 </w:t>
      </w:r>
      <w:r>
        <w:rPr>
          <w:rFonts w:ascii="Times" w:hAnsi="Times" w:cs="Times"/>
          <w:sz w:val="24"/>
          <w:sz-cs w:val="24"/>
          <w:color w:val="538135"/>
        </w:rPr>
        <w:t xml:space="preserve">(Password del utente che si logga attraverso l’app mobile)</w:t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38135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  <w:color w:val="2F5496"/>
        </w:rPr>
        <w:t xml:space="preserve">*** DOPO OTTENERE IL TOKEN ****</w:t>
      </w:r>
    </w:p>
    <w:p>
      <w:pPr/>
      <w:r>
        <w:rPr>
          <w:rFonts w:ascii="Times" w:hAnsi="Times" w:cs="Times"/>
          <w:sz w:val="24"/>
          <w:sz-cs w:val="24"/>
          <w:b/>
          <w:color w:val="2F549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In seguito al POST laravel restituisce un array con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Lista menu utente</w:t>
      </w:r>
      <w:r>
        <w:rPr>
          <w:rFonts w:ascii="Times" w:hAnsi="Times" w:cs="Times"/>
          <w:sz w:val="24"/>
          <w:sz-cs w:val="24"/>
        </w:rPr>
        <w:t xml:space="preserve"> = Questa lista ti servirà per popolare il menu sull’app mobile, con i rispettivi link lato web.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Token autorizzazione</w:t>
      </w:r>
      <w:r>
        <w:rPr>
          <w:rFonts w:ascii="Times" w:hAnsi="Times" w:cs="Times"/>
          <w:sz w:val="24"/>
          <w:sz-cs w:val="24"/>
        </w:rPr>
        <w:t xml:space="preserve"> = Questo token deve essere passato in questo modo: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“Bearer </w:t>
      </w:r>
      <w:r>
        <w:rPr>
          <w:rFonts w:ascii="Times" w:hAnsi="Times" w:cs="Times"/>
          <w:sz w:val="24"/>
          <w:sz-cs w:val="24"/>
          <w:i/>
        </w:rPr>
        <w:t xml:space="preserve">valore_token</w:t>
      </w:r>
      <w:r>
        <w:rPr>
          <w:rFonts w:ascii="Times" w:hAnsi="Times" w:cs="Times"/>
          <w:sz w:val="24"/>
          <w:sz-cs w:val="24"/>
        </w:rPr>
        <w:t xml:space="preserve">”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08"/>
      </w:pPr>
      <w:r>
        <w:rPr>
          <w:rFonts w:ascii="Times" w:hAnsi="Times" w:cs="Times"/>
          <w:sz w:val="24"/>
          <w:sz-cs w:val="24"/>
        </w:rPr>
        <w:t xml:space="preserve">sull’HEADER ogni volta che si fa una richiesta verso l’applicazione web, cosi che l’applicazione web prende il token, verifica l’utente e procede con la richiesta.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17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 di Microsoft Office</dc:creator>
</cp:coreProperties>
</file>

<file path=docProps/meta.xml><?xml version="1.0" encoding="utf-8"?>
<meta xmlns="http://schemas.apple.com/cocoa/2006/metadata">
  <generator>CocoaOOXMLWriter/1561.6</generator>
</meta>
</file>