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57"/>
        </w:rPr>
        <w:t>Flow Review: Individual Rights and Grievance Form</w:t>
      </w:r>
    </w:p>
    <w:p>
      <w:r>
        <w:rPr>
          <w:i/>
          <w:sz w:val="20"/>
        </w:rPr>
        <w:t>Screen Flow review — findings and recommendations</w:t>
        <w:br/>
        <w:t>Flow API Version 63.0  |  Flow status: DRAFT (not yet activated)  |  Review date: July 3, 2026</w:t>
        <w:br/>
        <w:t>Built from the same DocGen_Template as Money Management Assessment TX; reviewed in that context.</w:t>
      </w:r>
    </w:p>
    <w:p>
      <w:pPr>
        <w:pStyle w:val="Heading1"/>
      </w:pPr>
      <w:r>
        <w:rPr>
          <w:color w:val="1F3B57"/>
        </w:rPr>
        <w:t>1. Executive Summary</w:t>
      </w:r>
    </w:p>
    <w:p>
      <w:r>
        <w:rPr>
          <w:b w:val="0"/>
          <w:i w:val="0"/>
        </w:rPr>
        <w:t>This flow follows the same draft/resume/clone skeleton as the Money Management Assessment TX flow and is clearly mid-build (status Draft). The screen is complete — roughly 90 input components across well-organized sections — and New Record Variables is already in the optimized shape (six real assignments, no blank rows).</w:t>
      </w:r>
    </w:p>
    <w:p>
      <w:r>
        <w:rPr>
          <w:b/>
          <w:i w:val="0"/>
        </w:rPr>
        <w:t>One finding is blocking: Update Record Variables is still a placeholder. It maps NOTHING from the screen back to the record — its single row overwrites Text_1__c (Individual Name) with the literal string 'Retrieve field from screen'. In its current state, Save Draft persists none of the user's input and corrupts one field. A generated, ready-to-paste replacement containing all 87 screen-to-field mappings accompanies this review (Update_Record_Variables_Grievance.xml).</w:t>
      </w:r>
    </w:p>
    <w:p>
      <w:r>
        <w:rPr>
          <w:b w:val="0"/>
          <w:i w:val="0"/>
        </w:rPr>
        <w:t>Two screen components (Contact Name and Phone/Email under 'Questions?') are wired to no record field at all — data typed there is lost even after the mapping fix. Several smaller items follow, including choice-value whitespace that will leak into the Conga document, a field-length risk on the multi-select, and the same template-inherited gaps found in the first review (missing fault connector on the draft-save update, unused Get Admission Record query, no null check on the existing-record lookup).</w:t>
      </w:r>
    </w:p>
    <w:p>
      <w:pPr>
        <w:pStyle w:val="Heading1"/>
      </w:pPr>
      <w:r>
        <w:rPr>
          <w:color w:val="1F3B57"/>
        </w:rPr>
        <w:t>2. A Note on the Two Assignment Directions</w:t>
      </w:r>
    </w:p>
    <w:p>
      <w:r>
        <w:rPr>
          <w:b w:val="0"/>
          <w:i w:val="0"/>
        </w:rPr>
        <w:t>This flow is a perfect illustration of the rule established in the first review, seen from both sides:</w:t>
      </w:r>
    </w:p>
    <w:p>
      <w:pPr>
        <w:pStyle w:val="ListBullet"/>
      </w:pPr>
      <w:r>
        <w:rPr>
          <w:b/>
        </w:rPr>
        <w:t xml:space="preserve">New Record Variables: </w:t>
      </w:r>
      <w:r>
        <w:t>record field -&gt; screen default. Defaults are one-way; a field that should start empty needs NO row. Only assign real values. This flow already does it right: six rows, no blanks.</w:t>
      </w:r>
    </w:p>
    <w:p>
      <w:pPr>
        <w:pStyle w:val="ListBullet"/>
      </w:pPr>
      <w:r>
        <w:rPr>
          <w:b/>
        </w:rPr>
        <w:t xml:space="preserve">Update Record Variables: </w:t>
      </w:r>
      <w:r>
        <w:t>screen component -&gt; record field. There is no automatic write-back from screen components to a record variable, so EVERY field the user can edit needs exactly one row here. ~87 rows is the correct size for this element, not bloat.</w:t>
      </w:r>
    </w:p>
    <w:p>
      <w:r>
        <w:rPr>
          <w:b w:val="0"/>
          <w:i/>
        </w:rPr>
        <w:t>Same flow, opposite rules — the direction of data movement decides.</w:t>
      </w:r>
    </w:p>
    <w:p>
      <w:pPr>
        <w:pStyle w:val="Heading1"/>
      </w:pPr>
      <w:r>
        <w:rPr>
          <w:color w:val="1F3B57"/>
        </w:rPr>
        <w:t>3. Findings and Recommendations</w:t>
      </w:r>
    </w:p>
    <w:p>
      <w:pPr>
        <w:pStyle w:val="Heading2"/>
      </w:pPr>
      <w:r>
        <w:rPr>
          <w:color w:val="1F3B57"/>
        </w:rPr>
        <w:t>G-1. Update Record Variables is a placeholder — Save Draft loses all input</w:t>
      </w:r>
    </w:p>
    <w:p>
      <w:r>
        <w:rPr>
          <w:b/>
        </w:rPr>
        <w:t xml:space="preserve">Severity: </w:t>
      </w:r>
      <w:r>
        <w:rPr>
          <w:b/>
          <w:color w:val="B03030"/>
        </w:rPr>
        <w:t>CRITICAL — blocks activation</w:t>
      </w:r>
    </w:p>
    <w:p>
      <w:r>
        <w:rPr>
          <w:b w:val="0"/>
          <w:i w:val="0"/>
        </w:rPr>
        <w:t>The element contains a single assignment: Text_1__c = 'Retrieve field from screen' (a literal string). Consequences if the flow were activated today: every Save Draft click would (a) persist none of the ~87 values the user entered, and (b) replace Individual Name with the placeholder text. On resume, the draft would render essentially empty.</w:t>
      </w:r>
    </w:p>
    <w:p>
      <w:r>
        <w:rPr>
          <w:b/>
          <w:i w:val="0"/>
        </w:rPr>
        <w:t>Fix: replace the element's assignment list with the full screen-to-field mapping. The accompanying file Update_Record_Variables_Grievance.xml contains all 87 rows, derived from each screen component's defaultValue reference (so the write-back mirrors the read path exactly), in screen order:</w:t>
      </w:r>
    </w:p>
    <w:p>
      <w:pPr>
        <w:pStyle w:val="ListBullet"/>
      </w:pPr>
      <w:r>
        <w:t>Individual section: Individual_Name/Address/City/Phone/Email -&gt; Text_1-5; DOB -&gt; Date_1</w:t>
      </w:r>
    </w:p>
    <w:p>
      <w:pPr>
        <w:pStyle w:val="ListBullet"/>
      </w:pPr>
      <w:r>
        <w:t>Youth section: Text_6-10, Date_2</w:t>
      </w:r>
    </w:p>
    <w:p>
      <w:pPr>
        <w:pStyle w:val="ListBullet"/>
      </w:pPr>
      <w:r>
        <w:t>Guardian / GAL / Agency: Text_11-13; grievance/appeal dates -&gt; Date_3, Date_4</w:t>
      </w:r>
    </w:p>
    <w:p>
      <w:pPr>
        <w:pStyle w:val="ListBullet"/>
      </w:pPr>
      <w:r>
        <w:t>Grievance form: radio -&gt; Text_14; narratives -&gt; Text_Area_1, Text_Area_2; send-to multi-select -&gt; Text_15; urgent checkbox -&gt; Checkbox_1; days -&gt; Number_1; urgency explanation -&gt; Text_Area_3</w:t>
      </w:r>
    </w:p>
    <w:p>
      <w:pPr>
        <w:pStyle w:val="ListBullet"/>
      </w:pPr>
      <w:r>
        <w:t>Eight contact blocks (Name/Address/City/Phone/Email each): County Text_16-20, Private Provider Text_21-25, Juvenile Probation Text_26-30, Mental Health Text_31-35, Intellectual Disability Text_36-40, Guardian ad Litem Text_41-45, CASA Text_46-50, Attorney Text_51-55</w:t>
      </w:r>
    </w:p>
    <w:p>
      <w:pPr>
        <w:pStyle w:val="ListBullet"/>
      </w:pPr>
      <w:r>
        <w:t>Decision/letter section: Date -&gt; Date_5, To -&gt; Text_56, days -&gt; Number_2, contact -&gt; Text_57/58, important dates -&gt; Date_6, Date_7, Date_9, Date_8, Date_10 (note: 'Date decision was made' maps to Date_9 and 'Date we will mail your decision letter' to Date_8, matching the screen's defaultValue wiring), cc1-cc12 -&gt; Text_59-70, decision narrative -&gt; Text_Area_4</w:t>
      </w:r>
    </w:p>
    <w:p>
      <w:r>
        <w:rPr>
          <w:b w:val="0"/>
          <w:i/>
        </w:rPr>
        <w:t>Verification after pasting: run Path 1, fill a sample of fields in every section, Save Draft, then reopen via formDocId and confirm all sampled values reappear.</w:t>
      </w:r>
    </w:p>
    <w:p>
      <w:pPr>
        <w:pStyle w:val="Heading2"/>
      </w:pPr>
      <w:r>
        <w:rPr>
          <w:color w:val="1F3B57"/>
        </w:rPr>
        <w:t>G-2. Two screen fields are wired to no record field at all</w:t>
      </w:r>
    </w:p>
    <w:p>
      <w:r>
        <w:rPr>
          <w:b/>
        </w:rPr>
        <w:t xml:space="preserve">Severity: </w:t>
      </w:r>
      <w:r>
        <w:rPr>
          <w:b/>
          <w:color w:val="B03030"/>
        </w:rPr>
        <w:t>HIGH — silent data loss even after G-1</w:t>
      </w:r>
    </w:p>
    <w:p>
      <w:r>
        <w:rPr>
          <w:b w:val="0"/>
          <w:i w:val="0"/>
        </w:rPr>
        <w:t>Contact_Name and Phone_Email_etc (the 'Questions? If you have any questions, please contact ___ at ___' section at the bottom of the screen) have no defaultValue and no corresponding Form_Document__c field. Anything typed there is discarded on Save Draft and cannot be merged into the Conga document.</w:t>
      </w:r>
    </w:p>
    <w:p>
      <w:r>
        <w:rPr>
          <w:b/>
          <w:i w:val="0"/>
        </w:rPr>
        <w:t>Fix: assign two available fields (the flow currently uses up to Text_70__c — e.g. Text_71__c / Text_72__c if they exist on the object, or create them), then add both the defaultValue on the screen components and the two write-back rows in Update Record Variables. Alternatively, if this section is meant to be static display filled by the letter author elsewhere, convert it to Display Text so it cannot silently swallow input.</w:t>
      </w:r>
    </w:p>
    <w:p>
      <w:pPr>
        <w:pStyle w:val="Heading2"/>
      </w:pPr>
      <w:r>
        <w:rPr>
          <w:color w:val="1F3B57"/>
        </w:rPr>
        <w:t>G-3. Choice values contain stray whitespace</w:t>
      </w:r>
    </w:p>
    <w:p>
      <w:r>
        <w:rPr>
          <w:b/>
        </w:rPr>
        <w:t xml:space="preserve">Severity: </w:t>
      </w:r>
      <w:r>
        <w:rPr>
          <w:b/>
          <w:color w:val="B56A00"/>
        </w:rPr>
        <w:t>MEDIUM — leaks into stored data and the Conga document</w:t>
      </w:r>
    </w:p>
    <w:p>
      <w:r>
        <w:rPr>
          <w:b w:val="0"/>
          <w:i w:val="0"/>
        </w:rPr>
        <w:t>Several choice VALUES (not just labels) carry trailing spaces or embedded whitespace:</w:t>
      </w:r>
    </w:p>
    <w:p>
      <w:r>
        <w:rPr>
          <w:rFonts w:ascii="Consolas" w:hAnsi="Consolas"/>
          <w:sz w:val="18"/>
        </w:rPr>
        <w:t>Attorney/Lawyer[space]</w:t>
        <w:br/>
        <w:t>Court Appointed Special   [tab]Advocate (CASA)[2 spaces]</w:t>
        <w:br/>
        <w:t>Guardian ad Litem[space]</w:t>
        <w:br/>
        <w:t>Intellectual Disability Caseworker[space]</w:t>
        <w:br/>
        <w:t>Juvenile Probation Officer[space]</w:t>
      </w:r>
    </w:p>
    <w:p>
      <w:r>
        <w:rPr>
          <w:b w:val="0"/>
          <w:i w:val="0"/>
        </w:rPr>
        <w:t>Because the multi-select stores its selections as a semicolon-joined string in Text_15__c, these values land verbatim in the record and then in the generated document. They also make draft-resume re-selection fragile: the stored string must match the choice value exactly for the checkbox to re-check, so any later cleanup of the choice values would orphan previously saved drafts.</w:t>
      </w:r>
    </w:p>
    <w:p>
      <w:r>
        <w:rPr>
          <w:b/>
          <w:i w:val="0"/>
        </w:rPr>
        <w:t>Fix: trim all choice values now, before the flow is activated and real data exists. Keep value and label consistent.</w:t>
      </w:r>
    </w:p>
    <w:p>
      <w:pPr>
        <w:pStyle w:val="Heading2"/>
      </w:pPr>
      <w:r>
        <w:rPr>
          <w:color w:val="1F3B57"/>
        </w:rPr>
        <w:t>G-4. Text_15__c length risk for the multi-select</w:t>
      </w:r>
    </w:p>
    <w:p>
      <w:r>
        <w:rPr>
          <w:b/>
        </w:rPr>
        <w:t xml:space="preserve">Severity: </w:t>
      </w:r>
      <w:r>
        <w:rPr>
          <w:b/>
          <w:color w:val="B56A00"/>
        </w:rPr>
        <w:t>MEDIUM — verify before activation</w:t>
      </w:r>
    </w:p>
    <w:p>
      <w:r>
        <w:rPr>
          <w:b w:val="0"/>
          <w:i w:val="0"/>
        </w:rPr>
        <w:t>If a user checks all nine 'send your form to' options, the semicolon-joined string is roughly 240+ characters (more with the whitespace from G-3). If Text_15__c is a standard 255-character text field, this fits only barely — and one added choice or a longer label pushes it over, truncating or erroring on save. Verify the field's length; if it is 255, consider raising it or storing to a long text area field.</w:t>
      </w:r>
    </w:p>
    <w:p>
      <w:pPr>
        <w:pStyle w:val="Heading2"/>
      </w:pPr>
      <w:r>
        <w:rPr>
          <w:color w:val="1F3B57"/>
        </w:rPr>
        <w:t>G-5. Items inherited from the DocGen template (same as first review)</w:t>
      </w:r>
    </w:p>
    <w:p>
      <w:r>
        <w:rPr>
          <w:b/>
        </w:rPr>
        <w:t xml:space="preserve">Severity: </w:t>
      </w:r>
      <w:r>
        <w:rPr>
          <w:b/>
          <w:color w:val="B56A00"/>
        </w:rPr>
        <w:t>MEDIUM — fix while the flow is still in Draft</w:t>
      </w:r>
    </w:p>
    <w:p>
      <w:pPr>
        <w:pStyle w:val="ListBullet"/>
      </w:pPr>
      <w:r>
        <w:t>Update_Record_One (the Save Draft update) has no fault connector; every other DML element routes to Error_Screen. Same as F-2 in the first review — add it.</w:t>
      </w:r>
    </w:p>
    <w:p>
      <w:pPr>
        <w:pStyle w:val="ListBullet"/>
      </w:pPr>
      <w:r>
        <w:t>Get_Admission_Record is queried but never referenced anywhere in the flow — one wasted SOQL per new-record run. Same as F-3. Remove it (connect Get_PBS_Record directly to New_Record_Variables) or wire its output to whatever it was intended to populate.</w:t>
      </w:r>
    </w:p>
    <w:p>
      <w:pPr>
        <w:pStyle w:val="ListBullet"/>
      </w:pPr>
      <w:r>
        <w:t>No null check after Get_Existing_Form_Document_Record: a stale/deleted formDocId flows a null record into Existing Record Variables and fails outside any fault path. Same as F-5.</w:t>
      </w:r>
    </w:p>
    <w:p>
      <w:pPr>
        <w:pStyle w:val="ListBullet"/>
      </w:pPr>
      <w:r>
        <w:t>Existing Record Variables blanks CreatedDate/LastModifiedDate for the clone path — correct and load-bearing, per the F-1 verification in the first review. No change needed.</w:t>
      </w:r>
    </w:p>
    <w:p>
      <w:r>
        <w:rPr>
          <w:b w:val="0"/>
          <w:i/>
        </w:rPr>
        <w:t>Since these three gaps now exist in at least two flows cloned from DocGen_Template, consider fixing the template itself so future forms start clean.</w:t>
      </w:r>
    </w:p>
    <w:p>
      <w:pPr>
        <w:pStyle w:val="Heading2"/>
      </w:pPr>
      <w:r>
        <w:rPr>
          <w:color w:val="1F3B57"/>
        </w:rPr>
        <w:t>G-6. Minor / cosmetic</w:t>
      </w:r>
    </w:p>
    <w:p>
      <w:r>
        <w:rPr>
          <w:b/>
        </w:rPr>
        <w:t xml:space="preserve">Severity: </w:t>
      </w:r>
      <w:r>
        <w:rPr>
          <w:b/>
          <w:color w:val="2E7D32"/>
        </w:rPr>
        <w:t>LOW</w:t>
      </w:r>
    </w:p>
    <w:p>
      <w:pPr>
        <w:pStyle w:val="ListBullet"/>
      </w:pPr>
      <w:r>
        <w:t>The urgent-grievance checkbox has isRequired = true, which has no effect on a checkbox (unchecked is a valid value). Harmless; remove the flag to avoid implying enforcement that does not exist.</w:t>
      </w:r>
    </w:p>
    <w:p>
      <w:pPr>
        <w:pStyle w:val="ListBullet"/>
      </w:pPr>
      <w:r>
        <w:t>The radio group 'I would like to file a (check only one)' is missing inputsOnNextNavToAssocScrn = UseStoredValues, unlike every other input on the screen. Add it for consistent back-navigation behavior.</w:t>
      </w:r>
    </w:p>
    <w:p>
      <w:pPr>
        <w:pStyle w:val="ListBullet"/>
      </w:pPr>
      <w:r>
        <w:t>cc1-cc12 have no field label (no fieldText) — they render as unlabeled boxes. Consider 'cc 1' ... or at least a label on the first one.</w:t>
      </w:r>
    </w:p>
    <w:p>
      <w:pPr>
        <w:pStyle w:val="ListBullet"/>
      </w:pPr>
      <w:r>
        <w:t>Unlike the Money Management flow, there is no Confirmation Page content and no completeness gate: Confirmation_Page is an empty screen with only Back/'Generate Document' buttons, and no field is enforced before generation. If this form may legitimately be generated partially blank (sections are completed by different people at different stages), this is fine — but make it a deliberate decision, and consider at least a Display Text on the empty page telling the user what clicking Generate will do.</w:t>
      </w:r>
    </w:p>
    <w:p>
      <w:pPr>
        <w:pStyle w:val="ListBullet"/>
      </w:pPr>
      <w:r>
        <w:t>Choice 'D&amp;S'-style entities: none here, but note choiceText for CASA contains the same embedded whitespace as its value (G-3) — clean both.</w:t>
      </w:r>
    </w:p>
    <w:p>
      <w:pPr>
        <w:pStyle w:val="Heading1"/>
      </w:pPr>
      <w:r>
        <w:rPr>
          <w:color w:val="1F3B57"/>
        </w:rPr>
        <w:t>4. Recommended Order of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Item</w:t>
            </w:r>
          </w:p>
        </w:tc>
        <w:tc>
          <w:tcPr>
            <w:tcW w:type="dxa" w:w="2160"/>
          </w:tcPr>
          <w:p>
            <w:r>
              <w:rPr>
                <w:b/>
              </w:rPr>
              <w:t>Effort</w:t>
            </w:r>
          </w:p>
        </w:tc>
        <w:tc>
          <w:tcPr>
            <w:tcW w:type="dxa" w:w="2160"/>
          </w:tcPr>
          <w:p>
            <w:r>
              <w:rPr>
                <w:b/>
              </w:rPr>
              <w:t>Risk if skipped</w:t>
            </w:r>
          </w:p>
        </w:tc>
      </w:tr>
      <w:tr>
        <w:tc>
          <w:tcPr>
            <w:tcW w:type="dxa" w:w="2160"/>
          </w:tcPr>
          <w:p>
            <w:r>
              <w:t>1</w:t>
            </w:r>
          </w:p>
        </w:tc>
        <w:tc>
          <w:tcPr>
            <w:tcW w:type="dxa" w:w="2160"/>
          </w:tcPr>
          <w:p>
            <w:r>
              <w:t>G-1  Replace Update Record Variables with the generated 87-row mapping</w:t>
            </w:r>
          </w:p>
        </w:tc>
        <w:tc>
          <w:tcPr>
            <w:tcW w:type="dxa" w:w="2160"/>
          </w:tcPr>
          <w:p>
            <w:r>
              <w:t>Paste + test</w:t>
            </w:r>
          </w:p>
        </w:tc>
        <w:tc>
          <w:tcPr>
            <w:tcW w:type="dxa" w:w="2160"/>
          </w:tcPr>
          <w:p>
            <w:r>
              <w:t>Save Draft loses everything; field corrupted</w:t>
            </w:r>
          </w:p>
        </w:tc>
      </w:tr>
      <w:tr>
        <w:tc>
          <w:tcPr>
            <w:tcW w:type="dxa" w:w="2160"/>
          </w:tcPr>
          <w:p>
            <w:r>
              <w:t>2</w:t>
            </w:r>
          </w:p>
        </w:tc>
        <w:tc>
          <w:tcPr>
            <w:tcW w:type="dxa" w:w="2160"/>
          </w:tcPr>
          <w:p>
            <w:r>
              <w:t>G-2  Map Contact_Name / Phone_Email_etc to record fields</w:t>
            </w:r>
          </w:p>
        </w:tc>
        <w:tc>
          <w:tcPr>
            <w:tcW w:type="dxa" w:w="2160"/>
          </w:tcPr>
          <w:p>
            <w:r>
              <w:t>Small</w:t>
            </w:r>
          </w:p>
        </w:tc>
        <w:tc>
          <w:tcPr>
            <w:tcW w:type="dxa" w:w="2160"/>
          </w:tcPr>
          <w:p>
            <w:r>
              <w:t>Silent data loss</w:t>
            </w:r>
          </w:p>
        </w:tc>
      </w:tr>
      <w:tr>
        <w:tc>
          <w:tcPr>
            <w:tcW w:type="dxa" w:w="2160"/>
          </w:tcPr>
          <w:p>
            <w:r>
              <w:t>3</w:t>
            </w:r>
          </w:p>
        </w:tc>
        <w:tc>
          <w:tcPr>
            <w:tcW w:type="dxa" w:w="2160"/>
          </w:tcPr>
          <w:p>
            <w:r>
              <w:t>G-3  Trim whitespace in choice values</w:t>
            </w:r>
          </w:p>
        </w:tc>
        <w:tc>
          <w:tcPr>
            <w:tcW w:type="dxa" w:w="2160"/>
          </w:tcPr>
          <w:p>
            <w:r>
              <w:t>Small</w:t>
            </w:r>
          </w:p>
        </w:tc>
        <w:tc>
          <w:tcPr>
            <w:tcW w:type="dxa" w:w="2160"/>
          </w:tcPr>
          <w:p>
            <w:r>
              <w:t>Dirty data in Conga output; fragile draft resume</w:t>
            </w:r>
          </w:p>
        </w:tc>
      </w:tr>
      <w:tr>
        <w:tc>
          <w:tcPr>
            <w:tcW w:type="dxa" w:w="2160"/>
          </w:tcPr>
          <w:p>
            <w:r>
              <w:t>4</w:t>
            </w:r>
          </w:p>
        </w:tc>
        <w:tc>
          <w:tcPr>
            <w:tcW w:type="dxa" w:w="2160"/>
          </w:tcPr>
          <w:p>
            <w:r>
              <w:t>G-4  Verify Text_15__c length vs all-selected string</w:t>
            </w:r>
          </w:p>
        </w:tc>
        <w:tc>
          <w:tcPr>
            <w:tcW w:type="dxa" w:w="2160"/>
          </w:tcPr>
          <w:p>
            <w:r>
              <w:t>Trivial</w:t>
            </w:r>
          </w:p>
        </w:tc>
        <w:tc>
          <w:tcPr>
            <w:tcW w:type="dxa" w:w="2160"/>
          </w:tcPr>
          <w:p>
            <w:r>
              <w:t>Truncation/save error</w:t>
            </w:r>
          </w:p>
        </w:tc>
      </w:tr>
      <w:tr>
        <w:tc>
          <w:tcPr>
            <w:tcW w:type="dxa" w:w="2160"/>
          </w:tcPr>
          <w:p>
            <w:r>
              <w:t>5</w:t>
            </w:r>
          </w:p>
        </w:tc>
        <w:tc>
          <w:tcPr>
            <w:tcW w:type="dxa" w:w="2160"/>
          </w:tcPr>
          <w:p>
            <w:r>
              <w:t>G-5  Fault connector, remove dead Admission query, null check</w:t>
            </w:r>
          </w:p>
        </w:tc>
        <w:tc>
          <w:tcPr>
            <w:tcW w:type="dxa" w:w="2160"/>
          </w:tcPr>
          <w:p>
            <w:r>
              <w:t>Small</w:t>
            </w:r>
          </w:p>
        </w:tc>
        <w:tc>
          <w:tcPr>
            <w:tcW w:type="dxa" w:w="2160"/>
          </w:tcPr>
          <w:p>
            <w:r>
              <w:t>Same gaps as first flow</w:t>
            </w:r>
          </w:p>
        </w:tc>
      </w:tr>
      <w:tr>
        <w:tc>
          <w:tcPr>
            <w:tcW w:type="dxa" w:w="2160"/>
          </w:tcPr>
          <w:p>
            <w:r>
              <w:t>6</w:t>
            </w:r>
          </w:p>
        </w:tc>
        <w:tc>
          <w:tcPr>
            <w:tcW w:type="dxa" w:w="2160"/>
          </w:tcPr>
          <w:p>
            <w:r>
              <w:t>G-6  Minor items</w:t>
            </w:r>
          </w:p>
        </w:tc>
        <w:tc>
          <w:tcPr>
            <w:tcW w:type="dxa" w:w="2160"/>
          </w:tcPr>
          <w:p>
            <w:r>
              <w:t>As time allows</w:t>
            </w:r>
          </w:p>
        </w:tc>
        <w:tc>
          <w:tcPr>
            <w:tcW w:type="dxa" w:w="2160"/>
          </w:tcPr>
          <w:p>
            <w:r>
              <w:t>Cosmetic/consistency</w:t>
            </w:r>
          </w:p>
        </w:tc>
      </w:tr>
    </w:tbl>
    <w:p/>
    <w:p>
      <w:r>
        <w:rPr>
          <w:b w:val="0"/>
          <w:i/>
        </w:rPr>
        <w:t>All of this is cheap right now because the flow is still in Draft and no production data exists. Items 1-4 should land before first activation.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