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C7" w:rsidRPr="009F6EB7" w:rsidRDefault="00561F35" w:rsidP="009F6EB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Trabajo Práctico</w:t>
      </w:r>
    </w:p>
    <w:p w:rsidR="009F6EB7" w:rsidRPr="009F6EB7" w:rsidRDefault="00561F35" w:rsidP="009F6EB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Prototipado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Digital</w:t>
      </w:r>
    </w:p>
    <w:p w:rsidR="009F6EB7" w:rsidRPr="009F6EB7" w:rsidRDefault="00561F35" w:rsidP="009F6EB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30</w:t>
      </w:r>
      <w:r w:rsidR="009F6EB7" w:rsidRPr="009F6EB7">
        <w:rPr>
          <w:rFonts w:ascii="Times New Roman" w:hAnsi="Times New Roman" w:cs="Times New Roman"/>
          <w:b/>
          <w:sz w:val="48"/>
          <w:szCs w:val="48"/>
        </w:rPr>
        <w:t>-05-19</w:t>
      </w:r>
    </w:p>
    <w:p w:rsidR="009F6EB7" w:rsidRDefault="009F6EB7" w:rsidP="009F6EB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A7462" w:rsidRDefault="001A4DEF" w:rsidP="003A746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Juegos</w:t>
      </w:r>
    </w:p>
    <w:p w:rsidR="003A7462" w:rsidRDefault="003A7462" w:rsidP="003A746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 xml:space="preserve">Se </w:t>
      </w:r>
      <w:r w:rsidR="001A4DEF">
        <w:rPr>
          <w:rFonts w:ascii="Times New Roman" w:hAnsi="Times New Roman" w:cs="Times New Roman"/>
          <w:i/>
          <w:sz w:val="28"/>
          <w:szCs w:val="28"/>
        </w:rPr>
        <w:t xml:space="preserve">eligió para este trabajo </w:t>
      </w:r>
      <w:r w:rsidR="00DD5D06">
        <w:rPr>
          <w:rFonts w:ascii="Times New Roman" w:hAnsi="Times New Roman" w:cs="Times New Roman"/>
          <w:i/>
          <w:sz w:val="28"/>
          <w:szCs w:val="28"/>
        </w:rPr>
        <w:t>práctico</w:t>
      </w:r>
      <w:r w:rsidR="001A4DEF">
        <w:rPr>
          <w:rFonts w:ascii="Times New Roman" w:hAnsi="Times New Roman" w:cs="Times New Roman"/>
          <w:i/>
          <w:sz w:val="28"/>
          <w:szCs w:val="28"/>
        </w:rPr>
        <w:t xml:space="preserve"> los juegos “</w:t>
      </w:r>
      <w:proofErr w:type="spellStart"/>
      <w:r w:rsidR="001A4DEF">
        <w:rPr>
          <w:rFonts w:ascii="Times New Roman" w:hAnsi="Times New Roman" w:cs="Times New Roman"/>
          <w:i/>
          <w:sz w:val="28"/>
          <w:szCs w:val="28"/>
        </w:rPr>
        <w:t>Pitfall</w:t>
      </w:r>
      <w:proofErr w:type="spellEnd"/>
      <w:r w:rsidR="001A4DEF">
        <w:rPr>
          <w:rFonts w:ascii="Times New Roman" w:hAnsi="Times New Roman" w:cs="Times New Roman"/>
          <w:i/>
          <w:sz w:val="28"/>
          <w:szCs w:val="28"/>
        </w:rPr>
        <w:t xml:space="preserve">” de </w:t>
      </w:r>
      <w:proofErr w:type="spellStart"/>
      <w:r w:rsidR="001A4DEF">
        <w:rPr>
          <w:rFonts w:ascii="Times New Roman" w:hAnsi="Times New Roman" w:cs="Times New Roman"/>
          <w:i/>
          <w:sz w:val="28"/>
          <w:szCs w:val="28"/>
        </w:rPr>
        <w:t>Atari</w:t>
      </w:r>
      <w:proofErr w:type="spellEnd"/>
      <w:r w:rsidR="001A4DEF">
        <w:rPr>
          <w:rFonts w:ascii="Times New Roman" w:hAnsi="Times New Roman" w:cs="Times New Roman"/>
          <w:i/>
          <w:sz w:val="28"/>
          <w:szCs w:val="28"/>
        </w:rPr>
        <w:t xml:space="preserve">  y “</w:t>
      </w:r>
      <w:proofErr w:type="spellStart"/>
      <w:r w:rsidR="001A4DEF">
        <w:rPr>
          <w:rFonts w:ascii="Times New Roman" w:hAnsi="Times New Roman" w:cs="Times New Roman"/>
          <w:i/>
          <w:sz w:val="28"/>
          <w:szCs w:val="28"/>
        </w:rPr>
        <w:t>Donkey</w:t>
      </w:r>
      <w:proofErr w:type="spellEnd"/>
      <w:r w:rsidR="001A4DEF">
        <w:rPr>
          <w:rFonts w:ascii="Times New Roman" w:hAnsi="Times New Roman" w:cs="Times New Roman"/>
          <w:i/>
          <w:sz w:val="28"/>
          <w:szCs w:val="28"/>
        </w:rPr>
        <w:t xml:space="preserve"> Kong” de </w:t>
      </w:r>
      <w:proofErr w:type="spellStart"/>
      <w:r w:rsidR="00DD5D06">
        <w:rPr>
          <w:rFonts w:ascii="Times New Roman" w:hAnsi="Times New Roman" w:cs="Times New Roman"/>
          <w:i/>
          <w:sz w:val="28"/>
          <w:szCs w:val="28"/>
        </w:rPr>
        <w:t>Atari</w:t>
      </w:r>
      <w:proofErr w:type="spellEnd"/>
      <w:r w:rsidR="00DD5D06">
        <w:rPr>
          <w:rFonts w:ascii="Times New Roman" w:hAnsi="Times New Roman" w:cs="Times New Roman"/>
          <w:i/>
          <w:sz w:val="28"/>
          <w:szCs w:val="28"/>
        </w:rPr>
        <w:t>.</w:t>
      </w:r>
    </w:p>
    <w:p w:rsidR="00E12B29" w:rsidRPr="003A7462" w:rsidRDefault="00E12B29" w:rsidP="003A7462">
      <w:pPr>
        <w:rPr>
          <w:rFonts w:ascii="Times New Roman" w:hAnsi="Times New Roman" w:cs="Times New Roman"/>
          <w:i/>
          <w:sz w:val="28"/>
          <w:szCs w:val="28"/>
        </w:rPr>
        <w:sectPr w:rsidR="00E12B29" w:rsidRPr="003A74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F6EB7" w:rsidRDefault="009F6EB7" w:rsidP="00E12B29">
      <w:pPr>
        <w:rPr>
          <w:rFonts w:ascii="Times New Roman" w:hAnsi="Times New Roman" w:cs="Times New Roman"/>
          <w:b/>
          <w:sz w:val="40"/>
          <w:szCs w:val="40"/>
        </w:rPr>
      </w:pPr>
    </w:p>
    <w:p w:rsidR="009F6EB7" w:rsidRPr="009F6EB7" w:rsidRDefault="00B86F08" w:rsidP="009F6EB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</w:t>
      </w:r>
      <w:r w:rsidR="00A0089E">
        <w:rPr>
          <w:rFonts w:ascii="Times New Roman" w:hAnsi="Times New Roman" w:cs="Times New Roman"/>
          <w:b/>
          <w:bCs/>
          <w:sz w:val="30"/>
          <w:szCs w:val="30"/>
        </w:rPr>
        <w:t>IMILITUDES</w:t>
      </w:r>
    </w:p>
    <w:p w:rsidR="001B47C7" w:rsidRPr="009F6EB7" w:rsidRDefault="00B86F08" w:rsidP="009F6EB7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Salto</w:t>
      </w:r>
    </w:p>
    <w:p w:rsidR="001B47C7" w:rsidRPr="009F6EB7" w:rsidRDefault="00B86F08" w:rsidP="009F6EB7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Movimiento</w:t>
      </w:r>
    </w:p>
    <w:p w:rsidR="001B47C7" w:rsidRPr="009F6EB7" w:rsidRDefault="00B86F08" w:rsidP="009F6EB7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Barriles</w:t>
      </w:r>
    </w:p>
    <w:p w:rsidR="001B47C7" w:rsidRPr="009F6EB7" w:rsidRDefault="00B86F08" w:rsidP="009F6EB7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Escaleras</w:t>
      </w:r>
    </w:p>
    <w:p w:rsidR="00E12B29" w:rsidRPr="00E12B29" w:rsidRDefault="00B86F08" w:rsidP="00E12B29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Subir pisos</w:t>
      </w:r>
    </w:p>
    <w:p w:rsidR="009F6EB7" w:rsidRPr="009F6EB7" w:rsidRDefault="009F6EB7" w:rsidP="009F6EB7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9F6EB7" w:rsidRPr="009F6EB7" w:rsidRDefault="00A0089E" w:rsidP="009F6EB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MECANICAS A UTILIZAR</w:t>
      </w:r>
    </w:p>
    <w:p w:rsidR="00E12B29" w:rsidRPr="008C0556" w:rsidRDefault="00B86F08" w:rsidP="00E12B29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C0556">
        <w:rPr>
          <w:rFonts w:ascii="Times New Roman" w:hAnsi="Times New Roman" w:cs="Times New Roman"/>
          <w:sz w:val="30"/>
          <w:szCs w:val="30"/>
        </w:rPr>
        <w:t>Movimiento</w:t>
      </w:r>
    </w:p>
    <w:p w:rsidR="00E12B29" w:rsidRPr="008C0556" w:rsidRDefault="000F1ABC" w:rsidP="00216E7D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Escalera</w:t>
      </w:r>
    </w:p>
    <w:p w:rsidR="001B47C7" w:rsidRPr="008C0556" w:rsidRDefault="00A0089E" w:rsidP="00E12B29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C0556">
        <w:rPr>
          <w:rFonts w:ascii="Times New Roman" w:hAnsi="Times New Roman" w:cs="Times New Roman"/>
          <w:sz w:val="30"/>
          <w:szCs w:val="30"/>
        </w:rPr>
        <w:t>Esquivar obstáculos</w:t>
      </w:r>
    </w:p>
    <w:p w:rsidR="009F6EB7" w:rsidRPr="009F6EB7" w:rsidRDefault="009F6EB7" w:rsidP="009F6EB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A0089E" w:rsidRDefault="00A0089E" w:rsidP="009F6EB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A0089E" w:rsidRDefault="00A0089E" w:rsidP="009F6EB7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LINK DE VIDEO DE LOS JUEGOS</w:t>
      </w:r>
    </w:p>
    <w:p w:rsidR="00A0089E" w:rsidRPr="00A0089E" w:rsidRDefault="00A0089E" w:rsidP="00A0089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0089E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Donkey Kong :</w:t>
      </w:r>
      <w:r w:rsidRPr="00A0089E">
        <w:rPr>
          <w:u w:val="single"/>
          <w:lang w:val="en-US"/>
        </w:rPr>
        <w:t xml:space="preserve"> </w:t>
      </w:r>
      <w:hyperlink r:id="rId7" w:history="1">
        <w:r w:rsidRPr="00A0089E">
          <w:rPr>
            <w:rStyle w:val="Hipervnculo"/>
            <w:lang w:val="en-US"/>
          </w:rPr>
          <w:t>https://www.youtube.com/watch?v=IzI1RBdK2_g</w:t>
        </w:r>
      </w:hyperlink>
    </w:p>
    <w:p w:rsidR="00A0089E" w:rsidRDefault="00A0089E" w:rsidP="00A0089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A0089E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Pitfall:</w:t>
      </w:r>
    </w:p>
    <w:p w:rsidR="00A0089E" w:rsidRPr="00A0089E" w:rsidRDefault="009E6357" w:rsidP="00A0089E">
      <w:pPr>
        <w:pStyle w:val="Prrafodelista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hyperlink r:id="rId8" w:history="1">
        <w:r w:rsidR="00A0089E" w:rsidRPr="00A0089E">
          <w:rPr>
            <w:rStyle w:val="Hipervnculo"/>
            <w:lang w:val="en-US"/>
          </w:rPr>
          <w:t>https://www.youtube.com/watch?v=pslbO6Fddhw</w:t>
        </w:r>
      </w:hyperlink>
    </w:p>
    <w:p w:rsidR="00A0089E" w:rsidRPr="00A0089E" w:rsidRDefault="00A0089E" w:rsidP="009F6EB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9F6EB7" w:rsidRPr="000F1ABC" w:rsidRDefault="009F6EB7" w:rsidP="009F6EB7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9F6EB7" w:rsidRPr="000F1ABC" w:rsidRDefault="009F6EB7" w:rsidP="009F6EB7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E12B29" w:rsidRPr="000F1ABC" w:rsidRDefault="00E12B29" w:rsidP="009F6EB7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9F6EB7" w:rsidRPr="000F1ABC" w:rsidRDefault="009F6EB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F1ABC"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:rsidR="009F6EB7" w:rsidRDefault="00627046" w:rsidP="009F6EB7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lastRenderedPageBreak/>
        <w:t>Análisis superficial:</w:t>
      </w:r>
    </w:p>
    <w:p w:rsidR="008C0556" w:rsidRDefault="008C0556" w:rsidP="008C055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 w:rsidRPr="008C0556">
        <w:rPr>
          <w:rFonts w:ascii="Times New Roman" w:hAnsi="Times New Roman" w:cs="Times New Roman"/>
          <w:sz w:val="30"/>
          <w:szCs w:val="30"/>
          <w:u w:val="single"/>
        </w:rPr>
        <w:t>Donkey</w:t>
      </w:r>
      <w:proofErr w:type="spellEnd"/>
      <w:r w:rsidRPr="008C0556">
        <w:rPr>
          <w:rFonts w:ascii="Times New Roman" w:hAnsi="Times New Roman" w:cs="Times New Roman"/>
          <w:sz w:val="30"/>
          <w:szCs w:val="30"/>
          <w:u w:val="single"/>
        </w:rPr>
        <w:t xml:space="preserve"> Kong:</w:t>
      </w:r>
    </w:p>
    <w:p w:rsidR="008C0556" w:rsidRDefault="008C0556" w:rsidP="008C0556">
      <w:pPr>
        <w:pStyle w:val="Prrafodelista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En </w:t>
      </w:r>
      <w:proofErr w:type="spellStart"/>
      <w:r>
        <w:rPr>
          <w:rFonts w:ascii="Times New Roman" w:hAnsi="Times New Roman" w:cs="Times New Roman"/>
          <w:sz w:val="30"/>
          <w:szCs w:val="30"/>
        </w:rPr>
        <w:t>Donkey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Kong deberemos esquivar los barriles proporcionados por el gorila, subir los pisos con ayuda de las escaleras (algunas de ellas estarán rotas</w:t>
      </w:r>
      <w:r w:rsidR="00882B55">
        <w:rPr>
          <w:rFonts w:ascii="Times New Roman" w:hAnsi="Times New Roman" w:cs="Times New Roman"/>
          <w:sz w:val="30"/>
          <w:szCs w:val="30"/>
        </w:rPr>
        <w:t>),</w:t>
      </w:r>
      <w:r w:rsidR="00FA4475">
        <w:rPr>
          <w:rFonts w:ascii="Times New Roman" w:hAnsi="Times New Roman" w:cs="Times New Roman"/>
          <w:sz w:val="30"/>
          <w:szCs w:val="30"/>
        </w:rPr>
        <w:t xml:space="preserve"> podemos utilizar un martillo para poder destruir los barriles para poder así llegar </w:t>
      </w:r>
      <w:r w:rsidR="00AD30F7">
        <w:rPr>
          <w:rFonts w:ascii="Times New Roman" w:hAnsi="Times New Roman" w:cs="Times New Roman"/>
          <w:sz w:val="30"/>
          <w:szCs w:val="30"/>
        </w:rPr>
        <w:t>hasta  la cima del nivel para rescatar a la princesa.</w:t>
      </w:r>
      <w:r w:rsidR="00FA4475">
        <w:rPr>
          <w:rFonts w:ascii="Times New Roman" w:hAnsi="Times New Roman" w:cs="Times New Roman"/>
          <w:sz w:val="30"/>
          <w:szCs w:val="30"/>
        </w:rPr>
        <w:t xml:space="preserve"> El objetivo de los niveles para poder cumplirlos variara según vayamos avanzando en el juego, por ejemplo, en el nivel dos deberemos matar a los enemigos con la ayuda del matillo para poder completar el nivel.</w:t>
      </w:r>
    </w:p>
    <w:p w:rsidR="00FA4475" w:rsidRDefault="00FA4475" w:rsidP="008C0556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FA4475" w:rsidRDefault="00FA4475" w:rsidP="00FA4475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 w:rsidRPr="00FA4475">
        <w:rPr>
          <w:rFonts w:ascii="Times New Roman" w:hAnsi="Times New Roman" w:cs="Times New Roman"/>
          <w:sz w:val="30"/>
          <w:szCs w:val="30"/>
          <w:u w:val="single"/>
        </w:rPr>
        <w:t>Pitfall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>:</w:t>
      </w:r>
    </w:p>
    <w:p w:rsidR="00807264" w:rsidRDefault="00807264" w:rsidP="00807264">
      <w:pPr>
        <w:pStyle w:val="Prrafodelista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Pitfall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como juego, no tiene un fin de nivel, el objetivo del juego es recolectar puntos avanzando por diferentes escenarios esquivando obstáculos, saltando barriles, pozos, cocodrilos, serpientes, </w:t>
      </w:r>
      <w:r>
        <w:rPr>
          <w:rFonts w:ascii="Times New Roman" w:hAnsi="Times New Roman" w:cs="Times New Roman"/>
          <w:sz w:val="30"/>
          <w:szCs w:val="30"/>
        </w:rPr>
        <w:lastRenderedPageBreak/>
        <w:t>escorpiones y balanceándose en una diana.</w:t>
      </w:r>
      <w:r w:rsidR="00882B55">
        <w:rPr>
          <w:rFonts w:ascii="Times New Roman" w:hAnsi="Times New Roman" w:cs="Times New Roman"/>
          <w:sz w:val="30"/>
          <w:szCs w:val="30"/>
        </w:rPr>
        <w:t xml:space="preserve"> Todo esto en un lapso de 20 minutos, que al acabar, terminara el juego.</w:t>
      </w:r>
    </w:p>
    <w:p w:rsidR="00882B55" w:rsidRDefault="00882B55" w:rsidP="00807264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882B55" w:rsidRPr="00B3721A" w:rsidRDefault="00882B55" w:rsidP="00B3721A">
      <w:pPr>
        <w:rPr>
          <w:rFonts w:ascii="Times New Roman" w:hAnsi="Times New Roman" w:cs="Times New Roman"/>
          <w:sz w:val="30"/>
          <w:szCs w:val="30"/>
          <w:u w:val="single"/>
        </w:rPr>
      </w:pPr>
      <w:r w:rsidRPr="00B3721A">
        <w:rPr>
          <w:rFonts w:ascii="Times New Roman" w:hAnsi="Times New Roman" w:cs="Times New Roman"/>
          <w:sz w:val="30"/>
          <w:szCs w:val="30"/>
          <w:u w:val="single"/>
        </w:rPr>
        <w:t>Características</w:t>
      </w:r>
    </w:p>
    <w:p w:rsidR="00882B55" w:rsidRPr="00882B55" w:rsidRDefault="00882B55" w:rsidP="00882B55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Ambos juegos se manejan vidas, que se perderán si el jugador es golpeado o cae, reiniciando el nivel y volviendo a comenzar.</w:t>
      </w:r>
    </w:p>
    <w:p w:rsidR="00882B55" w:rsidRPr="00882B55" w:rsidRDefault="00882B55" w:rsidP="00882B55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Ambos juegos se manejan con sistemas de puntos.</w:t>
      </w:r>
    </w:p>
    <w:p w:rsidR="00882B55" w:rsidRPr="00B976CF" w:rsidRDefault="00882B55" w:rsidP="00882B55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En </w:t>
      </w:r>
      <w:proofErr w:type="spellStart"/>
      <w:r>
        <w:rPr>
          <w:rFonts w:ascii="Times New Roman" w:hAnsi="Times New Roman" w:cs="Times New Roman"/>
          <w:sz w:val="30"/>
          <w:szCs w:val="30"/>
        </w:rPr>
        <w:t>Pitfall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si el jugador es alcanzado por un barril, este perderá puntuación pero no lo matara. En cambio, en </w:t>
      </w:r>
      <w:proofErr w:type="spellStart"/>
      <w:r>
        <w:rPr>
          <w:rFonts w:ascii="Times New Roman" w:hAnsi="Times New Roman" w:cs="Times New Roman"/>
          <w:sz w:val="30"/>
          <w:szCs w:val="30"/>
        </w:rPr>
        <w:t>Donkey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Kong, al ser alcanzado por un barril significaría la muerte del personaje.</w:t>
      </w:r>
    </w:p>
    <w:p w:rsidR="00B976CF" w:rsidRPr="00B3721A" w:rsidRDefault="00B976CF" w:rsidP="00882B55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Ambos personajes</w:t>
      </w:r>
      <w:r w:rsidR="00B3721A">
        <w:rPr>
          <w:rFonts w:ascii="Times New Roman" w:hAnsi="Times New Roman" w:cs="Times New Roman"/>
          <w:sz w:val="30"/>
          <w:szCs w:val="30"/>
        </w:rPr>
        <w:t xml:space="preserve"> tienen  un salto corto.</w:t>
      </w:r>
    </w:p>
    <w:p w:rsidR="00B3721A" w:rsidRPr="00882B55" w:rsidRDefault="00B3721A" w:rsidP="00882B55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En </w:t>
      </w:r>
      <w:proofErr w:type="spellStart"/>
      <w:r>
        <w:rPr>
          <w:rFonts w:ascii="Times New Roman" w:hAnsi="Times New Roman" w:cs="Times New Roman"/>
          <w:sz w:val="30"/>
          <w:szCs w:val="30"/>
        </w:rPr>
        <w:t>Donkey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Kong, el personaje corre muy lento, mientras que en </w:t>
      </w:r>
      <w:proofErr w:type="spellStart"/>
      <w:r>
        <w:rPr>
          <w:rFonts w:ascii="Times New Roman" w:hAnsi="Times New Roman" w:cs="Times New Roman"/>
          <w:sz w:val="30"/>
          <w:szCs w:val="30"/>
        </w:rPr>
        <w:t>Pitfall</w:t>
      </w:r>
      <w:proofErr w:type="spellEnd"/>
      <w:r>
        <w:rPr>
          <w:rFonts w:ascii="Times New Roman" w:hAnsi="Times New Roman" w:cs="Times New Roman"/>
          <w:sz w:val="30"/>
          <w:szCs w:val="30"/>
        </w:rPr>
        <w:t>, el personaje corre un poco más rápido.</w:t>
      </w:r>
    </w:p>
    <w:p w:rsidR="009F6EB7" w:rsidRDefault="009F6EB7" w:rsidP="009F6EB7">
      <w:pPr>
        <w:rPr>
          <w:rFonts w:ascii="Times New Roman" w:hAnsi="Times New Roman" w:cs="Times New Roman"/>
          <w:sz w:val="30"/>
          <w:szCs w:val="30"/>
        </w:rPr>
      </w:pPr>
    </w:p>
    <w:p w:rsidR="00627046" w:rsidRDefault="00627046" w:rsidP="009F6EB7">
      <w:pPr>
        <w:rPr>
          <w:rFonts w:ascii="Times New Roman" w:hAnsi="Times New Roman" w:cs="Times New Roman"/>
          <w:sz w:val="30"/>
          <w:szCs w:val="30"/>
          <w:u w:val="single"/>
        </w:rPr>
      </w:pPr>
      <w:r w:rsidRPr="00627046">
        <w:rPr>
          <w:rFonts w:ascii="Times New Roman" w:hAnsi="Times New Roman" w:cs="Times New Roman"/>
          <w:sz w:val="30"/>
          <w:szCs w:val="30"/>
          <w:u w:val="single"/>
        </w:rPr>
        <w:lastRenderedPageBreak/>
        <w:t>Análisis profundo a mecánicas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:  </w:t>
      </w:r>
    </w:p>
    <w:p w:rsidR="00627046" w:rsidRDefault="00627046" w:rsidP="00627046">
      <w:pPr>
        <w:rPr>
          <w:rFonts w:ascii="Times New Roman" w:hAnsi="Times New Roman" w:cs="Times New Roman"/>
          <w:sz w:val="30"/>
          <w:szCs w:val="30"/>
          <w:u w:val="single"/>
        </w:rPr>
      </w:pPr>
      <w:r w:rsidRPr="00627046">
        <w:rPr>
          <w:rFonts w:ascii="Times New Roman" w:hAnsi="Times New Roman" w:cs="Times New Roman"/>
          <w:sz w:val="30"/>
          <w:szCs w:val="30"/>
          <w:u w:val="single"/>
        </w:rPr>
        <w:t>Movimiento:</w:t>
      </w:r>
    </w:p>
    <w:p w:rsidR="00627046" w:rsidRDefault="003D7ECA" w:rsidP="0062704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-Tanto para ambos juegos, el movimiento de los personajes está conformado por (Y+.Y-.X+.X-) para las direcciones de movimiento. Se nos presenta en ambos casos la posibilidad de un salto, para ello se necesita una gravedad y fuerza de salto, ambas con su respectiva variable y su número que las </w:t>
      </w:r>
      <w:r w:rsidR="00A31D67">
        <w:rPr>
          <w:rFonts w:ascii="Times New Roman" w:hAnsi="Times New Roman" w:cs="Times New Roman"/>
          <w:sz w:val="30"/>
          <w:szCs w:val="30"/>
        </w:rPr>
        <w:t>caracteriza.</w:t>
      </w:r>
    </w:p>
    <w:p w:rsidR="00A31D67" w:rsidRDefault="00A31D67" w:rsidP="00627046">
      <w:pPr>
        <w:rPr>
          <w:rFonts w:ascii="Times New Roman" w:hAnsi="Times New Roman" w:cs="Times New Roman"/>
          <w:sz w:val="30"/>
          <w:szCs w:val="30"/>
          <w:u w:val="single"/>
        </w:rPr>
      </w:pPr>
      <w:r w:rsidRPr="00A31D67">
        <w:rPr>
          <w:rFonts w:ascii="Times New Roman" w:hAnsi="Times New Roman" w:cs="Times New Roman"/>
          <w:sz w:val="30"/>
          <w:szCs w:val="30"/>
          <w:u w:val="single"/>
        </w:rPr>
        <w:t>Escaleras:</w:t>
      </w:r>
    </w:p>
    <w:p w:rsidR="00A31D67" w:rsidRDefault="00A31D67" w:rsidP="0062704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-Para las escaleras</w:t>
      </w:r>
      <w:r w:rsidR="00037732">
        <w:rPr>
          <w:rFonts w:ascii="Times New Roman" w:hAnsi="Times New Roman" w:cs="Times New Roman"/>
          <w:sz w:val="30"/>
          <w:szCs w:val="30"/>
        </w:rPr>
        <w:t xml:space="preserve"> se habrá utilizado un área que al colisionar con el personaje, este pondría en “off” las variables de movimiento, salto y gravedad. Para poner en “</w:t>
      </w:r>
      <w:proofErr w:type="spellStart"/>
      <w:r w:rsidR="00037732">
        <w:rPr>
          <w:rFonts w:ascii="Times New Roman" w:hAnsi="Times New Roman" w:cs="Times New Roman"/>
          <w:sz w:val="30"/>
          <w:szCs w:val="30"/>
        </w:rPr>
        <w:t>on</w:t>
      </w:r>
      <w:proofErr w:type="spellEnd"/>
      <w:r w:rsidR="00037732">
        <w:rPr>
          <w:rFonts w:ascii="Times New Roman" w:hAnsi="Times New Roman" w:cs="Times New Roman"/>
          <w:sz w:val="30"/>
          <w:szCs w:val="30"/>
        </w:rPr>
        <w:t xml:space="preserve">” una programación de movimiento que solo permita subir y bajar en el área del </w:t>
      </w:r>
      <w:proofErr w:type="spellStart"/>
      <w:r w:rsidR="00037732">
        <w:rPr>
          <w:rFonts w:ascii="Times New Roman" w:hAnsi="Times New Roman" w:cs="Times New Roman"/>
          <w:sz w:val="30"/>
          <w:szCs w:val="30"/>
        </w:rPr>
        <w:t>sprite</w:t>
      </w:r>
      <w:proofErr w:type="spellEnd"/>
      <w:r w:rsidR="00037732">
        <w:rPr>
          <w:rFonts w:ascii="Times New Roman" w:hAnsi="Times New Roman" w:cs="Times New Roman"/>
          <w:sz w:val="30"/>
          <w:szCs w:val="30"/>
        </w:rPr>
        <w:t xml:space="preserve">  de la escalera, para así poder subir y bajar de la escalera, sin problema.</w:t>
      </w:r>
    </w:p>
    <w:p w:rsidR="00CE731F" w:rsidRDefault="00CE731F" w:rsidP="00627046">
      <w:pPr>
        <w:rPr>
          <w:rFonts w:ascii="Times New Roman" w:hAnsi="Times New Roman" w:cs="Times New Roman"/>
          <w:sz w:val="30"/>
          <w:szCs w:val="30"/>
          <w:u w:val="single"/>
        </w:rPr>
      </w:pPr>
      <w:r w:rsidRPr="00CE731F">
        <w:rPr>
          <w:rFonts w:ascii="Times New Roman" w:hAnsi="Times New Roman" w:cs="Times New Roman"/>
          <w:sz w:val="30"/>
          <w:szCs w:val="30"/>
          <w:u w:val="single"/>
        </w:rPr>
        <w:t>Obstáculos y enemigos</w:t>
      </w:r>
    </w:p>
    <w:p w:rsidR="00CE731F" w:rsidRDefault="00CE731F" w:rsidP="0062704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="006F262D">
        <w:rPr>
          <w:rFonts w:ascii="Times New Roman" w:hAnsi="Times New Roman" w:cs="Times New Roman"/>
          <w:sz w:val="30"/>
          <w:szCs w:val="30"/>
        </w:rPr>
        <w:t xml:space="preserve">En ambos juegos se nos presentan cierta cantidad de enemigos, estos enemigos mataran al jugador al tacto, para </w:t>
      </w:r>
      <w:r w:rsidR="006F262D">
        <w:rPr>
          <w:rFonts w:ascii="Times New Roman" w:hAnsi="Times New Roman" w:cs="Times New Roman"/>
          <w:sz w:val="30"/>
          <w:szCs w:val="30"/>
        </w:rPr>
        <w:lastRenderedPageBreak/>
        <w:t>ello se necesita dotar a los enemigos de un cuerpo físico para darles movimiento (Y+.Y-.X+.X-) y un área de colisiona miento</w:t>
      </w:r>
      <w:r w:rsidR="001D7485">
        <w:rPr>
          <w:rFonts w:ascii="Times New Roman" w:hAnsi="Times New Roman" w:cs="Times New Roman"/>
          <w:sz w:val="30"/>
          <w:szCs w:val="30"/>
        </w:rPr>
        <w:t xml:space="preserve"> para así programar que al colisionar con el jugador lo elimine.</w:t>
      </w:r>
    </w:p>
    <w:p w:rsidR="00627046" w:rsidRPr="00BE2DF3" w:rsidRDefault="005D48EF" w:rsidP="009F6EB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-Estos enemigos y obstáculos </w:t>
      </w:r>
      <w:proofErr w:type="spellStart"/>
      <w:r w:rsidRPr="005D48EF">
        <w:rPr>
          <w:rFonts w:ascii="Times New Roman" w:hAnsi="Times New Roman" w:cs="Times New Roman"/>
          <w:sz w:val="30"/>
          <w:szCs w:val="30"/>
        </w:rPr>
        <w:t>respawnean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cada cierto tiempo</w:t>
      </w:r>
      <w:r w:rsidR="00BE2DF3">
        <w:rPr>
          <w:rFonts w:ascii="Times New Roman" w:hAnsi="Times New Roman" w:cs="Times New Roman"/>
          <w:sz w:val="30"/>
          <w:szCs w:val="30"/>
        </w:rPr>
        <w:t xml:space="preserve">, para cumplir esto, </w:t>
      </w:r>
      <w:r>
        <w:rPr>
          <w:rFonts w:ascii="Times New Roman" w:hAnsi="Times New Roman" w:cs="Times New Roman"/>
          <w:sz w:val="30"/>
          <w:szCs w:val="30"/>
        </w:rPr>
        <w:t>hay que implementarles un tiempo</w:t>
      </w:r>
      <w:r w:rsidR="00BE2DF3">
        <w:rPr>
          <w:rFonts w:ascii="Times New Roman" w:hAnsi="Times New Roman" w:cs="Times New Roman"/>
          <w:sz w:val="30"/>
          <w:szCs w:val="30"/>
        </w:rPr>
        <w:t xml:space="preserve"> o </w:t>
      </w:r>
      <w:proofErr w:type="spellStart"/>
      <w:r w:rsidR="00BE2DF3">
        <w:rPr>
          <w:rFonts w:ascii="Times New Roman" w:hAnsi="Times New Roman" w:cs="Times New Roman"/>
          <w:sz w:val="30"/>
          <w:szCs w:val="30"/>
        </w:rPr>
        <w:t>timer</w:t>
      </w:r>
      <w:proofErr w:type="spellEnd"/>
      <w:r w:rsidR="00BE2DF3">
        <w:rPr>
          <w:rFonts w:ascii="Times New Roman" w:hAnsi="Times New Roman" w:cs="Times New Roman"/>
          <w:sz w:val="30"/>
          <w:szCs w:val="30"/>
        </w:rPr>
        <w:t xml:space="preserve">, programárselo y definir el cular de origen de dicho </w:t>
      </w:r>
      <w:proofErr w:type="spellStart"/>
      <w:r w:rsidR="00BE2DF3">
        <w:rPr>
          <w:rFonts w:ascii="Times New Roman" w:hAnsi="Times New Roman" w:cs="Times New Roman"/>
          <w:sz w:val="30"/>
          <w:szCs w:val="30"/>
        </w:rPr>
        <w:t>respawn</w:t>
      </w:r>
      <w:proofErr w:type="spellEnd"/>
      <w:r w:rsidR="00BE2DF3">
        <w:rPr>
          <w:rFonts w:ascii="Times New Roman" w:hAnsi="Times New Roman" w:cs="Times New Roman"/>
          <w:sz w:val="30"/>
          <w:szCs w:val="30"/>
        </w:rPr>
        <w:t>.</w:t>
      </w:r>
    </w:p>
    <w:sectPr w:rsidR="00627046" w:rsidRPr="00BE2DF3" w:rsidSect="009F6EB7">
      <w:type w:val="continuous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FB5" w:rsidRDefault="001E5FB5" w:rsidP="001A4DEF">
      <w:pPr>
        <w:spacing w:after="0" w:line="240" w:lineRule="auto"/>
      </w:pPr>
      <w:r>
        <w:separator/>
      </w:r>
    </w:p>
  </w:endnote>
  <w:endnote w:type="continuationSeparator" w:id="1">
    <w:p w:rsidR="001E5FB5" w:rsidRDefault="001E5FB5" w:rsidP="001A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FB5" w:rsidRDefault="001E5FB5" w:rsidP="001A4DEF">
      <w:pPr>
        <w:spacing w:after="0" w:line="240" w:lineRule="auto"/>
      </w:pPr>
      <w:r>
        <w:separator/>
      </w:r>
    </w:p>
  </w:footnote>
  <w:footnote w:type="continuationSeparator" w:id="1">
    <w:p w:rsidR="001E5FB5" w:rsidRDefault="001E5FB5" w:rsidP="001A4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011"/>
    <w:multiLevelType w:val="hybridMultilevel"/>
    <w:tmpl w:val="5F7C760C"/>
    <w:lvl w:ilvl="0" w:tplc="2C0A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>
    <w:nsid w:val="1A247D6B"/>
    <w:multiLevelType w:val="hybridMultilevel"/>
    <w:tmpl w:val="77E06BA8"/>
    <w:lvl w:ilvl="0" w:tplc="7EF27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03F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A74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0FA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AB8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78F8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E5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A66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2F1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E05D8C"/>
    <w:multiLevelType w:val="hybridMultilevel"/>
    <w:tmpl w:val="12105762"/>
    <w:lvl w:ilvl="0" w:tplc="C1545F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0BA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CDC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05A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82FC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8867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AAC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811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5AA9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F3611B"/>
    <w:multiLevelType w:val="hybridMultilevel"/>
    <w:tmpl w:val="094E4A0E"/>
    <w:lvl w:ilvl="0" w:tplc="8326A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2C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4227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014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2C26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AA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A1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4AC7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3C76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0B270A"/>
    <w:multiLevelType w:val="hybridMultilevel"/>
    <w:tmpl w:val="E0525ADE"/>
    <w:lvl w:ilvl="0" w:tplc="82EC26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AD4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6069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2FD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FEA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AC8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4E2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04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8D9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0A55AB"/>
    <w:multiLevelType w:val="hybridMultilevel"/>
    <w:tmpl w:val="126C3DE4"/>
    <w:lvl w:ilvl="0" w:tplc="E55231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87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466D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083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662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8D9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E1B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49B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E57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6547F7"/>
    <w:multiLevelType w:val="hybridMultilevel"/>
    <w:tmpl w:val="EC74DFC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20603"/>
    <w:multiLevelType w:val="hybridMultilevel"/>
    <w:tmpl w:val="7EC4BD98"/>
    <w:lvl w:ilvl="0" w:tplc="28C8FE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E2A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D876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769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32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0CD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7247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9ACE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2F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AB566B"/>
    <w:multiLevelType w:val="hybridMultilevel"/>
    <w:tmpl w:val="38849E8A"/>
    <w:lvl w:ilvl="0" w:tplc="9E189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2C6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BEE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ADF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3CE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32A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028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283E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205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2A3E35"/>
    <w:multiLevelType w:val="hybridMultilevel"/>
    <w:tmpl w:val="508C8136"/>
    <w:lvl w:ilvl="0" w:tplc="67B26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D06D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4E7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A91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A23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DE60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252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2E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4AB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7E0D7E"/>
    <w:multiLevelType w:val="hybridMultilevel"/>
    <w:tmpl w:val="88FEDF6E"/>
    <w:lvl w:ilvl="0" w:tplc="054C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05F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4B6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4F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6F6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1CA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F8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A48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D48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FB6E4D"/>
    <w:multiLevelType w:val="hybridMultilevel"/>
    <w:tmpl w:val="93E2CE14"/>
    <w:lvl w:ilvl="0" w:tplc="7A2A3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A63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FAC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CD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86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20AC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4A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EA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724F43"/>
    <w:multiLevelType w:val="hybridMultilevel"/>
    <w:tmpl w:val="4B94E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04E62"/>
    <w:multiLevelType w:val="hybridMultilevel"/>
    <w:tmpl w:val="B1AA796E"/>
    <w:lvl w:ilvl="0" w:tplc="00E47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011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8A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63F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61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62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83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28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A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F83CCD"/>
    <w:multiLevelType w:val="hybridMultilevel"/>
    <w:tmpl w:val="94E0018E"/>
    <w:lvl w:ilvl="0" w:tplc="17D6B9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B48A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DE5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0D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7E1B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A28C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0C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6CA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E3A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F915E8"/>
    <w:multiLevelType w:val="hybridMultilevel"/>
    <w:tmpl w:val="400A335E"/>
    <w:lvl w:ilvl="0" w:tplc="F5F2F4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EBA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02DD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6A6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764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8B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69B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06F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FAC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C041B9"/>
    <w:multiLevelType w:val="hybridMultilevel"/>
    <w:tmpl w:val="3C5AB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F5925"/>
    <w:multiLevelType w:val="hybridMultilevel"/>
    <w:tmpl w:val="5DBA2B30"/>
    <w:lvl w:ilvl="0" w:tplc="45FE9D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68FD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C1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A1A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4832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20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A84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08D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86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3"/>
  </w:num>
  <w:num w:numId="5">
    <w:abstractNumId w:val="9"/>
  </w:num>
  <w:num w:numId="6">
    <w:abstractNumId w:val="17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3"/>
  </w:num>
  <w:num w:numId="12">
    <w:abstractNumId w:val="4"/>
  </w:num>
  <w:num w:numId="13">
    <w:abstractNumId w:val="7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6EB7"/>
    <w:rsid w:val="00037732"/>
    <w:rsid w:val="000925F0"/>
    <w:rsid w:val="000E722E"/>
    <w:rsid w:val="000F1ABC"/>
    <w:rsid w:val="001A4DEF"/>
    <w:rsid w:val="001B47C7"/>
    <w:rsid w:val="001D7485"/>
    <w:rsid w:val="001E5FB5"/>
    <w:rsid w:val="00216E7D"/>
    <w:rsid w:val="0024551F"/>
    <w:rsid w:val="00382248"/>
    <w:rsid w:val="003A7462"/>
    <w:rsid w:val="003D7ECA"/>
    <w:rsid w:val="004C6CED"/>
    <w:rsid w:val="005323FC"/>
    <w:rsid w:val="00561F35"/>
    <w:rsid w:val="005D48EF"/>
    <w:rsid w:val="00627046"/>
    <w:rsid w:val="006F262D"/>
    <w:rsid w:val="007963B3"/>
    <w:rsid w:val="00803728"/>
    <w:rsid w:val="00807264"/>
    <w:rsid w:val="00882B55"/>
    <w:rsid w:val="008C0556"/>
    <w:rsid w:val="00923C0D"/>
    <w:rsid w:val="009E6357"/>
    <w:rsid w:val="009F6EB7"/>
    <w:rsid w:val="00A0089E"/>
    <w:rsid w:val="00A06C39"/>
    <w:rsid w:val="00A31D67"/>
    <w:rsid w:val="00A54281"/>
    <w:rsid w:val="00AD30F7"/>
    <w:rsid w:val="00AE2515"/>
    <w:rsid w:val="00B012B1"/>
    <w:rsid w:val="00B3721A"/>
    <w:rsid w:val="00B63E08"/>
    <w:rsid w:val="00B86F08"/>
    <w:rsid w:val="00B976CF"/>
    <w:rsid w:val="00BD40CF"/>
    <w:rsid w:val="00BE2DF3"/>
    <w:rsid w:val="00CE731F"/>
    <w:rsid w:val="00D54F4D"/>
    <w:rsid w:val="00DD5D06"/>
    <w:rsid w:val="00E12B29"/>
    <w:rsid w:val="00E16CCA"/>
    <w:rsid w:val="00FA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46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A4DE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A4D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4DEF"/>
  </w:style>
  <w:style w:type="paragraph" w:styleId="Piedepgina">
    <w:name w:val="footer"/>
    <w:basedOn w:val="Normal"/>
    <w:link w:val="PiedepginaCar"/>
    <w:uiPriority w:val="99"/>
    <w:semiHidden/>
    <w:unhideWhenUsed/>
    <w:rsid w:val="001A4D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4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082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313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588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2080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932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824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479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792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433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98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370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838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715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9024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901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822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2086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822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971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1229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42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36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3522">
          <w:marLeft w:val="77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088">
          <w:marLeft w:val="77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567">
          <w:marLeft w:val="77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slbO6Fddh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zI1RBdK2_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CASA2</cp:lastModifiedBy>
  <cp:revision>2</cp:revision>
  <dcterms:created xsi:type="dcterms:W3CDTF">2019-05-30T23:23:00Z</dcterms:created>
  <dcterms:modified xsi:type="dcterms:W3CDTF">2019-05-30T23:23:00Z</dcterms:modified>
</cp:coreProperties>
</file>