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2D" w:rsidRPr="0016193E" w:rsidRDefault="00852893" w:rsidP="008D0D70">
      <w:pPr>
        <w:shd w:val="clear" w:color="auto" w:fill="000000" w:themeFill="text1"/>
        <w:jc w:val="center"/>
        <w:rPr>
          <w:rFonts w:ascii="Arial" w:hAnsi="Arial" w:cs="Arial"/>
          <w:sz w:val="28"/>
          <w:szCs w:val="28"/>
        </w:rPr>
      </w:pPr>
      <w:r w:rsidRPr="0016193E">
        <w:rPr>
          <w:rFonts w:ascii="Arial" w:hAnsi="Arial" w:cs="Arial"/>
          <w:noProof/>
          <w:sz w:val="28"/>
          <w:szCs w:val="28"/>
          <w:lang w:eastAsia="pt-BR"/>
        </w:rPr>
        <w:drawing>
          <wp:inline distT="0" distB="0" distL="0" distR="0">
            <wp:extent cx="7021195" cy="12482124"/>
            <wp:effectExtent l="0" t="0" r="8255" b="0"/>
            <wp:docPr id="2" name="Imagem 2" descr="C:\Users\luciano\Pictures\BANNER SITES GOOGLE SITES\sites 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ciano\Pictures\BANNER SITES GOOGLE SITES\sites 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1195" cy="12482124"/>
                    </a:xfrm>
                    <a:prstGeom prst="rect">
                      <a:avLst/>
                    </a:prstGeom>
                    <a:noFill/>
                    <a:ln>
                      <a:noFill/>
                    </a:ln>
                  </pic:spPr>
                </pic:pic>
              </a:graphicData>
            </a:graphic>
          </wp:inline>
        </w:drawing>
      </w:r>
    </w:p>
    <w:p w:rsidR="00852893" w:rsidRPr="0016193E" w:rsidRDefault="00852893" w:rsidP="008D0D70">
      <w:pPr>
        <w:shd w:val="clear" w:color="auto" w:fill="000000" w:themeFill="text1"/>
        <w:jc w:val="center"/>
        <w:rPr>
          <w:rFonts w:ascii="Arial" w:hAnsi="Arial" w:cs="Arial"/>
          <w:sz w:val="28"/>
          <w:szCs w:val="28"/>
        </w:rPr>
      </w:pPr>
    </w:p>
    <w:p w:rsidR="00850C2D" w:rsidRPr="0016193E" w:rsidRDefault="00850C2D">
      <w:pPr>
        <w:rPr>
          <w:rFonts w:ascii="Arial" w:hAnsi="Arial" w:cs="Arial"/>
          <w:sz w:val="28"/>
          <w:szCs w:val="28"/>
        </w:rPr>
      </w:pPr>
    </w:p>
    <w:p w:rsidR="00850C2D" w:rsidRPr="0016193E" w:rsidRDefault="00850C2D">
      <w:pPr>
        <w:rPr>
          <w:rFonts w:ascii="Arial" w:hAnsi="Arial" w:cs="Arial"/>
          <w:sz w:val="28"/>
          <w:szCs w:val="28"/>
        </w:rPr>
      </w:pPr>
    </w:p>
    <w:p w:rsidR="00A16E4D" w:rsidRPr="00A16E4D" w:rsidRDefault="00A16E4D" w:rsidP="00A16E4D">
      <w:pPr>
        <w:spacing w:after="0" w:line="240" w:lineRule="auto"/>
        <w:jc w:val="center"/>
        <w:rPr>
          <w:rFonts w:ascii="Arial" w:eastAsia="Times New Roman" w:hAnsi="Arial" w:cs="Arial"/>
          <w:color w:val="212121"/>
          <w:sz w:val="28"/>
          <w:szCs w:val="28"/>
          <w:lang w:eastAsia="pt-BR"/>
        </w:rPr>
      </w:pPr>
      <w:r w:rsidRPr="0016193E">
        <w:rPr>
          <w:rFonts w:ascii="Arial" w:eastAsia="Times New Roman" w:hAnsi="Arial" w:cs="Arial"/>
          <w:b/>
          <w:bCs/>
          <w:color w:val="212121"/>
          <w:sz w:val="28"/>
          <w:szCs w:val="28"/>
          <w:lang w:eastAsia="pt-BR"/>
        </w:rPr>
        <w:t>Av. Rui Barbosa, 720 - Largo da Batalha, Niterói - RJ, 24360-440</w:t>
      </w:r>
    </w:p>
    <w:p w:rsidR="00A16E4D" w:rsidRPr="00A16E4D" w:rsidRDefault="00A16E4D" w:rsidP="00A16E4D">
      <w:pPr>
        <w:spacing w:before="225" w:after="0" w:line="240" w:lineRule="auto"/>
        <w:jc w:val="center"/>
        <w:rPr>
          <w:rFonts w:ascii="Arial" w:eastAsia="Times New Roman" w:hAnsi="Arial" w:cs="Arial"/>
          <w:color w:val="212121"/>
          <w:sz w:val="28"/>
          <w:szCs w:val="28"/>
          <w:lang w:eastAsia="pt-BR"/>
        </w:rPr>
      </w:pPr>
      <w:hyperlink r:id="rId7" w:tgtFrame="_blank" w:history="1">
        <w:r w:rsidRPr="0016193E">
          <w:rPr>
            <w:rFonts w:ascii="Arial" w:eastAsia="Times New Roman" w:hAnsi="Arial" w:cs="Arial"/>
            <w:b/>
            <w:bCs/>
            <w:color w:val="0000FF"/>
            <w:sz w:val="28"/>
            <w:szCs w:val="28"/>
            <w:u w:val="single"/>
            <w:lang w:eastAsia="pt-BR"/>
          </w:rPr>
          <w:t>https://maps.app.goo.gl/AC3HsTUf5NdNUrVr6</w:t>
        </w:r>
      </w:hyperlink>
    </w:p>
    <w:p w:rsidR="00E86ECD" w:rsidRPr="0016193E" w:rsidRDefault="00E86ECD" w:rsidP="00E86ECD">
      <w:pPr>
        <w:pStyle w:val="zfr3q"/>
        <w:spacing w:before="120" w:beforeAutospacing="0" w:after="0" w:afterAutospacing="0"/>
        <w:jc w:val="center"/>
        <w:textAlignment w:val="baseline"/>
        <w:rPr>
          <w:rFonts w:ascii="Arial" w:hAnsi="Arial" w:cs="Arial"/>
          <w:sz w:val="28"/>
          <w:szCs w:val="28"/>
        </w:rPr>
      </w:pPr>
    </w:p>
    <w:p w:rsidR="00E86ECD" w:rsidRPr="0016193E" w:rsidRDefault="00E86ECD" w:rsidP="00516038">
      <w:pPr>
        <w:jc w:val="center"/>
        <w:rPr>
          <w:rFonts w:ascii="Arial" w:hAnsi="Arial" w:cs="Arial"/>
          <w:sz w:val="28"/>
          <w:szCs w:val="28"/>
        </w:rPr>
      </w:pPr>
    </w:p>
    <w:p w:rsidR="00E86ECD" w:rsidRPr="0016193E" w:rsidRDefault="00E86ECD" w:rsidP="00516038">
      <w:pPr>
        <w:jc w:val="center"/>
        <w:rPr>
          <w:rFonts w:ascii="Arial" w:hAnsi="Arial" w:cs="Arial"/>
          <w:sz w:val="28"/>
          <w:szCs w:val="28"/>
        </w:rPr>
      </w:pPr>
    </w:p>
    <w:p w:rsidR="00E86ECD" w:rsidRPr="0016193E" w:rsidRDefault="00E86ECD" w:rsidP="00516038">
      <w:pPr>
        <w:jc w:val="center"/>
        <w:rPr>
          <w:rFonts w:ascii="Arial" w:hAnsi="Arial" w:cs="Arial"/>
          <w:sz w:val="28"/>
          <w:szCs w:val="28"/>
        </w:rPr>
      </w:pPr>
    </w:p>
    <w:p w:rsidR="0016193E" w:rsidRPr="0016193E" w:rsidRDefault="0016193E" w:rsidP="0016193E">
      <w:pPr>
        <w:pStyle w:val="NormalWeb"/>
        <w:rPr>
          <w:rFonts w:ascii="Arial" w:hAnsi="Arial" w:cs="Arial"/>
          <w:color w:val="404040"/>
          <w:sz w:val="28"/>
          <w:szCs w:val="28"/>
        </w:rPr>
      </w:pPr>
      <w:r w:rsidRPr="0016193E">
        <w:rPr>
          <w:rStyle w:val="Forte"/>
          <w:rFonts w:ascii="Arial" w:eastAsiaTheme="majorEastAsia" w:hAnsi="Arial" w:cs="Arial"/>
          <w:color w:val="404040"/>
          <w:sz w:val="28"/>
          <w:szCs w:val="28"/>
        </w:rPr>
        <w:t>Apresentação da ECUTech Reparos Especializados</w:t>
      </w:r>
    </w:p>
    <w:p w:rsidR="0016193E" w:rsidRPr="0016193E" w:rsidRDefault="0016193E" w:rsidP="0016193E">
      <w:pPr>
        <w:pStyle w:val="NormalWeb"/>
        <w:rPr>
          <w:rFonts w:ascii="Arial" w:hAnsi="Arial" w:cs="Arial"/>
          <w:color w:val="404040"/>
          <w:sz w:val="28"/>
          <w:szCs w:val="28"/>
        </w:rPr>
      </w:pPr>
      <w:r w:rsidRPr="0016193E">
        <w:rPr>
          <w:rFonts w:ascii="Arial" w:hAnsi="Arial" w:cs="Arial"/>
          <w:color w:val="404040"/>
          <w:sz w:val="28"/>
          <w:szCs w:val="28"/>
        </w:rPr>
        <w:t>A </w:t>
      </w:r>
      <w:r w:rsidRPr="0016193E">
        <w:rPr>
          <w:rStyle w:val="Forte"/>
          <w:rFonts w:ascii="Arial" w:eastAsiaTheme="majorEastAsia" w:hAnsi="Arial" w:cs="Arial"/>
          <w:color w:val="404040"/>
          <w:sz w:val="28"/>
          <w:szCs w:val="28"/>
        </w:rPr>
        <w:t>ECUTech Reparos Especializados</w:t>
      </w:r>
      <w:r w:rsidRPr="0016193E">
        <w:rPr>
          <w:rFonts w:ascii="Arial" w:hAnsi="Arial" w:cs="Arial"/>
          <w:color w:val="404040"/>
          <w:sz w:val="28"/>
          <w:szCs w:val="28"/>
        </w:rPr>
        <w:t> é uma empresa líder no mercado de </w:t>
      </w:r>
      <w:r w:rsidRPr="0016193E">
        <w:rPr>
          <w:rStyle w:val="Forte"/>
          <w:rFonts w:ascii="Arial" w:eastAsiaTheme="majorEastAsia" w:hAnsi="Arial" w:cs="Arial"/>
          <w:color w:val="404040"/>
          <w:sz w:val="28"/>
          <w:szCs w:val="28"/>
        </w:rPr>
        <w:t>reparo, recondicionamento e manutenção de ECUs (Unidades de Controle Eletrônico) e módulos eletrônicos automotivos</w:t>
      </w:r>
      <w:r w:rsidRPr="0016193E">
        <w:rPr>
          <w:rFonts w:ascii="Arial" w:hAnsi="Arial" w:cs="Arial"/>
          <w:color w:val="404040"/>
          <w:sz w:val="28"/>
          <w:szCs w:val="28"/>
        </w:rPr>
        <w:t>. Com uma trajetória sólida e uma equipe altamente qualificada, nos dedicamos a oferecer soluções tecnológicas e confiáveis para garantir o desempenho, a eficiência e a segurança dos veículos dos nossos clientes.</w:t>
      </w:r>
    </w:p>
    <w:p w:rsidR="0016193E" w:rsidRPr="0016193E" w:rsidRDefault="0016193E" w:rsidP="0016193E">
      <w:pPr>
        <w:pStyle w:val="Ttulo3"/>
        <w:rPr>
          <w:rFonts w:ascii="Arial" w:hAnsi="Arial" w:cs="Arial"/>
          <w:color w:val="404040"/>
          <w:sz w:val="28"/>
          <w:szCs w:val="28"/>
        </w:rPr>
      </w:pPr>
      <w:r w:rsidRPr="0016193E">
        <w:rPr>
          <w:rStyle w:val="Forte"/>
          <w:rFonts w:ascii="Arial" w:hAnsi="Arial" w:cs="Arial"/>
          <w:b w:val="0"/>
          <w:bCs w:val="0"/>
          <w:color w:val="404040"/>
          <w:sz w:val="28"/>
          <w:szCs w:val="28"/>
        </w:rPr>
        <w:t>Nossa Missão</w:t>
      </w:r>
    </w:p>
    <w:p w:rsidR="0016193E" w:rsidRPr="0016193E" w:rsidRDefault="0016193E" w:rsidP="0016193E">
      <w:pPr>
        <w:pStyle w:val="NormalWeb"/>
        <w:rPr>
          <w:rFonts w:ascii="Arial" w:hAnsi="Arial" w:cs="Arial"/>
          <w:color w:val="404040"/>
          <w:sz w:val="28"/>
          <w:szCs w:val="28"/>
        </w:rPr>
      </w:pPr>
      <w:r w:rsidRPr="0016193E">
        <w:rPr>
          <w:rFonts w:ascii="Arial" w:hAnsi="Arial" w:cs="Arial"/>
          <w:color w:val="404040"/>
          <w:sz w:val="28"/>
          <w:szCs w:val="28"/>
        </w:rPr>
        <w:t>Oferecer serviços de alta qualidade no reparo e manutenção de ECUs, utilizando tecnologia de ponta e conhecimento técnico especializado, com foco na satisfação do cliente e na excelência dos resultados.</w:t>
      </w:r>
    </w:p>
    <w:p w:rsidR="0016193E" w:rsidRPr="0016193E" w:rsidRDefault="0016193E" w:rsidP="0016193E">
      <w:pPr>
        <w:pStyle w:val="Ttulo3"/>
        <w:rPr>
          <w:rFonts w:ascii="Arial" w:hAnsi="Arial" w:cs="Arial"/>
          <w:color w:val="404040"/>
          <w:sz w:val="28"/>
          <w:szCs w:val="28"/>
        </w:rPr>
      </w:pPr>
      <w:r w:rsidRPr="0016193E">
        <w:rPr>
          <w:rStyle w:val="Forte"/>
          <w:rFonts w:ascii="Arial" w:hAnsi="Arial" w:cs="Arial"/>
          <w:b w:val="0"/>
          <w:bCs w:val="0"/>
          <w:color w:val="404040"/>
          <w:sz w:val="28"/>
          <w:szCs w:val="28"/>
        </w:rPr>
        <w:t>Nossos Valores</w:t>
      </w:r>
    </w:p>
    <w:p w:rsidR="0016193E" w:rsidRPr="0016193E" w:rsidRDefault="0016193E" w:rsidP="0016193E">
      <w:pPr>
        <w:pStyle w:val="NormalWeb"/>
        <w:numPr>
          <w:ilvl w:val="0"/>
          <w:numId w:val="13"/>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Qualidade</w:t>
      </w:r>
      <w:r w:rsidRPr="0016193E">
        <w:rPr>
          <w:rFonts w:ascii="Arial" w:hAnsi="Arial" w:cs="Arial"/>
          <w:color w:val="404040"/>
          <w:sz w:val="28"/>
          <w:szCs w:val="28"/>
        </w:rPr>
        <w:t>: Garantimos reparos precisos e duradouros.</w:t>
      </w:r>
    </w:p>
    <w:p w:rsidR="0016193E" w:rsidRPr="0016193E" w:rsidRDefault="0016193E" w:rsidP="0016193E">
      <w:pPr>
        <w:pStyle w:val="NormalWeb"/>
        <w:numPr>
          <w:ilvl w:val="0"/>
          <w:numId w:val="13"/>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Transparência</w:t>
      </w:r>
      <w:r w:rsidRPr="0016193E">
        <w:rPr>
          <w:rFonts w:ascii="Arial" w:hAnsi="Arial" w:cs="Arial"/>
          <w:color w:val="404040"/>
          <w:sz w:val="28"/>
          <w:szCs w:val="28"/>
        </w:rPr>
        <w:t>: Atendimento claro e honesto, com orçamentos detalhados.</w:t>
      </w:r>
    </w:p>
    <w:p w:rsidR="0016193E" w:rsidRPr="0016193E" w:rsidRDefault="0016193E" w:rsidP="0016193E">
      <w:pPr>
        <w:pStyle w:val="NormalWeb"/>
        <w:numPr>
          <w:ilvl w:val="0"/>
          <w:numId w:val="13"/>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Inovação</w:t>
      </w:r>
      <w:r w:rsidRPr="0016193E">
        <w:rPr>
          <w:rFonts w:ascii="Arial" w:hAnsi="Arial" w:cs="Arial"/>
          <w:color w:val="404040"/>
          <w:sz w:val="28"/>
          <w:szCs w:val="28"/>
        </w:rPr>
        <w:t>: Investimos constantemente em equipamentos e treinamentos.</w:t>
      </w:r>
    </w:p>
    <w:p w:rsidR="0016193E" w:rsidRPr="0016193E" w:rsidRDefault="0016193E" w:rsidP="0016193E">
      <w:pPr>
        <w:pStyle w:val="NormalWeb"/>
        <w:numPr>
          <w:ilvl w:val="0"/>
          <w:numId w:val="13"/>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Compromisso</w:t>
      </w:r>
      <w:r w:rsidRPr="0016193E">
        <w:rPr>
          <w:rFonts w:ascii="Arial" w:hAnsi="Arial" w:cs="Arial"/>
          <w:color w:val="404040"/>
          <w:sz w:val="28"/>
          <w:szCs w:val="28"/>
        </w:rPr>
        <w:t>: Entregamos soluções dentro do prazo combinado.</w:t>
      </w:r>
    </w:p>
    <w:p w:rsidR="0016193E" w:rsidRPr="0016193E" w:rsidRDefault="006C14F8" w:rsidP="0016193E">
      <w:pPr>
        <w:rPr>
          <w:rFonts w:ascii="Arial" w:hAnsi="Arial" w:cs="Arial"/>
          <w:sz w:val="28"/>
          <w:szCs w:val="28"/>
        </w:rPr>
      </w:pPr>
      <w:r>
        <w:rPr>
          <w:rFonts w:ascii="Arial" w:hAnsi="Arial" w:cs="Arial"/>
          <w:sz w:val="28"/>
          <w:szCs w:val="28"/>
        </w:rPr>
        <w:pict>
          <v:rect id="_x0000_i1025" style="width:0;height:.75pt" o:hralign="center" o:hrstd="t" o:hrnoshade="t" o:hr="t" fillcolor="#404040" stroked="f"/>
        </w:pict>
      </w:r>
    </w:p>
    <w:p w:rsidR="0016193E" w:rsidRPr="0016193E" w:rsidRDefault="0016193E" w:rsidP="0016193E">
      <w:pPr>
        <w:pStyle w:val="Ttulo3"/>
        <w:rPr>
          <w:rFonts w:ascii="Arial" w:hAnsi="Arial" w:cs="Arial"/>
          <w:color w:val="404040"/>
          <w:sz w:val="28"/>
          <w:szCs w:val="28"/>
        </w:rPr>
      </w:pPr>
      <w:r w:rsidRPr="0016193E">
        <w:rPr>
          <w:rStyle w:val="Forte"/>
          <w:rFonts w:ascii="Arial" w:hAnsi="Arial" w:cs="Arial"/>
          <w:b w:val="0"/>
          <w:bCs w:val="0"/>
          <w:color w:val="404040"/>
          <w:sz w:val="28"/>
          <w:szCs w:val="28"/>
        </w:rPr>
        <w:t>Serviços Oferecidos</w:t>
      </w:r>
    </w:p>
    <w:p w:rsidR="0016193E" w:rsidRPr="0016193E" w:rsidRDefault="0016193E" w:rsidP="0016193E">
      <w:pPr>
        <w:pStyle w:val="NormalWeb"/>
        <w:rPr>
          <w:rFonts w:ascii="Arial" w:hAnsi="Arial" w:cs="Arial"/>
          <w:color w:val="404040"/>
          <w:sz w:val="28"/>
          <w:szCs w:val="28"/>
        </w:rPr>
      </w:pPr>
      <w:r w:rsidRPr="0016193E">
        <w:rPr>
          <w:rFonts w:ascii="Arial" w:hAnsi="Arial" w:cs="Arial"/>
          <w:color w:val="404040"/>
          <w:sz w:val="28"/>
          <w:szCs w:val="28"/>
        </w:rPr>
        <w:t>Na </w:t>
      </w:r>
      <w:r w:rsidRPr="0016193E">
        <w:rPr>
          <w:rStyle w:val="Forte"/>
          <w:rFonts w:ascii="Arial" w:eastAsiaTheme="majorEastAsia" w:hAnsi="Arial" w:cs="Arial"/>
          <w:color w:val="404040"/>
          <w:sz w:val="28"/>
          <w:szCs w:val="28"/>
        </w:rPr>
        <w:t>ECUTech</w:t>
      </w:r>
      <w:r w:rsidRPr="0016193E">
        <w:rPr>
          <w:rFonts w:ascii="Arial" w:hAnsi="Arial" w:cs="Arial"/>
          <w:color w:val="404040"/>
          <w:sz w:val="28"/>
          <w:szCs w:val="28"/>
        </w:rPr>
        <w:t>, somos especialistas em:</w:t>
      </w:r>
    </w:p>
    <w:p w:rsidR="0016193E" w:rsidRPr="0016193E" w:rsidRDefault="0016193E" w:rsidP="0016193E">
      <w:pPr>
        <w:pStyle w:val="NormalWeb"/>
        <w:numPr>
          <w:ilvl w:val="0"/>
          <w:numId w:val="14"/>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Reparo e Recondicionamento de ECUs</w:t>
      </w:r>
      <w:r w:rsidRPr="0016193E">
        <w:rPr>
          <w:rFonts w:ascii="Arial" w:hAnsi="Arial" w:cs="Arial"/>
          <w:color w:val="404040"/>
          <w:sz w:val="28"/>
          <w:szCs w:val="28"/>
        </w:rPr>
        <w:t>: Soluções para falhas em unidades de controle eletrônico.</w:t>
      </w:r>
    </w:p>
    <w:p w:rsidR="0016193E" w:rsidRPr="0016193E" w:rsidRDefault="0016193E" w:rsidP="0016193E">
      <w:pPr>
        <w:pStyle w:val="NormalWeb"/>
        <w:numPr>
          <w:ilvl w:val="0"/>
          <w:numId w:val="14"/>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Conserto de Módulos de Injeção Eletrônica</w:t>
      </w:r>
      <w:r w:rsidRPr="0016193E">
        <w:rPr>
          <w:rFonts w:ascii="Arial" w:hAnsi="Arial" w:cs="Arial"/>
          <w:color w:val="404040"/>
          <w:sz w:val="28"/>
          <w:szCs w:val="28"/>
        </w:rPr>
        <w:t>: Diagnóstico e reparo de módulos de injeção para motores a gasolina, diesel e flex.</w:t>
      </w:r>
    </w:p>
    <w:p w:rsidR="0016193E" w:rsidRPr="0016193E" w:rsidRDefault="0016193E" w:rsidP="0016193E">
      <w:pPr>
        <w:pStyle w:val="NormalWeb"/>
        <w:numPr>
          <w:ilvl w:val="0"/>
          <w:numId w:val="14"/>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lastRenderedPageBreak/>
        <w:t>Reparo de Módulos de Airbag</w:t>
      </w:r>
      <w:r w:rsidRPr="0016193E">
        <w:rPr>
          <w:rFonts w:ascii="Arial" w:hAnsi="Arial" w:cs="Arial"/>
          <w:color w:val="404040"/>
          <w:sz w:val="28"/>
          <w:szCs w:val="28"/>
        </w:rPr>
        <w:t>: Garantia de segurança com reparos especializados.</w:t>
      </w:r>
    </w:p>
    <w:p w:rsidR="0016193E" w:rsidRPr="0016193E" w:rsidRDefault="0016193E" w:rsidP="0016193E">
      <w:pPr>
        <w:pStyle w:val="NormalWeb"/>
        <w:numPr>
          <w:ilvl w:val="0"/>
          <w:numId w:val="14"/>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Manutenção Preventiva e Corretiva</w:t>
      </w:r>
      <w:r w:rsidRPr="0016193E">
        <w:rPr>
          <w:rFonts w:ascii="Arial" w:hAnsi="Arial" w:cs="Arial"/>
          <w:color w:val="404040"/>
          <w:sz w:val="28"/>
          <w:szCs w:val="28"/>
        </w:rPr>
        <w:t>: Serviços para prolongar a vida útil dos módulos eletrônicos.</w:t>
      </w:r>
    </w:p>
    <w:p w:rsidR="0016193E" w:rsidRPr="0016193E" w:rsidRDefault="0016193E" w:rsidP="0016193E">
      <w:pPr>
        <w:pStyle w:val="NormalWeb"/>
        <w:numPr>
          <w:ilvl w:val="0"/>
          <w:numId w:val="14"/>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Programação de ECUs</w:t>
      </w:r>
      <w:r w:rsidRPr="0016193E">
        <w:rPr>
          <w:rFonts w:ascii="Arial" w:hAnsi="Arial" w:cs="Arial"/>
          <w:color w:val="404040"/>
          <w:sz w:val="28"/>
          <w:szCs w:val="28"/>
        </w:rPr>
        <w:t>: Configuração e atualização de software para otimizar o desempenho do veículo.</w:t>
      </w:r>
    </w:p>
    <w:p w:rsidR="0016193E" w:rsidRPr="0016193E" w:rsidRDefault="006C14F8" w:rsidP="0016193E">
      <w:pPr>
        <w:rPr>
          <w:rFonts w:ascii="Arial" w:hAnsi="Arial" w:cs="Arial"/>
          <w:sz w:val="28"/>
          <w:szCs w:val="28"/>
        </w:rPr>
      </w:pPr>
      <w:r>
        <w:rPr>
          <w:rFonts w:ascii="Arial" w:hAnsi="Arial" w:cs="Arial"/>
          <w:sz w:val="28"/>
          <w:szCs w:val="28"/>
        </w:rPr>
        <w:pict>
          <v:rect id="_x0000_i1026" style="width:0;height:.75pt" o:hralign="center" o:hrstd="t" o:hrnoshade="t" o:hr="t" fillcolor="#404040" stroked="f"/>
        </w:pict>
      </w:r>
    </w:p>
    <w:p w:rsidR="0016193E" w:rsidRPr="0016193E" w:rsidRDefault="0016193E" w:rsidP="0016193E">
      <w:pPr>
        <w:pStyle w:val="Ttulo3"/>
        <w:rPr>
          <w:rFonts w:ascii="Arial" w:hAnsi="Arial" w:cs="Arial"/>
          <w:color w:val="404040"/>
          <w:sz w:val="28"/>
          <w:szCs w:val="28"/>
        </w:rPr>
      </w:pPr>
      <w:r w:rsidRPr="0016193E">
        <w:rPr>
          <w:rStyle w:val="Forte"/>
          <w:rFonts w:ascii="Arial" w:hAnsi="Arial" w:cs="Arial"/>
          <w:b w:val="0"/>
          <w:bCs w:val="0"/>
          <w:color w:val="404040"/>
          <w:sz w:val="28"/>
          <w:szCs w:val="28"/>
        </w:rPr>
        <w:t>Diferenciais ECUTech</w:t>
      </w:r>
    </w:p>
    <w:p w:rsidR="0016193E" w:rsidRPr="0016193E" w:rsidRDefault="0016193E" w:rsidP="0016193E">
      <w:pPr>
        <w:pStyle w:val="NormalWeb"/>
        <w:numPr>
          <w:ilvl w:val="0"/>
          <w:numId w:val="15"/>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Equipe Técnica Certificada</w:t>
      </w:r>
      <w:r w:rsidRPr="0016193E">
        <w:rPr>
          <w:rFonts w:ascii="Arial" w:hAnsi="Arial" w:cs="Arial"/>
          <w:color w:val="404040"/>
          <w:sz w:val="28"/>
          <w:szCs w:val="28"/>
        </w:rPr>
        <w:t>: Profissionais com vasta experiência e treinamentos constantes.</w:t>
      </w:r>
    </w:p>
    <w:p w:rsidR="0016193E" w:rsidRPr="0016193E" w:rsidRDefault="0016193E" w:rsidP="0016193E">
      <w:pPr>
        <w:pStyle w:val="NormalWeb"/>
        <w:numPr>
          <w:ilvl w:val="0"/>
          <w:numId w:val="15"/>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Tecnologia de Ponta</w:t>
      </w:r>
      <w:r w:rsidRPr="0016193E">
        <w:rPr>
          <w:rFonts w:ascii="Arial" w:hAnsi="Arial" w:cs="Arial"/>
          <w:color w:val="404040"/>
          <w:sz w:val="28"/>
          <w:szCs w:val="28"/>
        </w:rPr>
        <w:t>: Utilizamos equipamentos modernos para diagnósticos precisos e reparos eficientes.</w:t>
      </w:r>
    </w:p>
    <w:p w:rsidR="0016193E" w:rsidRPr="0016193E" w:rsidRDefault="0016193E" w:rsidP="0016193E">
      <w:pPr>
        <w:pStyle w:val="NormalWeb"/>
        <w:numPr>
          <w:ilvl w:val="0"/>
          <w:numId w:val="15"/>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Garantia nos Serviços</w:t>
      </w:r>
      <w:r w:rsidRPr="0016193E">
        <w:rPr>
          <w:rFonts w:ascii="Arial" w:hAnsi="Arial" w:cs="Arial"/>
          <w:color w:val="404040"/>
          <w:sz w:val="28"/>
          <w:szCs w:val="28"/>
        </w:rPr>
        <w:t>: Confiança e tranquilidade em todos os reparos realizados.</w:t>
      </w:r>
    </w:p>
    <w:p w:rsidR="0016193E" w:rsidRPr="0016193E" w:rsidRDefault="0016193E" w:rsidP="0016193E">
      <w:pPr>
        <w:pStyle w:val="NormalWeb"/>
        <w:numPr>
          <w:ilvl w:val="0"/>
          <w:numId w:val="15"/>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Atendimento Personalizado</w:t>
      </w:r>
      <w:r w:rsidRPr="0016193E">
        <w:rPr>
          <w:rFonts w:ascii="Arial" w:hAnsi="Arial" w:cs="Arial"/>
          <w:color w:val="404040"/>
          <w:sz w:val="28"/>
          <w:szCs w:val="28"/>
        </w:rPr>
        <w:t>: Soluções sob medida para cada necessidade.</w:t>
      </w:r>
    </w:p>
    <w:p w:rsidR="0016193E" w:rsidRPr="0016193E" w:rsidRDefault="0016193E" w:rsidP="0016193E">
      <w:pPr>
        <w:pStyle w:val="NormalWeb"/>
        <w:numPr>
          <w:ilvl w:val="0"/>
          <w:numId w:val="15"/>
        </w:numPr>
        <w:spacing w:before="0" w:beforeAutospacing="0"/>
        <w:rPr>
          <w:rFonts w:ascii="Arial" w:hAnsi="Arial" w:cs="Arial"/>
          <w:color w:val="404040"/>
          <w:sz w:val="28"/>
          <w:szCs w:val="28"/>
        </w:rPr>
      </w:pPr>
      <w:r w:rsidRPr="0016193E">
        <w:rPr>
          <w:rStyle w:val="Forte"/>
          <w:rFonts w:ascii="Arial" w:eastAsiaTheme="majorEastAsia" w:hAnsi="Arial" w:cs="Arial"/>
          <w:color w:val="404040"/>
          <w:sz w:val="28"/>
          <w:szCs w:val="28"/>
        </w:rPr>
        <w:t>Agilidade</w:t>
      </w:r>
      <w:r w:rsidRPr="0016193E">
        <w:rPr>
          <w:rFonts w:ascii="Arial" w:hAnsi="Arial" w:cs="Arial"/>
          <w:color w:val="404040"/>
          <w:sz w:val="28"/>
          <w:szCs w:val="28"/>
        </w:rPr>
        <w:t>: Entregamos qualidade sem comprometer o prazo.</w:t>
      </w:r>
    </w:p>
    <w:p w:rsidR="0016193E" w:rsidRPr="0016193E" w:rsidRDefault="006C14F8" w:rsidP="0016193E">
      <w:pPr>
        <w:rPr>
          <w:rFonts w:ascii="Arial" w:hAnsi="Arial" w:cs="Arial"/>
          <w:sz w:val="28"/>
          <w:szCs w:val="28"/>
        </w:rPr>
      </w:pPr>
      <w:r>
        <w:rPr>
          <w:rFonts w:ascii="Arial" w:hAnsi="Arial" w:cs="Arial"/>
          <w:sz w:val="28"/>
          <w:szCs w:val="28"/>
        </w:rPr>
        <w:pict>
          <v:rect id="_x0000_i1027" style="width:0;height:.75pt" o:hralign="center" o:hrstd="t" o:hrnoshade="t" o:hr="t" fillcolor="#404040" stroked="f"/>
        </w:pict>
      </w:r>
    </w:p>
    <w:p w:rsidR="0016193E" w:rsidRPr="0016193E" w:rsidRDefault="0016193E" w:rsidP="0016193E">
      <w:pPr>
        <w:pStyle w:val="Ttulo3"/>
        <w:rPr>
          <w:rFonts w:ascii="Arial" w:hAnsi="Arial" w:cs="Arial"/>
          <w:color w:val="404040"/>
          <w:sz w:val="28"/>
          <w:szCs w:val="28"/>
        </w:rPr>
      </w:pPr>
      <w:r w:rsidRPr="0016193E">
        <w:rPr>
          <w:rStyle w:val="Forte"/>
          <w:rFonts w:ascii="Arial" w:hAnsi="Arial" w:cs="Arial"/>
          <w:b w:val="0"/>
          <w:bCs w:val="0"/>
          <w:color w:val="404040"/>
          <w:sz w:val="28"/>
          <w:szCs w:val="28"/>
        </w:rPr>
        <w:t>Por que escolher a ECUTech?</w:t>
      </w:r>
    </w:p>
    <w:p w:rsidR="0016193E" w:rsidRPr="0016193E" w:rsidRDefault="0016193E" w:rsidP="0016193E">
      <w:pPr>
        <w:pStyle w:val="NormalWeb"/>
        <w:rPr>
          <w:rFonts w:ascii="Arial" w:hAnsi="Arial" w:cs="Arial"/>
          <w:color w:val="404040"/>
          <w:sz w:val="28"/>
          <w:szCs w:val="28"/>
        </w:rPr>
      </w:pPr>
      <w:r w:rsidRPr="0016193E">
        <w:rPr>
          <w:rFonts w:ascii="Arial" w:hAnsi="Arial" w:cs="Arial"/>
          <w:color w:val="404040"/>
          <w:sz w:val="28"/>
          <w:szCs w:val="28"/>
        </w:rPr>
        <w:t>Entendemos que a ECU é o cérebro do veículo, controlando funções essenciais como injeção de combustível, ignição, airbag e muito mais. Por isso, investimos em expertise e tecnologia para oferecer o melhor serviço do mercado. Nosso compromisso é garantir que seu veículo opere com máxima eficiência e segurança.</w:t>
      </w:r>
    </w:p>
    <w:p w:rsidR="00057235" w:rsidRPr="0016193E" w:rsidRDefault="00057235">
      <w:pPr>
        <w:rPr>
          <w:rFonts w:ascii="Arial" w:hAnsi="Arial" w:cs="Arial"/>
          <w:sz w:val="28"/>
          <w:szCs w:val="28"/>
        </w:rPr>
      </w:pPr>
    </w:p>
    <w:p w:rsidR="0016193E" w:rsidRPr="0016193E" w:rsidRDefault="0016193E" w:rsidP="0016193E">
      <w:pPr>
        <w:pStyle w:val="Ttulo3"/>
        <w:rPr>
          <w:rFonts w:ascii="Arial" w:hAnsi="Arial" w:cs="Arial"/>
          <w:sz w:val="28"/>
          <w:szCs w:val="28"/>
        </w:rPr>
      </w:pPr>
      <w:r w:rsidRPr="0016193E">
        <w:rPr>
          <w:rStyle w:val="Forte"/>
          <w:rFonts w:ascii="Arial" w:hAnsi="Arial" w:cs="Arial"/>
          <w:b w:val="0"/>
          <w:bCs w:val="0"/>
          <w:sz w:val="28"/>
          <w:szCs w:val="28"/>
        </w:rPr>
        <w:t>Introdução</w:t>
      </w:r>
    </w:p>
    <w:p w:rsidR="0016193E" w:rsidRPr="0016193E" w:rsidRDefault="0016193E" w:rsidP="0016193E">
      <w:pPr>
        <w:pStyle w:val="NormalWeb"/>
        <w:rPr>
          <w:rFonts w:ascii="Arial" w:hAnsi="Arial" w:cs="Arial"/>
          <w:sz w:val="28"/>
          <w:szCs w:val="28"/>
        </w:rPr>
      </w:pPr>
      <w:r w:rsidRPr="0016193E">
        <w:rPr>
          <w:rFonts w:ascii="Arial" w:hAnsi="Arial" w:cs="Arial"/>
          <w:sz w:val="28"/>
          <w:szCs w:val="28"/>
        </w:rPr>
        <w:t>Os módulos eletrônicos automotivos são componentes essenciais para o funcionamento dos veículos modernos, controlando sistemas como injeção eletrônica, transmissão, freios ABS e airbags. O reparo desses módulos exige conhecimento técnico e o uso de equipamentos adequados. Este manual tem como objetivo fornecer diretrizes para diagnóstico e reparo de unidades de controle eletrônico (ECU) e outros módulos automotivos.</w:t>
      </w:r>
    </w:p>
    <w:p w:rsidR="0016193E" w:rsidRPr="0016193E" w:rsidRDefault="0016193E" w:rsidP="0016193E">
      <w:pPr>
        <w:pStyle w:val="Ttulo3"/>
        <w:rPr>
          <w:rFonts w:ascii="Arial" w:hAnsi="Arial" w:cs="Arial"/>
          <w:sz w:val="28"/>
          <w:szCs w:val="28"/>
        </w:rPr>
      </w:pPr>
      <w:r w:rsidRPr="0016193E">
        <w:rPr>
          <w:rStyle w:val="Forte"/>
          <w:rFonts w:ascii="Arial" w:hAnsi="Arial" w:cs="Arial"/>
          <w:b w:val="0"/>
          <w:bCs w:val="0"/>
          <w:sz w:val="28"/>
          <w:szCs w:val="28"/>
        </w:rPr>
        <w:t>1. Diagnóstico de Defeitos</w:t>
      </w:r>
    </w:p>
    <w:p w:rsidR="0016193E" w:rsidRPr="0016193E" w:rsidRDefault="0016193E" w:rsidP="0016193E">
      <w:pPr>
        <w:pStyle w:val="NormalWeb"/>
        <w:rPr>
          <w:rFonts w:ascii="Arial" w:hAnsi="Arial" w:cs="Arial"/>
          <w:sz w:val="28"/>
          <w:szCs w:val="28"/>
        </w:rPr>
      </w:pPr>
      <w:r w:rsidRPr="0016193E">
        <w:rPr>
          <w:rFonts w:ascii="Arial" w:hAnsi="Arial" w:cs="Arial"/>
          <w:sz w:val="28"/>
          <w:szCs w:val="28"/>
        </w:rPr>
        <w:t>Antes de iniciar o reparo, é essencial realizar um diagnóstico preciso para identificar a causa do problema. Os principais passos são:</w:t>
      </w:r>
    </w:p>
    <w:p w:rsidR="0016193E" w:rsidRPr="0016193E" w:rsidRDefault="0016193E" w:rsidP="0016193E">
      <w:pPr>
        <w:pStyle w:val="NormalWeb"/>
        <w:numPr>
          <w:ilvl w:val="0"/>
          <w:numId w:val="16"/>
        </w:numPr>
        <w:rPr>
          <w:rFonts w:ascii="Arial" w:hAnsi="Arial" w:cs="Arial"/>
          <w:sz w:val="28"/>
          <w:szCs w:val="28"/>
        </w:rPr>
      </w:pPr>
      <w:r w:rsidRPr="0016193E">
        <w:rPr>
          <w:rStyle w:val="Forte"/>
          <w:rFonts w:ascii="Arial" w:eastAsiaTheme="majorEastAsia" w:hAnsi="Arial" w:cs="Arial"/>
          <w:sz w:val="28"/>
          <w:szCs w:val="28"/>
        </w:rPr>
        <w:t>Leitura de códigos de erro</w:t>
      </w:r>
      <w:r w:rsidRPr="0016193E">
        <w:rPr>
          <w:rFonts w:ascii="Arial" w:hAnsi="Arial" w:cs="Arial"/>
          <w:sz w:val="28"/>
          <w:szCs w:val="28"/>
        </w:rPr>
        <w:t>: Utilização de scanner automotivo para verificar falhas registradas.</w:t>
      </w:r>
    </w:p>
    <w:p w:rsidR="0016193E" w:rsidRPr="0016193E" w:rsidRDefault="0016193E" w:rsidP="0016193E">
      <w:pPr>
        <w:pStyle w:val="NormalWeb"/>
        <w:numPr>
          <w:ilvl w:val="0"/>
          <w:numId w:val="16"/>
        </w:numPr>
        <w:rPr>
          <w:rFonts w:ascii="Arial" w:hAnsi="Arial" w:cs="Arial"/>
          <w:sz w:val="28"/>
          <w:szCs w:val="28"/>
        </w:rPr>
      </w:pPr>
      <w:r w:rsidRPr="0016193E">
        <w:rPr>
          <w:rStyle w:val="Forte"/>
          <w:rFonts w:ascii="Arial" w:eastAsiaTheme="majorEastAsia" w:hAnsi="Arial" w:cs="Arial"/>
          <w:sz w:val="28"/>
          <w:szCs w:val="28"/>
        </w:rPr>
        <w:lastRenderedPageBreak/>
        <w:t>Análise de sintomas</w:t>
      </w:r>
      <w:r w:rsidRPr="0016193E">
        <w:rPr>
          <w:rFonts w:ascii="Arial" w:hAnsi="Arial" w:cs="Arial"/>
          <w:sz w:val="28"/>
          <w:szCs w:val="28"/>
        </w:rPr>
        <w:t>: Identificação de comportamentos anômalos do veículo, como falhas na ignição ou aceleração irregular.</w:t>
      </w:r>
    </w:p>
    <w:p w:rsidR="0016193E" w:rsidRPr="0016193E" w:rsidRDefault="0016193E" w:rsidP="0016193E">
      <w:pPr>
        <w:pStyle w:val="NormalWeb"/>
        <w:numPr>
          <w:ilvl w:val="0"/>
          <w:numId w:val="16"/>
        </w:numPr>
        <w:rPr>
          <w:rFonts w:ascii="Arial" w:hAnsi="Arial" w:cs="Arial"/>
          <w:sz w:val="28"/>
          <w:szCs w:val="28"/>
        </w:rPr>
      </w:pPr>
      <w:r w:rsidRPr="0016193E">
        <w:rPr>
          <w:rStyle w:val="Forte"/>
          <w:rFonts w:ascii="Arial" w:eastAsiaTheme="majorEastAsia" w:hAnsi="Arial" w:cs="Arial"/>
          <w:sz w:val="28"/>
          <w:szCs w:val="28"/>
        </w:rPr>
        <w:t>Verificação de alimentação elétrica</w:t>
      </w:r>
      <w:r w:rsidRPr="0016193E">
        <w:rPr>
          <w:rFonts w:ascii="Arial" w:hAnsi="Arial" w:cs="Arial"/>
          <w:sz w:val="28"/>
          <w:szCs w:val="28"/>
        </w:rPr>
        <w:t>: Medição da voltagem de entrada e saída do módulo.</w:t>
      </w:r>
    </w:p>
    <w:p w:rsidR="0016193E" w:rsidRPr="0016193E" w:rsidRDefault="0016193E" w:rsidP="0016193E">
      <w:pPr>
        <w:pStyle w:val="NormalWeb"/>
        <w:numPr>
          <w:ilvl w:val="0"/>
          <w:numId w:val="16"/>
        </w:numPr>
        <w:rPr>
          <w:rFonts w:ascii="Arial" w:hAnsi="Arial" w:cs="Arial"/>
          <w:sz w:val="28"/>
          <w:szCs w:val="28"/>
        </w:rPr>
      </w:pPr>
      <w:r w:rsidRPr="0016193E">
        <w:rPr>
          <w:rStyle w:val="Forte"/>
          <w:rFonts w:ascii="Arial" w:eastAsiaTheme="majorEastAsia" w:hAnsi="Arial" w:cs="Arial"/>
          <w:sz w:val="28"/>
          <w:szCs w:val="28"/>
        </w:rPr>
        <w:t>Inspeção visual</w:t>
      </w:r>
      <w:r w:rsidRPr="0016193E">
        <w:rPr>
          <w:rFonts w:ascii="Arial" w:hAnsi="Arial" w:cs="Arial"/>
          <w:sz w:val="28"/>
          <w:szCs w:val="28"/>
        </w:rPr>
        <w:t>: Checagem de componentes danificados, oxidação ou trilhas rompidas na placa.</w:t>
      </w:r>
    </w:p>
    <w:p w:rsidR="0016193E" w:rsidRPr="0016193E" w:rsidRDefault="0016193E" w:rsidP="0016193E">
      <w:pPr>
        <w:pStyle w:val="NormalWeb"/>
        <w:numPr>
          <w:ilvl w:val="0"/>
          <w:numId w:val="16"/>
        </w:numPr>
        <w:rPr>
          <w:rFonts w:ascii="Arial" w:hAnsi="Arial" w:cs="Arial"/>
          <w:sz w:val="28"/>
          <w:szCs w:val="28"/>
        </w:rPr>
      </w:pPr>
      <w:r w:rsidRPr="0016193E">
        <w:rPr>
          <w:rStyle w:val="Forte"/>
          <w:rFonts w:ascii="Arial" w:eastAsiaTheme="majorEastAsia" w:hAnsi="Arial" w:cs="Arial"/>
          <w:sz w:val="28"/>
          <w:szCs w:val="28"/>
        </w:rPr>
        <w:t>Testes de continuidade e componentes</w:t>
      </w:r>
      <w:r w:rsidRPr="0016193E">
        <w:rPr>
          <w:rFonts w:ascii="Arial" w:hAnsi="Arial" w:cs="Arial"/>
          <w:sz w:val="28"/>
          <w:szCs w:val="28"/>
        </w:rPr>
        <w:t>: Uso de multímetro e osciloscópio para verificar integridade de circuitos e funcionamento de componentes eletrônicos.</w:t>
      </w:r>
    </w:p>
    <w:p w:rsidR="0016193E" w:rsidRPr="0016193E" w:rsidRDefault="0016193E" w:rsidP="0016193E">
      <w:pPr>
        <w:pStyle w:val="Ttulo3"/>
        <w:rPr>
          <w:rFonts w:ascii="Arial" w:hAnsi="Arial" w:cs="Arial"/>
          <w:sz w:val="28"/>
          <w:szCs w:val="28"/>
        </w:rPr>
      </w:pPr>
      <w:r w:rsidRPr="0016193E">
        <w:rPr>
          <w:rStyle w:val="Forte"/>
          <w:rFonts w:ascii="Arial" w:hAnsi="Arial" w:cs="Arial"/>
          <w:b w:val="0"/>
          <w:bCs w:val="0"/>
          <w:sz w:val="28"/>
          <w:szCs w:val="28"/>
        </w:rPr>
        <w:t>2. Procedimentos de Reparo</w:t>
      </w:r>
    </w:p>
    <w:p w:rsidR="0016193E" w:rsidRPr="0016193E" w:rsidRDefault="0016193E" w:rsidP="0016193E">
      <w:pPr>
        <w:pStyle w:val="NormalWeb"/>
        <w:rPr>
          <w:rFonts w:ascii="Arial" w:hAnsi="Arial" w:cs="Arial"/>
          <w:sz w:val="28"/>
          <w:szCs w:val="28"/>
        </w:rPr>
      </w:pPr>
      <w:r w:rsidRPr="0016193E">
        <w:rPr>
          <w:rFonts w:ascii="Arial" w:hAnsi="Arial" w:cs="Arial"/>
          <w:sz w:val="28"/>
          <w:szCs w:val="28"/>
        </w:rPr>
        <w:t>Após a identificação do problema, seguem-se os processos de reparo:</w:t>
      </w:r>
    </w:p>
    <w:p w:rsidR="0016193E" w:rsidRPr="0016193E" w:rsidRDefault="0016193E" w:rsidP="0016193E">
      <w:pPr>
        <w:pStyle w:val="NormalWeb"/>
        <w:numPr>
          <w:ilvl w:val="0"/>
          <w:numId w:val="17"/>
        </w:numPr>
        <w:rPr>
          <w:rFonts w:ascii="Arial" w:hAnsi="Arial" w:cs="Arial"/>
          <w:sz w:val="28"/>
          <w:szCs w:val="28"/>
        </w:rPr>
      </w:pPr>
      <w:r w:rsidRPr="0016193E">
        <w:rPr>
          <w:rStyle w:val="Forte"/>
          <w:rFonts w:ascii="Arial" w:eastAsiaTheme="majorEastAsia" w:hAnsi="Arial" w:cs="Arial"/>
          <w:sz w:val="28"/>
          <w:szCs w:val="28"/>
        </w:rPr>
        <w:t>Substituição de componentes danificados</w:t>
      </w:r>
      <w:r w:rsidRPr="0016193E">
        <w:rPr>
          <w:rFonts w:ascii="Arial" w:hAnsi="Arial" w:cs="Arial"/>
          <w:sz w:val="28"/>
          <w:szCs w:val="28"/>
        </w:rPr>
        <w:t>: Troca de resistores, capacitores, transistores e circuitos integrados defeituosos.</w:t>
      </w:r>
    </w:p>
    <w:p w:rsidR="0016193E" w:rsidRPr="0016193E" w:rsidRDefault="0016193E" w:rsidP="0016193E">
      <w:pPr>
        <w:pStyle w:val="NormalWeb"/>
        <w:numPr>
          <w:ilvl w:val="0"/>
          <w:numId w:val="17"/>
        </w:numPr>
        <w:rPr>
          <w:rFonts w:ascii="Arial" w:hAnsi="Arial" w:cs="Arial"/>
          <w:sz w:val="28"/>
          <w:szCs w:val="28"/>
        </w:rPr>
      </w:pPr>
      <w:r w:rsidRPr="0016193E">
        <w:rPr>
          <w:rStyle w:val="Forte"/>
          <w:rFonts w:ascii="Arial" w:eastAsiaTheme="majorEastAsia" w:hAnsi="Arial" w:cs="Arial"/>
          <w:sz w:val="28"/>
          <w:szCs w:val="28"/>
        </w:rPr>
        <w:t>Reparo de trilhas rompidas</w:t>
      </w:r>
      <w:r w:rsidRPr="0016193E">
        <w:rPr>
          <w:rFonts w:ascii="Arial" w:hAnsi="Arial" w:cs="Arial"/>
          <w:sz w:val="28"/>
          <w:szCs w:val="28"/>
        </w:rPr>
        <w:t>: Uso de fios condutores ou soldagem para restabelecer conexões elétricas.</w:t>
      </w:r>
    </w:p>
    <w:p w:rsidR="0016193E" w:rsidRPr="0016193E" w:rsidRDefault="0016193E" w:rsidP="0016193E">
      <w:pPr>
        <w:pStyle w:val="NormalWeb"/>
        <w:numPr>
          <w:ilvl w:val="0"/>
          <w:numId w:val="17"/>
        </w:numPr>
        <w:rPr>
          <w:rFonts w:ascii="Arial" w:hAnsi="Arial" w:cs="Arial"/>
          <w:sz w:val="28"/>
          <w:szCs w:val="28"/>
        </w:rPr>
      </w:pPr>
      <w:r w:rsidRPr="0016193E">
        <w:rPr>
          <w:rStyle w:val="Forte"/>
          <w:rFonts w:ascii="Arial" w:eastAsiaTheme="majorEastAsia" w:hAnsi="Arial" w:cs="Arial"/>
          <w:sz w:val="28"/>
          <w:szCs w:val="28"/>
        </w:rPr>
        <w:t>Regravação e reprogramação da ECU</w:t>
      </w:r>
      <w:r w:rsidRPr="0016193E">
        <w:rPr>
          <w:rFonts w:ascii="Arial" w:hAnsi="Arial" w:cs="Arial"/>
          <w:sz w:val="28"/>
          <w:szCs w:val="28"/>
        </w:rPr>
        <w:t>: Atualização do software e calibração da unidade de controle, quando necessário.</w:t>
      </w:r>
    </w:p>
    <w:p w:rsidR="0016193E" w:rsidRPr="0016193E" w:rsidRDefault="0016193E" w:rsidP="0016193E">
      <w:pPr>
        <w:pStyle w:val="NormalWeb"/>
        <w:numPr>
          <w:ilvl w:val="0"/>
          <w:numId w:val="17"/>
        </w:numPr>
        <w:rPr>
          <w:rFonts w:ascii="Arial" w:hAnsi="Arial" w:cs="Arial"/>
          <w:sz w:val="28"/>
          <w:szCs w:val="28"/>
        </w:rPr>
      </w:pPr>
      <w:r w:rsidRPr="0016193E">
        <w:rPr>
          <w:rStyle w:val="Forte"/>
          <w:rFonts w:ascii="Arial" w:eastAsiaTheme="majorEastAsia" w:hAnsi="Arial" w:cs="Arial"/>
          <w:sz w:val="28"/>
          <w:szCs w:val="28"/>
        </w:rPr>
        <w:t>Testes pós-reparo</w:t>
      </w:r>
      <w:r w:rsidRPr="0016193E">
        <w:rPr>
          <w:rFonts w:ascii="Arial" w:hAnsi="Arial" w:cs="Arial"/>
          <w:sz w:val="28"/>
          <w:szCs w:val="28"/>
        </w:rPr>
        <w:t>: Simulação de funcionamento em bancada antes da reinstalação no veículo.</w:t>
      </w:r>
    </w:p>
    <w:p w:rsidR="0016193E" w:rsidRPr="0016193E" w:rsidRDefault="0016193E" w:rsidP="0016193E">
      <w:pPr>
        <w:pStyle w:val="Ttulo3"/>
        <w:rPr>
          <w:rFonts w:ascii="Arial" w:hAnsi="Arial" w:cs="Arial"/>
          <w:sz w:val="28"/>
          <w:szCs w:val="28"/>
        </w:rPr>
      </w:pPr>
      <w:r w:rsidRPr="0016193E">
        <w:rPr>
          <w:rStyle w:val="Forte"/>
          <w:rFonts w:ascii="Arial" w:hAnsi="Arial" w:cs="Arial"/>
          <w:b w:val="0"/>
          <w:bCs w:val="0"/>
          <w:sz w:val="28"/>
          <w:szCs w:val="28"/>
        </w:rPr>
        <w:t>3. Equipamentos Necessários</w:t>
      </w:r>
    </w:p>
    <w:p w:rsidR="0016193E" w:rsidRPr="0016193E" w:rsidRDefault="0016193E" w:rsidP="0016193E">
      <w:pPr>
        <w:pStyle w:val="NormalWeb"/>
        <w:rPr>
          <w:rFonts w:ascii="Arial" w:hAnsi="Arial" w:cs="Arial"/>
          <w:sz w:val="28"/>
          <w:szCs w:val="28"/>
        </w:rPr>
      </w:pPr>
      <w:r w:rsidRPr="0016193E">
        <w:rPr>
          <w:rFonts w:ascii="Arial" w:hAnsi="Arial" w:cs="Arial"/>
          <w:sz w:val="28"/>
          <w:szCs w:val="28"/>
        </w:rPr>
        <w:t>Para a execução do reparo, é fundamental dispor dos seguintes equipamentos:</w:t>
      </w:r>
    </w:p>
    <w:p w:rsidR="0016193E" w:rsidRPr="0016193E" w:rsidRDefault="0016193E" w:rsidP="0016193E">
      <w:pPr>
        <w:pStyle w:val="NormalWeb"/>
        <w:numPr>
          <w:ilvl w:val="0"/>
          <w:numId w:val="18"/>
        </w:numPr>
        <w:rPr>
          <w:rFonts w:ascii="Arial" w:hAnsi="Arial" w:cs="Arial"/>
          <w:sz w:val="28"/>
          <w:szCs w:val="28"/>
        </w:rPr>
      </w:pPr>
      <w:r w:rsidRPr="0016193E">
        <w:rPr>
          <w:rFonts w:ascii="Arial" w:hAnsi="Arial" w:cs="Arial"/>
          <w:sz w:val="28"/>
          <w:szCs w:val="28"/>
        </w:rPr>
        <w:t>Scanner automotivo</w:t>
      </w:r>
    </w:p>
    <w:p w:rsidR="0016193E" w:rsidRPr="0016193E" w:rsidRDefault="0016193E" w:rsidP="0016193E">
      <w:pPr>
        <w:pStyle w:val="NormalWeb"/>
        <w:numPr>
          <w:ilvl w:val="0"/>
          <w:numId w:val="18"/>
        </w:numPr>
        <w:rPr>
          <w:rFonts w:ascii="Arial" w:hAnsi="Arial" w:cs="Arial"/>
          <w:sz w:val="28"/>
          <w:szCs w:val="28"/>
        </w:rPr>
      </w:pPr>
      <w:r w:rsidRPr="0016193E">
        <w:rPr>
          <w:rFonts w:ascii="Arial" w:hAnsi="Arial" w:cs="Arial"/>
          <w:sz w:val="28"/>
          <w:szCs w:val="28"/>
        </w:rPr>
        <w:t>Multímetro digital</w:t>
      </w:r>
    </w:p>
    <w:p w:rsidR="0016193E" w:rsidRPr="0016193E" w:rsidRDefault="0016193E" w:rsidP="0016193E">
      <w:pPr>
        <w:pStyle w:val="NormalWeb"/>
        <w:numPr>
          <w:ilvl w:val="0"/>
          <w:numId w:val="18"/>
        </w:numPr>
        <w:rPr>
          <w:rFonts w:ascii="Arial" w:hAnsi="Arial" w:cs="Arial"/>
          <w:sz w:val="28"/>
          <w:szCs w:val="28"/>
        </w:rPr>
      </w:pPr>
      <w:r w:rsidRPr="0016193E">
        <w:rPr>
          <w:rFonts w:ascii="Arial" w:hAnsi="Arial" w:cs="Arial"/>
          <w:sz w:val="28"/>
          <w:szCs w:val="28"/>
        </w:rPr>
        <w:t>Osciloscópio</w:t>
      </w:r>
    </w:p>
    <w:p w:rsidR="0016193E" w:rsidRPr="0016193E" w:rsidRDefault="0016193E" w:rsidP="0016193E">
      <w:pPr>
        <w:pStyle w:val="NormalWeb"/>
        <w:numPr>
          <w:ilvl w:val="0"/>
          <w:numId w:val="18"/>
        </w:numPr>
        <w:rPr>
          <w:rFonts w:ascii="Arial" w:hAnsi="Arial" w:cs="Arial"/>
          <w:sz w:val="28"/>
          <w:szCs w:val="28"/>
        </w:rPr>
      </w:pPr>
      <w:r w:rsidRPr="0016193E">
        <w:rPr>
          <w:rFonts w:ascii="Arial" w:hAnsi="Arial" w:cs="Arial"/>
          <w:sz w:val="28"/>
          <w:szCs w:val="28"/>
        </w:rPr>
        <w:t>Estação de solda e dessolda</w:t>
      </w:r>
    </w:p>
    <w:p w:rsidR="0016193E" w:rsidRPr="0016193E" w:rsidRDefault="0016193E" w:rsidP="0016193E">
      <w:pPr>
        <w:pStyle w:val="NormalWeb"/>
        <w:numPr>
          <w:ilvl w:val="0"/>
          <w:numId w:val="18"/>
        </w:numPr>
        <w:rPr>
          <w:rFonts w:ascii="Arial" w:hAnsi="Arial" w:cs="Arial"/>
          <w:sz w:val="28"/>
          <w:szCs w:val="28"/>
        </w:rPr>
      </w:pPr>
      <w:r w:rsidRPr="0016193E">
        <w:rPr>
          <w:rFonts w:ascii="Arial" w:hAnsi="Arial" w:cs="Arial"/>
          <w:sz w:val="28"/>
          <w:szCs w:val="28"/>
        </w:rPr>
        <w:t>Gerador de sinais</w:t>
      </w:r>
    </w:p>
    <w:p w:rsidR="0016193E" w:rsidRPr="0016193E" w:rsidRDefault="0016193E" w:rsidP="0016193E">
      <w:pPr>
        <w:pStyle w:val="NormalWeb"/>
        <w:numPr>
          <w:ilvl w:val="0"/>
          <w:numId w:val="18"/>
        </w:numPr>
        <w:rPr>
          <w:rFonts w:ascii="Arial" w:hAnsi="Arial" w:cs="Arial"/>
          <w:sz w:val="28"/>
          <w:szCs w:val="28"/>
        </w:rPr>
      </w:pPr>
      <w:r w:rsidRPr="0016193E">
        <w:rPr>
          <w:rFonts w:ascii="Arial" w:hAnsi="Arial" w:cs="Arial"/>
          <w:sz w:val="28"/>
          <w:szCs w:val="28"/>
        </w:rPr>
        <w:t>Fonte de alimentação variável</w:t>
      </w:r>
    </w:p>
    <w:p w:rsidR="0016193E" w:rsidRPr="0016193E" w:rsidRDefault="0016193E" w:rsidP="0016193E">
      <w:pPr>
        <w:pStyle w:val="Ttulo3"/>
        <w:rPr>
          <w:rFonts w:ascii="Arial" w:hAnsi="Arial" w:cs="Arial"/>
          <w:sz w:val="28"/>
          <w:szCs w:val="28"/>
        </w:rPr>
      </w:pPr>
      <w:r w:rsidRPr="0016193E">
        <w:rPr>
          <w:rStyle w:val="Forte"/>
          <w:rFonts w:ascii="Arial" w:hAnsi="Arial" w:cs="Arial"/>
          <w:b w:val="0"/>
          <w:bCs w:val="0"/>
          <w:sz w:val="28"/>
          <w:szCs w:val="28"/>
        </w:rPr>
        <w:t>4. Cuidados e Boas Práticas</w:t>
      </w:r>
    </w:p>
    <w:p w:rsidR="0016193E" w:rsidRPr="0016193E" w:rsidRDefault="0016193E" w:rsidP="0016193E">
      <w:pPr>
        <w:pStyle w:val="NormalWeb"/>
        <w:numPr>
          <w:ilvl w:val="0"/>
          <w:numId w:val="19"/>
        </w:numPr>
        <w:rPr>
          <w:rFonts w:ascii="Arial" w:hAnsi="Arial" w:cs="Arial"/>
          <w:sz w:val="28"/>
          <w:szCs w:val="28"/>
        </w:rPr>
      </w:pPr>
      <w:r w:rsidRPr="0016193E">
        <w:rPr>
          <w:rFonts w:ascii="Arial" w:hAnsi="Arial" w:cs="Arial"/>
          <w:sz w:val="28"/>
          <w:szCs w:val="28"/>
        </w:rPr>
        <w:t>Trabalhar sempre com equipamentos de proteção contra descargas eletrostáticas (ESD).</w:t>
      </w:r>
    </w:p>
    <w:p w:rsidR="0016193E" w:rsidRPr="0016193E" w:rsidRDefault="0016193E" w:rsidP="0016193E">
      <w:pPr>
        <w:pStyle w:val="NormalWeb"/>
        <w:numPr>
          <w:ilvl w:val="0"/>
          <w:numId w:val="19"/>
        </w:numPr>
        <w:rPr>
          <w:rFonts w:ascii="Arial" w:hAnsi="Arial" w:cs="Arial"/>
          <w:sz w:val="28"/>
          <w:szCs w:val="28"/>
        </w:rPr>
      </w:pPr>
      <w:r w:rsidRPr="0016193E">
        <w:rPr>
          <w:rFonts w:ascii="Arial" w:hAnsi="Arial" w:cs="Arial"/>
          <w:sz w:val="28"/>
          <w:szCs w:val="28"/>
        </w:rPr>
        <w:t>Evitar superaquecimento ao soldar componentes sensíveis.</w:t>
      </w:r>
    </w:p>
    <w:p w:rsidR="0016193E" w:rsidRPr="0016193E" w:rsidRDefault="0016193E" w:rsidP="0016193E">
      <w:pPr>
        <w:pStyle w:val="NormalWeb"/>
        <w:numPr>
          <w:ilvl w:val="0"/>
          <w:numId w:val="19"/>
        </w:numPr>
        <w:rPr>
          <w:rFonts w:ascii="Arial" w:hAnsi="Arial" w:cs="Arial"/>
          <w:sz w:val="28"/>
          <w:szCs w:val="28"/>
        </w:rPr>
      </w:pPr>
      <w:r w:rsidRPr="0016193E">
        <w:rPr>
          <w:rFonts w:ascii="Arial" w:hAnsi="Arial" w:cs="Arial"/>
          <w:sz w:val="28"/>
          <w:szCs w:val="28"/>
        </w:rPr>
        <w:t>Registrar todas as etapas do reparo para referência futura.</w:t>
      </w:r>
    </w:p>
    <w:p w:rsidR="0016193E" w:rsidRPr="0016193E" w:rsidRDefault="0016193E" w:rsidP="0016193E">
      <w:pPr>
        <w:pStyle w:val="NormalWeb"/>
        <w:numPr>
          <w:ilvl w:val="0"/>
          <w:numId w:val="19"/>
        </w:numPr>
        <w:rPr>
          <w:rFonts w:ascii="Arial" w:hAnsi="Arial" w:cs="Arial"/>
          <w:sz w:val="28"/>
          <w:szCs w:val="28"/>
        </w:rPr>
      </w:pPr>
      <w:r w:rsidRPr="0016193E">
        <w:rPr>
          <w:rFonts w:ascii="Arial" w:hAnsi="Arial" w:cs="Arial"/>
          <w:sz w:val="28"/>
          <w:szCs w:val="28"/>
        </w:rPr>
        <w:t>Utilizar peças de reposição de qualidade e compatíveis com o módulo.</w:t>
      </w:r>
    </w:p>
    <w:p w:rsidR="0016193E" w:rsidRPr="0016193E" w:rsidRDefault="0016193E" w:rsidP="0016193E">
      <w:pPr>
        <w:pStyle w:val="Ttulo3"/>
        <w:rPr>
          <w:rFonts w:ascii="Arial" w:hAnsi="Arial" w:cs="Arial"/>
          <w:sz w:val="28"/>
          <w:szCs w:val="28"/>
        </w:rPr>
      </w:pPr>
      <w:r w:rsidRPr="0016193E">
        <w:rPr>
          <w:rStyle w:val="Forte"/>
          <w:rFonts w:ascii="Arial" w:hAnsi="Arial" w:cs="Arial"/>
          <w:b w:val="0"/>
          <w:bCs w:val="0"/>
          <w:sz w:val="28"/>
          <w:szCs w:val="28"/>
        </w:rPr>
        <w:t>Conclusão</w:t>
      </w:r>
    </w:p>
    <w:p w:rsidR="0016193E" w:rsidRPr="0016193E" w:rsidRDefault="0016193E" w:rsidP="0016193E">
      <w:pPr>
        <w:pStyle w:val="NormalWeb"/>
        <w:rPr>
          <w:rFonts w:ascii="Arial" w:hAnsi="Arial" w:cs="Arial"/>
          <w:sz w:val="28"/>
          <w:szCs w:val="28"/>
        </w:rPr>
      </w:pPr>
      <w:r w:rsidRPr="0016193E">
        <w:rPr>
          <w:rFonts w:ascii="Arial" w:hAnsi="Arial" w:cs="Arial"/>
          <w:sz w:val="28"/>
          <w:szCs w:val="28"/>
        </w:rPr>
        <w:t>O reparo de módulos eletrônicos automotivos exige conhecimento técnico e o uso adequado de ferramentas. Com um diagnóstico preciso e seguindo boas práticas, é possível restaurar o funcionamento dos módulos e garantir o desempenho do veículo.</w:t>
      </w:r>
    </w:p>
    <w:p w:rsidR="00057235" w:rsidRPr="0016193E" w:rsidRDefault="00057235">
      <w:pPr>
        <w:rPr>
          <w:rFonts w:ascii="Arial" w:hAnsi="Arial" w:cs="Arial"/>
          <w:sz w:val="28"/>
          <w:szCs w:val="28"/>
        </w:rPr>
      </w:pPr>
    </w:p>
    <w:p w:rsidR="00057235" w:rsidRPr="0016193E" w:rsidRDefault="00057235">
      <w:pPr>
        <w:rPr>
          <w:rFonts w:ascii="Arial" w:hAnsi="Arial" w:cs="Arial"/>
          <w:sz w:val="28"/>
          <w:szCs w:val="28"/>
        </w:rPr>
      </w:pPr>
    </w:p>
    <w:p w:rsidR="006C14F8" w:rsidRDefault="006C14F8" w:rsidP="006C14F8">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6C14F8" w:rsidRDefault="006C14F8" w:rsidP="006C14F8">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w:t>
      </w:r>
      <w:r>
        <w:rPr>
          <w:rFonts w:ascii="Arial" w:hAnsi="Arial" w:cs="Arial"/>
          <w:b/>
          <w:sz w:val="16"/>
          <w:szCs w:val="16"/>
        </w:rPr>
        <w:lastRenderedPageBreak/>
        <w:t xml:space="preserve">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w:t>
      </w:r>
      <w:r>
        <w:rPr>
          <w:rFonts w:ascii="Arial" w:hAnsi="Arial" w:cs="Arial"/>
          <w:b/>
          <w:sz w:val="16"/>
          <w:szCs w:val="16"/>
        </w:rPr>
        <w:lastRenderedPageBreak/>
        <w:t xml:space="preserve">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w:t>
      </w:r>
      <w:r>
        <w:rPr>
          <w:rFonts w:ascii="Arial" w:hAnsi="Arial" w:cs="Arial"/>
          <w:b/>
          <w:sz w:val="16"/>
          <w:szCs w:val="16"/>
        </w:rPr>
        <w:lastRenderedPageBreak/>
        <w:t xml:space="preserve">,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w:t>
      </w:r>
      <w:r>
        <w:rPr>
          <w:rFonts w:ascii="Arial" w:hAnsi="Arial" w:cs="Arial"/>
          <w:b/>
          <w:sz w:val="16"/>
          <w:szCs w:val="16"/>
        </w:rPr>
        <w:lastRenderedPageBreak/>
        <w:t xml:space="preserve">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w:t>
      </w:r>
      <w:r>
        <w:rPr>
          <w:rFonts w:ascii="Arial" w:hAnsi="Arial" w:cs="Arial"/>
          <w:b/>
          <w:sz w:val="16"/>
          <w:szCs w:val="16"/>
        </w:rPr>
        <w:lastRenderedPageBreak/>
        <w:t xml:space="preserve">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w:t>
      </w:r>
      <w:r>
        <w:rPr>
          <w:rFonts w:ascii="Arial" w:hAnsi="Arial" w:cs="Arial"/>
          <w:b/>
          <w:sz w:val="16"/>
          <w:szCs w:val="16"/>
        </w:rPr>
        <w:lastRenderedPageBreak/>
        <w:t xml:space="preserve">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w:t>
      </w:r>
      <w:r>
        <w:rPr>
          <w:rFonts w:ascii="Arial" w:hAnsi="Arial" w:cs="Arial"/>
          <w:b/>
          <w:sz w:val="16"/>
          <w:szCs w:val="16"/>
        </w:rPr>
        <w:lastRenderedPageBreak/>
        <w:t xml:space="preserve">,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w:t>
      </w:r>
      <w:r>
        <w:rPr>
          <w:rFonts w:ascii="Arial" w:hAnsi="Arial" w:cs="Arial"/>
          <w:b/>
          <w:sz w:val="16"/>
          <w:szCs w:val="16"/>
        </w:rPr>
        <w:lastRenderedPageBreak/>
        <w:t xml:space="preserve">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w:t>
      </w:r>
      <w:r>
        <w:rPr>
          <w:rFonts w:ascii="Arial" w:hAnsi="Arial" w:cs="Arial"/>
          <w:b/>
          <w:sz w:val="16"/>
          <w:szCs w:val="16"/>
        </w:rPr>
        <w:lastRenderedPageBreak/>
        <w:t xml:space="preserve">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w:t>
      </w:r>
      <w:r>
        <w:rPr>
          <w:rFonts w:ascii="Arial" w:hAnsi="Arial" w:cs="Arial"/>
          <w:b/>
          <w:sz w:val="16"/>
          <w:szCs w:val="16"/>
        </w:rPr>
        <w:lastRenderedPageBreak/>
        <w:t xml:space="preserve">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w:t>
      </w:r>
      <w:r>
        <w:rPr>
          <w:rFonts w:ascii="Arial" w:hAnsi="Arial" w:cs="Arial"/>
          <w:b/>
          <w:sz w:val="16"/>
          <w:szCs w:val="16"/>
        </w:rPr>
        <w:lastRenderedPageBreak/>
        <w:t xml:space="preserve">,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w:t>
      </w:r>
      <w:r>
        <w:rPr>
          <w:rFonts w:ascii="Arial" w:hAnsi="Arial" w:cs="Arial"/>
          <w:b/>
          <w:sz w:val="16"/>
          <w:szCs w:val="16"/>
        </w:rPr>
        <w:lastRenderedPageBreak/>
        <w:t xml:space="preserve">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w:t>
      </w:r>
      <w:r>
        <w:rPr>
          <w:rFonts w:ascii="Arial" w:hAnsi="Arial" w:cs="Arial"/>
          <w:b/>
          <w:sz w:val="16"/>
          <w:szCs w:val="16"/>
        </w:rPr>
        <w:lastRenderedPageBreak/>
        <w:t>,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F4343F" w:rsidRPr="0016193E" w:rsidRDefault="00F4343F" w:rsidP="006C14F8">
      <w:pPr>
        <w:rPr>
          <w:rFonts w:ascii="Arial" w:hAnsi="Arial" w:cs="Arial"/>
          <w:sz w:val="28"/>
          <w:szCs w:val="28"/>
        </w:rPr>
      </w:pPr>
      <w:bookmarkStart w:id="0" w:name="_GoBack"/>
      <w:bookmarkEnd w:id="0"/>
    </w:p>
    <w:sectPr w:rsidR="00F4343F" w:rsidRPr="0016193E"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470E"/>
    <w:multiLevelType w:val="multilevel"/>
    <w:tmpl w:val="61F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1E80"/>
    <w:multiLevelType w:val="multilevel"/>
    <w:tmpl w:val="7B82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06F2B"/>
    <w:multiLevelType w:val="multilevel"/>
    <w:tmpl w:val="33D4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8145A"/>
    <w:multiLevelType w:val="multilevel"/>
    <w:tmpl w:val="E002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F040F"/>
    <w:multiLevelType w:val="multilevel"/>
    <w:tmpl w:val="D01C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36E8C"/>
    <w:multiLevelType w:val="multilevel"/>
    <w:tmpl w:val="79E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25016"/>
    <w:multiLevelType w:val="multilevel"/>
    <w:tmpl w:val="2EA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F58FE"/>
    <w:multiLevelType w:val="multilevel"/>
    <w:tmpl w:val="7FD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262CD"/>
    <w:multiLevelType w:val="multilevel"/>
    <w:tmpl w:val="59FA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60843"/>
    <w:multiLevelType w:val="multilevel"/>
    <w:tmpl w:val="239E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24D37"/>
    <w:multiLevelType w:val="multilevel"/>
    <w:tmpl w:val="14462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E2FB8"/>
    <w:multiLevelType w:val="multilevel"/>
    <w:tmpl w:val="A7FC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32168"/>
    <w:multiLevelType w:val="multilevel"/>
    <w:tmpl w:val="925A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611CA"/>
    <w:multiLevelType w:val="multilevel"/>
    <w:tmpl w:val="2F1C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C4648"/>
    <w:multiLevelType w:val="multilevel"/>
    <w:tmpl w:val="FCA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C1E80"/>
    <w:multiLevelType w:val="multilevel"/>
    <w:tmpl w:val="9336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E3DA1"/>
    <w:multiLevelType w:val="multilevel"/>
    <w:tmpl w:val="349C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623A7"/>
    <w:multiLevelType w:val="multilevel"/>
    <w:tmpl w:val="07E6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F14C6"/>
    <w:multiLevelType w:val="multilevel"/>
    <w:tmpl w:val="6460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7"/>
  </w:num>
  <w:num w:numId="4">
    <w:abstractNumId w:val="9"/>
  </w:num>
  <w:num w:numId="5">
    <w:abstractNumId w:val="10"/>
  </w:num>
  <w:num w:numId="6">
    <w:abstractNumId w:val="18"/>
  </w:num>
  <w:num w:numId="7">
    <w:abstractNumId w:val="14"/>
  </w:num>
  <w:num w:numId="8">
    <w:abstractNumId w:val="3"/>
  </w:num>
  <w:num w:numId="9">
    <w:abstractNumId w:val="6"/>
  </w:num>
  <w:num w:numId="10">
    <w:abstractNumId w:val="12"/>
  </w:num>
  <w:num w:numId="11">
    <w:abstractNumId w:val="5"/>
  </w:num>
  <w:num w:numId="12">
    <w:abstractNumId w:val="0"/>
  </w:num>
  <w:num w:numId="13">
    <w:abstractNumId w:val="17"/>
  </w:num>
  <w:num w:numId="14">
    <w:abstractNumId w:val="15"/>
  </w:num>
  <w:num w:numId="15">
    <w:abstractNumId w:val="11"/>
  </w:num>
  <w:num w:numId="16">
    <w:abstractNumId w:val="13"/>
  </w:num>
  <w:num w:numId="17">
    <w:abstractNumId w:val="4"/>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A19C9"/>
    <w:rsid w:val="0016193E"/>
    <w:rsid w:val="00200F2D"/>
    <w:rsid w:val="003950A8"/>
    <w:rsid w:val="003C1704"/>
    <w:rsid w:val="004B0AE8"/>
    <w:rsid w:val="00516038"/>
    <w:rsid w:val="006C14F8"/>
    <w:rsid w:val="006E6262"/>
    <w:rsid w:val="00850C2D"/>
    <w:rsid w:val="00852893"/>
    <w:rsid w:val="008644D7"/>
    <w:rsid w:val="008D0D70"/>
    <w:rsid w:val="00A16E4D"/>
    <w:rsid w:val="00E86ECD"/>
    <w:rsid w:val="00EF1752"/>
    <w:rsid w:val="00F434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1053314413">
      <w:bodyDiv w:val="1"/>
      <w:marLeft w:val="0"/>
      <w:marRight w:val="0"/>
      <w:marTop w:val="0"/>
      <w:marBottom w:val="0"/>
      <w:divBdr>
        <w:top w:val="none" w:sz="0" w:space="0" w:color="auto"/>
        <w:left w:val="none" w:sz="0" w:space="0" w:color="auto"/>
        <w:bottom w:val="none" w:sz="0" w:space="0" w:color="auto"/>
        <w:right w:val="none" w:sz="0" w:space="0" w:color="auto"/>
      </w:divBdr>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225988099">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210661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app.goo.gl/AC3HsTUf5NdNUrVr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19C8-1EBB-4382-B082-511DBA8C1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20726</Words>
  <Characters>111926</Characters>
  <Application>Microsoft Office Word</Application>
  <DocSecurity>0</DocSecurity>
  <Lines>932</Lines>
  <Paragraphs>264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2025-02-16T18:52:00Z</dcterms:created>
  <dcterms:modified xsi:type="dcterms:W3CDTF">2025-03-15T03:16:00Z</dcterms:modified>
</cp:coreProperties>
</file>