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576C9" w14:textId="77777777" w:rsidR="004F0E8D" w:rsidRPr="004F0E8D" w:rsidRDefault="004F0E8D" w:rsidP="004F0E8D">
      <w:pPr>
        <w:shd w:val="clear" w:color="auto" w:fill="FFFFFF"/>
        <w:spacing w:before="286" w:after="480" w:line="780" w:lineRule="atLeast"/>
        <w:outlineLvl w:val="0"/>
        <w:rPr>
          <w:rFonts w:ascii="Helvetica Neue" w:eastAsia="Times New Roman" w:hAnsi="Helvetica Neue" w:cs="Segoe UI"/>
          <w:b/>
          <w:bCs/>
          <w:color w:val="242424"/>
          <w:spacing w:val="-3"/>
          <w:kern w:val="36"/>
          <w:sz w:val="63"/>
          <w:szCs w:val="63"/>
          <w:lang w:eastAsia="pt-BR"/>
          <w14:ligatures w14:val="none"/>
        </w:rPr>
      </w:pPr>
      <w:r w:rsidRPr="004F0E8D">
        <w:rPr>
          <w:rFonts w:ascii="Helvetica Neue" w:eastAsia="Times New Roman" w:hAnsi="Helvetica Neue" w:cs="Segoe UI"/>
          <w:b/>
          <w:bCs/>
          <w:color w:val="242424"/>
          <w:spacing w:val="-3"/>
          <w:kern w:val="36"/>
          <w:sz w:val="63"/>
          <w:szCs w:val="63"/>
          <w:lang w:eastAsia="pt-BR"/>
          <w14:ligatures w14:val="none"/>
        </w:rPr>
        <w:t>Maneiras inteligentes de escrever casos de teste — técnicas que todo QA deve conhecer</w:t>
      </w:r>
    </w:p>
    <w:p w14:paraId="56C12EED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comecei em QA, pensei que escrever casos de teste significava apenas listar etapas e verificar se as coisas funcionavam.</w:t>
      </w:r>
    </w:p>
    <w:p w14:paraId="4C323102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Clique no botão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br/>
        <w:t>Digite o nome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br/>
        <w:t>Enviar formulário</w:t>
      </w:r>
    </w:p>
    <w:p w14:paraId="3C8EFDAE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Simples, certo?</w:t>
      </w:r>
    </w:p>
    <w:p w14:paraId="54A6E1E3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Mas com o tempo — depois de alguns bugs de produção e uma pilha crescente de casos de teste repetitivos — percebi: </w:t>
      </w:r>
      <w:r w:rsidRPr="004F0E8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não se trata de quantos casos de teste você escreve, mas de quão inteligentemente você os </w:t>
      </w:r>
      <w:proofErr w:type="gramStart"/>
      <w:r w:rsidRPr="004F0E8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projeta</w:t>
      </w:r>
      <w:r w:rsidRPr="004F0E8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 .</w:t>
      </w:r>
      <w:proofErr w:type="gramEnd"/>
    </w:p>
    <w:p w14:paraId="2134ADF7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Então, aqui estão algumas técnicas de design de casos de teste que me ajudaram a subir de nível. Se você é um engenheiro de QA ou um SDET, elas facilitarão sua vida (e melhorarão sua cobertura de testes).</w:t>
      </w:r>
    </w:p>
    <w:p w14:paraId="7D0290CD" w14:textId="77777777" w:rsidR="004F0E8D" w:rsidRPr="004F0E8D" w:rsidRDefault="004F0E8D" w:rsidP="004F0E8D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</w:pPr>
      <w:r w:rsidRPr="004F0E8D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  <w:lastRenderedPageBreak/>
        <w:t>1. Particionamento de Equivalência</w:t>
      </w:r>
    </w:p>
    <w:p w14:paraId="667A11E4" w14:textId="77777777" w:rsidR="004F0E8D" w:rsidRPr="004F0E8D" w:rsidRDefault="004F0E8D" w:rsidP="004F0E8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Pense nisso como agrupar entradas semelhantes.</w:t>
      </w:r>
    </w:p>
    <w:p w14:paraId="740D369C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Digamos que um campo aceite números de 1 a 100. Você não precisa testar todos os 100 números. Basta escolher:</w:t>
      </w:r>
    </w:p>
    <w:p w14:paraId="39F4F642" w14:textId="77777777" w:rsidR="004F0E8D" w:rsidRPr="004F0E8D" w:rsidRDefault="004F0E8D" w:rsidP="004F0E8D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Uma entrada válida (digamos, 50)</w:t>
      </w:r>
    </w:p>
    <w:p w14:paraId="059817EC" w14:textId="77777777" w:rsidR="004F0E8D" w:rsidRPr="004F0E8D" w:rsidRDefault="004F0E8D" w:rsidP="004F0E8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Uma entrada inválida abaixo do intervalo (0)</w:t>
      </w:r>
    </w:p>
    <w:p w14:paraId="36DA7953" w14:textId="77777777" w:rsidR="004F0E8D" w:rsidRPr="004F0E8D" w:rsidRDefault="004F0E8D" w:rsidP="004F0E8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Uma entrada inválida acima do intervalo (101)</w:t>
      </w:r>
    </w:p>
    <w:p w14:paraId="766D2EA7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Pronto. Você cobriu todos os "tipos" de entradas sem perder tempo.</w:t>
      </w:r>
    </w:p>
    <w:p w14:paraId="55A3C423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usar: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Você está lidando com campos de entrada, validação de formulário ou APIs.</w:t>
      </w:r>
    </w:p>
    <w:p w14:paraId="06A85C25" w14:textId="77777777" w:rsidR="004F0E8D" w:rsidRPr="004F0E8D" w:rsidRDefault="004F0E8D" w:rsidP="004F0E8D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</w:pPr>
      <w:r w:rsidRPr="004F0E8D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  <w:t>2. Análise de Valor Limite</w:t>
      </w:r>
    </w:p>
    <w:p w14:paraId="03E39A5D" w14:textId="77777777" w:rsidR="004F0E8D" w:rsidRPr="004F0E8D" w:rsidRDefault="004F0E8D" w:rsidP="004F0E8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É aqui que as coisas geralmente quebram — nas bordas.</w:t>
      </w:r>
    </w:p>
    <w:p w14:paraId="4DA587A0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Se um sistema permite valores de 10 a 100, teste:</w:t>
      </w:r>
    </w:p>
    <w:p w14:paraId="6250D48C" w14:textId="77777777" w:rsidR="004F0E8D" w:rsidRPr="004F0E8D" w:rsidRDefault="004F0E8D" w:rsidP="004F0E8D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Logo abaixo: 9</w:t>
      </w:r>
    </w:p>
    <w:p w14:paraId="51F6ED61" w14:textId="77777777" w:rsidR="004F0E8D" w:rsidRPr="004F0E8D" w:rsidRDefault="004F0E8D" w:rsidP="004F0E8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Limite inferior: 10</w:t>
      </w:r>
    </w:p>
    <w:p w14:paraId="08FD7902" w14:textId="77777777" w:rsidR="004F0E8D" w:rsidRPr="004F0E8D" w:rsidRDefault="004F0E8D" w:rsidP="004F0E8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Limite superior: 100</w:t>
      </w:r>
    </w:p>
    <w:p w14:paraId="7F18023C" w14:textId="77777777" w:rsidR="004F0E8D" w:rsidRPr="004F0E8D" w:rsidRDefault="004F0E8D" w:rsidP="004F0E8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Logo acima: 101</w:t>
      </w:r>
    </w:p>
    <w:p w14:paraId="571AC70F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lastRenderedPageBreak/>
        <w:t>Você ficaria surpreso com a frequência com que os insetos se escondem nos cantos.</w:t>
      </w:r>
    </w:p>
    <w:p w14:paraId="39536FAE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usar: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Há um intervalo numérico, limite de tamanho de arquivo ou contagem de caracteres envolvidos.</w:t>
      </w:r>
    </w:p>
    <w:p w14:paraId="50F028E5" w14:textId="77777777" w:rsidR="004F0E8D" w:rsidRPr="004F0E8D" w:rsidRDefault="004F0E8D" w:rsidP="004F0E8D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</w:pPr>
      <w:r w:rsidRPr="004F0E8D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  <w:t>3. Teste de Tabela de Decisão</w:t>
      </w:r>
    </w:p>
    <w:p w14:paraId="285DCC5C" w14:textId="77777777" w:rsidR="004F0E8D" w:rsidRPr="004F0E8D" w:rsidRDefault="004F0E8D" w:rsidP="004F0E8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Se houver </w:t>
      </w:r>
      <w:r w:rsidRPr="004F0E8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muitas </w:t>
      </w:r>
      <w:proofErr w:type="gramStart"/>
      <w:r w:rsidRPr="004F0E8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condições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,</w:t>
      </w:r>
      <w:proofErr w:type="gramEnd"/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faça uma tabela.</w:t>
      </w:r>
    </w:p>
    <w:p w14:paraId="31759FDE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Imaginar:</w:t>
      </w:r>
    </w:p>
    <w:p w14:paraId="0882D534" w14:textId="77777777" w:rsidR="004F0E8D" w:rsidRPr="004F0E8D" w:rsidRDefault="004F0E8D" w:rsidP="004F0E8D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Se o usuário estiver logado</w:t>
      </w:r>
    </w:p>
    <w:p w14:paraId="1E39DF4B" w14:textId="77777777" w:rsidR="004F0E8D" w:rsidRPr="004F0E8D" w:rsidRDefault="004F0E8D" w:rsidP="004F0E8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Se o item estiver em estoque</w:t>
      </w:r>
    </w:p>
    <w:p w14:paraId="2D380AF3" w14:textId="77777777" w:rsidR="004F0E8D" w:rsidRPr="004F0E8D" w:rsidRDefault="004F0E8D" w:rsidP="004F0E8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Se for fim de semana</w:t>
      </w:r>
    </w:p>
    <w:p w14:paraId="5A08E9C9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Cada combinação pode levar a um resultado diferente (por exemplo, aplicar desconto ou não). Em vez de chutar, organize-os em uma tabela e aborde cada cenário importante.</w:t>
      </w:r>
    </w:p>
    <w:p w14:paraId="22FDB83C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usar: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As regras ou lógicas de negócios dependem de várias condições.</w:t>
      </w:r>
    </w:p>
    <w:p w14:paraId="7A91A511" w14:textId="77777777" w:rsidR="004F0E8D" w:rsidRPr="004F0E8D" w:rsidRDefault="004F0E8D" w:rsidP="004F0E8D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</w:pPr>
      <w:r w:rsidRPr="004F0E8D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  <w:t>4. Teste de transição de estado</w:t>
      </w:r>
    </w:p>
    <w:p w14:paraId="4076841F" w14:textId="77777777" w:rsidR="004F0E8D" w:rsidRPr="004F0E8D" w:rsidRDefault="004F0E8D" w:rsidP="004F0E8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Esta é ótima para sistemas que se comportam de maneira diferente com base no estado atual.</w:t>
      </w:r>
    </w:p>
    <w:p w14:paraId="1DB77859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lastRenderedPageBreak/>
        <w:t>Pense em fluxos de login/logout, status de pedidos ou fluxos de trabalho. Você testa como o sistema reage ao passar de um estado para outro.</w:t>
      </w:r>
    </w:p>
    <w:p w14:paraId="2290B511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Por exemplo:</w:t>
      </w:r>
    </w:p>
    <w:p w14:paraId="247F12A3" w14:textId="77777777" w:rsidR="004F0E8D" w:rsidRPr="004F0E8D" w:rsidRDefault="004F0E8D" w:rsidP="004F0E8D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Não logado </w:t>
      </w:r>
      <w:r w:rsidRPr="004F0E8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→</w:t>
      </w: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login </w:t>
      </w:r>
      <w:r w:rsidRPr="004F0E8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→</w:t>
      </w: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logado</w:t>
      </w:r>
    </w:p>
    <w:p w14:paraId="39FAB94D" w14:textId="77777777" w:rsidR="004F0E8D" w:rsidRPr="004F0E8D" w:rsidRDefault="004F0E8D" w:rsidP="004F0E8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Conectado </w:t>
      </w:r>
      <w:r w:rsidRPr="004F0E8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→</w:t>
      </w: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sair </w:t>
      </w:r>
      <w:r w:rsidRPr="004F0E8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→</w:t>
      </w: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não conectado</w:t>
      </w:r>
    </w:p>
    <w:p w14:paraId="62A3A0C1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usar: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O aplicativo se comporta de maneira diferente com base no que aconteceu antes.</w:t>
      </w:r>
    </w:p>
    <w:p w14:paraId="3A5AE787" w14:textId="77777777" w:rsidR="004F0E8D" w:rsidRPr="004F0E8D" w:rsidRDefault="004F0E8D" w:rsidP="004F0E8D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</w:pPr>
      <w:r w:rsidRPr="004F0E8D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pt-BR"/>
          <w14:ligatures w14:val="none"/>
        </w:rPr>
        <w:t>5. Adivinhação de erro</w:t>
      </w:r>
    </w:p>
    <w:p w14:paraId="4C70F099" w14:textId="77777777" w:rsidR="004F0E8D" w:rsidRPr="004F0E8D" w:rsidRDefault="004F0E8D" w:rsidP="004F0E8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Às vezes, os melhores casos de teste vêm da experiência.</w:t>
      </w:r>
    </w:p>
    <w:p w14:paraId="23CAED28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Você sabe onde as coisas </w:t>
      </w:r>
      <w:r w:rsidRPr="004F0E8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geralmente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dão errado — como caracteres especiais, falhas de rede ou dados ausentes.</w:t>
      </w:r>
    </w:p>
    <w:p w14:paraId="3AF8EDA0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Você não encontrará isso na documentação, mas eles geralmente expõem bugs ocultos.</w:t>
      </w:r>
    </w:p>
    <w:p w14:paraId="7AC0E1A6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pt-BR"/>
          <w14:ligatures w14:val="none"/>
        </w:rPr>
        <w:t>Quando usar:</w:t>
      </w: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 Você está curioso ou cético em relação ao sistema.</w:t>
      </w:r>
    </w:p>
    <w:p w14:paraId="549D84EE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Projetar casos de teste é muito mais do que apenas seguir </w:t>
      </w:r>
      <w:proofErr w:type="gramStart"/>
      <w:r w:rsidRPr="004F0E8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instruções</w:t>
      </w:r>
      <w:r w:rsidRPr="004F0E8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 .</w:t>
      </w:r>
      <w:proofErr w:type="gramEnd"/>
      <w:r w:rsidRPr="004F0E8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Trata-se de ser estratégico e testar os cenários certos. As técnicas compartilhadas aqui me ajudaram </w:t>
      </w:r>
      <w:r w:rsidRPr="004F0E8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lastRenderedPageBreak/>
        <w:t>a me concentrar em escrever menos casos de teste, porém mais eficazes — e evitar os temidos </w:t>
      </w:r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testes repetitivos e </w:t>
      </w:r>
      <w:proofErr w:type="gramStart"/>
      <w:r w:rsidRPr="004F0E8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pt-BR"/>
          <w14:ligatures w14:val="none"/>
        </w:rPr>
        <w:t>redundantes</w:t>
      </w:r>
      <w:r w:rsidRPr="004F0E8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> .</w:t>
      </w:r>
      <w:proofErr w:type="gramEnd"/>
      <w:r w:rsidRPr="004F0E8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pt-BR"/>
          <w14:ligatures w14:val="none"/>
        </w:rPr>
        <w:t xml:space="preserve"> Se você é novo em QA, ou mesmo um profissional experiente, recomendo que incorpore essas técnicas ao seu fluxo de trabalho. Teste de forma mais inteligente, não com mais esforço.</w:t>
      </w:r>
    </w:p>
    <w:p w14:paraId="3A018065" w14:textId="77777777" w:rsidR="004F0E8D" w:rsidRPr="004F0E8D" w:rsidRDefault="004F0E8D" w:rsidP="004F0E8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</w:pPr>
      <w:r w:rsidRPr="004F0E8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pt-BR"/>
          <w14:ligatures w14:val="none"/>
        </w:rPr>
        <w:t>Se você achou este artigo útil, sinta-se à vontade para me seguir para obter mais dicas, insights e tutoriais sobre testes, automação e tudo relacionado ao controle de qualidade.</w:t>
      </w:r>
    </w:p>
    <w:p w14:paraId="326A4E2A" w14:textId="77777777" w:rsidR="00B060CE" w:rsidRDefault="00B060CE"/>
    <w:sectPr w:rsidR="00B0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419F5"/>
    <w:multiLevelType w:val="multilevel"/>
    <w:tmpl w:val="E7D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42EC3"/>
    <w:multiLevelType w:val="multilevel"/>
    <w:tmpl w:val="767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3464E"/>
    <w:multiLevelType w:val="multilevel"/>
    <w:tmpl w:val="DE0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C05B0"/>
    <w:multiLevelType w:val="multilevel"/>
    <w:tmpl w:val="9EC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305561">
    <w:abstractNumId w:val="1"/>
  </w:num>
  <w:num w:numId="2" w16cid:durableId="1879659066">
    <w:abstractNumId w:val="2"/>
  </w:num>
  <w:num w:numId="3" w16cid:durableId="2115592269">
    <w:abstractNumId w:val="3"/>
  </w:num>
  <w:num w:numId="4" w16cid:durableId="52922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8D"/>
    <w:rsid w:val="000469A0"/>
    <w:rsid w:val="004F0E8D"/>
    <w:rsid w:val="0081535D"/>
    <w:rsid w:val="00B060CE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BD27D"/>
  <w15:chartTrackingRefBased/>
  <w15:docId w15:val="{AEF74F7C-9415-DA46-8DC8-605374E6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E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E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E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E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E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E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4F0E8D"/>
    <w:rPr>
      <w:color w:val="0000FF"/>
      <w:u w:val="single"/>
    </w:rPr>
  </w:style>
  <w:style w:type="character" w:customStyle="1" w:styleId="be">
    <w:name w:val="be"/>
    <w:basedOn w:val="Fontepargpadro"/>
    <w:rsid w:val="004F0E8D"/>
  </w:style>
  <w:style w:type="character" w:customStyle="1" w:styleId="l">
    <w:name w:val="l"/>
    <w:basedOn w:val="Fontepargpadro"/>
    <w:rsid w:val="004F0E8D"/>
  </w:style>
  <w:style w:type="paragraph" w:customStyle="1" w:styleId="be1">
    <w:name w:val="be1"/>
    <w:basedOn w:val="Normal"/>
    <w:rsid w:val="004F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pw-responses-count">
    <w:name w:val="pw-responses-count"/>
    <w:basedOn w:val="Fontepargpadro"/>
    <w:rsid w:val="004F0E8D"/>
  </w:style>
  <w:style w:type="paragraph" w:customStyle="1" w:styleId="pw-post-body-paragraph">
    <w:name w:val="pw-post-body-paragraph"/>
    <w:basedOn w:val="Normal"/>
    <w:rsid w:val="004F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0E8D"/>
    <w:rPr>
      <w:b/>
      <w:bCs/>
    </w:rPr>
  </w:style>
  <w:style w:type="character" w:styleId="nfase">
    <w:name w:val="Emphasis"/>
    <w:basedOn w:val="Fontepargpadro"/>
    <w:uiPriority w:val="20"/>
    <w:qFormat/>
    <w:rsid w:val="004F0E8D"/>
    <w:rPr>
      <w:i/>
      <w:iCs/>
    </w:rPr>
  </w:style>
  <w:style w:type="paragraph" w:customStyle="1" w:styleId="mj">
    <w:name w:val="mj"/>
    <w:basedOn w:val="Normal"/>
    <w:rsid w:val="004F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477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12055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0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40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3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1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8579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7145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1903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911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5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2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845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2025-05-16T12:10:00Z</dcterms:created>
  <dcterms:modified xsi:type="dcterms:W3CDTF">2025-05-16T12:10:00Z</dcterms:modified>
</cp:coreProperties>
</file>