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E34" w:rsidRPr="006D5E34" w:rsidRDefault="006D5E34">
      <w:pPr>
        <w:rPr>
          <w:b/>
          <w:bCs/>
          <w:sz w:val="28"/>
          <w:szCs w:val="28"/>
          <w:lang w:val="es-ES"/>
        </w:rPr>
      </w:pPr>
      <w:r w:rsidRPr="006D5E34">
        <w:rPr>
          <w:b/>
          <w:bCs/>
          <w:sz w:val="28"/>
          <w:szCs w:val="28"/>
          <w:lang w:val="es-ES"/>
        </w:rPr>
        <w:t>RQ13</w:t>
      </w:r>
    </w:p>
    <w:p w:rsidR="006D5E34" w:rsidRPr="006D5E34" w:rsidRDefault="006D5E34" w:rsidP="006D5E34">
      <w:pPr>
        <w:rPr>
          <w:b/>
          <w:bCs/>
          <w:sz w:val="28"/>
          <w:szCs w:val="28"/>
          <w:u w:val="single"/>
        </w:rPr>
      </w:pPr>
      <w:r w:rsidRPr="006D5E34">
        <w:rPr>
          <w:b/>
          <w:bCs/>
          <w:sz w:val="28"/>
          <w:szCs w:val="28"/>
          <w:u w:val="single"/>
        </w:rPr>
        <w:t>Cuestiones propuestas del Capítulo de Constructores</w:t>
      </w:r>
    </w:p>
    <w:p w:rsidR="006D5E34" w:rsidRDefault="006D5E34">
      <w:pPr>
        <w:rPr>
          <w:lang w:val="es-ES"/>
        </w:rPr>
      </w:pPr>
    </w:p>
    <w:p w:rsidR="006D5E34" w:rsidRPr="006D5E34" w:rsidRDefault="006D5E34" w:rsidP="006D5E34">
      <w:pPr>
        <w:pStyle w:val="Prrafodelista"/>
        <w:numPr>
          <w:ilvl w:val="0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13.1. Indicar cuántos constructores pueden implementarse en la declaración de una clase determinada en Java: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a) Uno como máximo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b</w:t>
      </w:r>
      <w:r w:rsidRPr="006D5E34">
        <w:rPr>
          <w:rFonts w:ascii="Calibri" w:eastAsia="Arial" w:hAnsi="Calibri" w:cs="Calibri"/>
          <w:color w:val="000000" w:themeColor="text1"/>
          <w:highlight w:val="darkGreen"/>
        </w:rPr>
        <w:t xml:space="preserve">) </w:t>
      </w:r>
      <w:r w:rsidRPr="006D5E34">
        <w:rPr>
          <w:rFonts w:ascii="Calibri" w:eastAsia="Arial" w:hAnsi="Calibri" w:cs="Calibri"/>
          <w:highlight w:val="darkGreen"/>
        </w:rPr>
        <w:t>Un número indefinido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c) Dentro de una clase no se pueden declarar constructores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d) Tantos como atributos posea dicha clase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 xml:space="preserve">e) </w:t>
      </w:r>
      <w:r w:rsidRPr="006D5E34">
        <w:rPr>
          <w:rFonts w:ascii="Calibri" w:eastAsia="Arial" w:hAnsi="Calibri" w:cs="Calibri"/>
        </w:rPr>
        <w:t>Ninguna de las anteriores</w:t>
      </w:r>
    </w:p>
    <w:p w:rsidR="006D5E34" w:rsidRPr="006D5E34" w:rsidRDefault="006D5E34" w:rsidP="006D5E34">
      <w:pPr>
        <w:ind w:left="1080"/>
        <w:rPr>
          <w:rFonts w:ascii="Calibri" w:eastAsia="Arial" w:hAnsi="Calibri" w:cs="Calibri"/>
          <w:color w:val="000000" w:themeColor="text1"/>
        </w:rPr>
      </w:pPr>
    </w:p>
    <w:p w:rsidR="006D5E34" w:rsidRPr="006D5E34" w:rsidRDefault="006D5E34" w:rsidP="006D5E34">
      <w:pPr>
        <w:pStyle w:val="Prrafodelista"/>
        <w:numPr>
          <w:ilvl w:val="0"/>
          <w:numId w:val="1"/>
        </w:numPr>
        <w:rPr>
          <w:rFonts w:ascii="Calibri" w:eastAsia="Arial" w:hAnsi="Calibri" w:cs="Calibri"/>
          <w:b/>
          <w:bCs/>
          <w:color w:val="000000" w:themeColor="text1"/>
        </w:rPr>
      </w:pPr>
      <w:r w:rsidRPr="006D5E34">
        <w:rPr>
          <w:rFonts w:ascii="Calibri" w:eastAsia="Arial" w:hAnsi="Calibri" w:cs="Calibri"/>
          <w:b/>
          <w:bCs/>
          <w:color w:val="000000" w:themeColor="text1"/>
        </w:rPr>
        <w:t>13.2. En la declaración de los constructores de una clase es necesario tener en cuenta que... (</w:t>
      </w:r>
      <w:r w:rsidRPr="006D5E34">
        <w:rPr>
          <w:rFonts w:ascii="Calibri" w:eastAsia="Arial" w:hAnsi="Calibri" w:cs="Calibri"/>
          <w:b/>
          <w:bCs/>
          <w:color w:val="000000" w:themeColor="text1"/>
        </w:rPr>
        <w:t>márcalas</w:t>
      </w:r>
      <w:r w:rsidRPr="006D5E34">
        <w:rPr>
          <w:rFonts w:ascii="Calibri" w:eastAsia="Arial" w:hAnsi="Calibri" w:cs="Calibri"/>
          <w:b/>
          <w:bCs/>
          <w:color w:val="000000" w:themeColor="text1"/>
        </w:rPr>
        <w:t xml:space="preserve"> respuestas correctas)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 xml:space="preserve">a) </w:t>
      </w:r>
      <w:r w:rsidRPr="006D5E34">
        <w:rPr>
          <w:rFonts w:ascii="Calibri" w:eastAsia="Arial" w:hAnsi="Calibri" w:cs="Calibri"/>
          <w:highlight w:val="darkGreen"/>
        </w:rPr>
        <w:t xml:space="preserve">debe siempre incluirse, al menos, un </w:t>
      </w:r>
      <w:r w:rsidRPr="006D5E34">
        <w:rPr>
          <w:rFonts w:ascii="Calibri" w:eastAsia="Arial" w:hAnsi="Calibri" w:cs="Calibri"/>
          <w:highlight w:val="darkGreen"/>
        </w:rPr>
        <w:t>parámetro</w:t>
      </w:r>
      <w:r w:rsidRPr="006D5E34">
        <w:rPr>
          <w:rFonts w:ascii="Calibri" w:eastAsia="Arial" w:hAnsi="Calibri" w:cs="Calibri"/>
          <w:highlight w:val="darkGreen"/>
        </w:rPr>
        <w:t xml:space="preserve"> formal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 xml:space="preserve">b) </w:t>
      </w:r>
      <w:r w:rsidRPr="006D5E34">
        <w:rPr>
          <w:rFonts w:ascii="Calibri" w:eastAsia="Arial" w:hAnsi="Calibri" w:cs="Calibri"/>
          <w:highlight w:val="darkGreen"/>
        </w:rPr>
        <w:t>el identificador del constructor debe coincidir con el de la clase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c) puede emplearse la sobrecarga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d) no se indica el tipo de valor de retorno</w:t>
      </w:r>
    </w:p>
    <w:p w:rsid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e) Ninguna de las anteriores</w:t>
      </w:r>
    </w:p>
    <w:p w:rsidR="006D5E34" w:rsidRPr="006D5E34" w:rsidRDefault="006D5E34" w:rsidP="006D5E34">
      <w:pPr>
        <w:rPr>
          <w:rFonts w:ascii="Calibri" w:eastAsia="Arial" w:hAnsi="Calibri" w:cs="Calibri"/>
          <w:color w:val="000000" w:themeColor="text1"/>
        </w:rPr>
      </w:pPr>
    </w:p>
    <w:p w:rsidR="006D5E34" w:rsidRPr="006D5E34" w:rsidRDefault="006D5E34" w:rsidP="006D5E34">
      <w:pPr>
        <w:pStyle w:val="Prrafodelista"/>
        <w:numPr>
          <w:ilvl w:val="0"/>
          <w:numId w:val="1"/>
        </w:numPr>
        <w:rPr>
          <w:rFonts w:ascii="Calibri" w:eastAsia="Arial" w:hAnsi="Calibri" w:cs="Calibri"/>
          <w:b/>
          <w:bCs/>
          <w:color w:val="000000" w:themeColor="text1"/>
        </w:rPr>
      </w:pPr>
      <w:r w:rsidRPr="006D5E34">
        <w:rPr>
          <w:rFonts w:ascii="Calibri" w:eastAsia="Arial" w:hAnsi="Calibri" w:cs="Calibri"/>
          <w:b/>
          <w:bCs/>
          <w:color w:val="000000" w:themeColor="text1"/>
        </w:rPr>
        <w:t>13.3. Indicar cuáles de las siguientes afirmaciones son correctas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a) Un constructor puede tener cualquier identificador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 xml:space="preserve">b) </w:t>
      </w:r>
      <w:r w:rsidRPr="006D5E34">
        <w:rPr>
          <w:rFonts w:ascii="Calibri" w:eastAsia="Arial" w:hAnsi="Calibri" w:cs="Calibri"/>
          <w:highlight w:val="darkGreen"/>
        </w:rPr>
        <w:t>Un constructor puede tener un número indefinido de parámetros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c) Un constructor puede devolver un valor de cualquier tipo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d)</w:t>
      </w:r>
      <w:r w:rsidRPr="006D5E34">
        <w:rPr>
          <w:rFonts w:ascii="Calibri" w:eastAsia="Arial" w:hAnsi="Calibri" w:cs="Calibri"/>
        </w:rPr>
        <w:t xml:space="preserve"> </w:t>
      </w:r>
      <w:r w:rsidRPr="006D5E34">
        <w:rPr>
          <w:rFonts w:ascii="Calibri" w:eastAsia="Arial" w:hAnsi="Calibri" w:cs="Calibri"/>
          <w:highlight w:val="darkGreen"/>
        </w:rPr>
        <w:t>Un constructor puede hacer llamadas a métodos de la misma clase a la que pertenece</w:t>
      </w:r>
    </w:p>
    <w:p w:rsidR="006D5E34" w:rsidRPr="006D5E34" w:rsidRDefault="006D5E34" w:rsidP="006D5E34">
      <w:pPr>
        <w:pStyle w:val="Prrafodelista"/>
        <w:numPr>
          <w:ilvl w:val="1"/>
          <w:numId w:val="1"/>
        </w:numPr>
        <w:rPr>
          <w:rFonts w:ascii="Calibri" w:eastAsia="Arial" w:hAnsi="Calibri" w:cs="Calibri"/>
          <w:color w:val="000000" w:themeColor="text1"/>
        </w:rPr>
      </w:pPr>
      <w:r w:rsidRPr="006D5E34">
        <w:rPr>
          <w:rFonts w:ascii="Calibri" w:eastAsia="Arial" w:hAnsi="Calibri" w:cs="Calibri"/>
          <w:color w:val="000000" w:themeColor="text1"/>
        </w:rPr>
        <w:t>e) Ninguna de las anteriores</w:t>
      </w:r>
    </w:p>
    <w:p w:rsidR="006D5E34" w:rsidRPr="006D5E34" w:rsidRDefault="006D5E34">
      <w:pPr>
        <w:rPr>
          <w:lang w:val="es-ES"/>
        </w:rPr>
      </w:pPr>
    </w:p>
    <w:sectPr w:rsidR="006D5E34" w:rsidRPr="006D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90AF"/>
    <w:multiLevelType w:val="hybridMultilevel"/>
    <w:tmpl w:val="C31A7554"/>
    <w:lvl w:ilvl="0" w:tplc="9A682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29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812B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25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B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D8C7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F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6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087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728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34"/>
    <w:rsid w:val="006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1ED1"/>
  <w15:chartTrackingRefBased/>
  <w15:docId w15:val="{17B343CC-9F60-4E4F-8BF7-6322532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E34"/>
    <w:pPr>
      <w:spacing w:line="256" w:lineRule="auto"/>
      <w:ind w:left="720"/>
      <w:contextualSpacing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2023-04-13T01:41:00Z</dcterms:created>
  <dcterms:modified xsi:type="dcterms:W3CDTF">2023-04-13T01:45:00Z</dcterms:modified>
</cp:coreProperties>
</file>