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076D" w:rsidRDefault="00C5076D">
      <w:pPr>
        <w:rPr>
          <w:b/>
          <w:bCs/>
          <w:sz w:val="28"/>
          <w:szCs w:val="28"/>
          <w:lang w:val="es-ES"/>
        </w:rPr>
      </w:pPr>
      <w:r w:rsidRPr="00C5076D">
        <w:rPr>
          <w:b/>
          <w:bCs/>
          <w:sz w:val="28"/>
          <w:szCs w:val="28"/>
          <w:lang w:val="es-ES"/>
        </w:rPr>
        <w:t>RQ17</w:t>
      </w:r>
    </w:p>
    <w:p w:rsidR="00C5076D" w:rsidRDefault="00C5076D" w:rsidP="00C5076D">
      <w:pPr>
        <w:rPr>
          <w:b/>
          <w:bCs/>
          <w:sz w:val="28"/>
          <w:szCs w:val="28"/>
          <w:u w:val="single"/>
        </w:rPr>
      </w:pPr>
      <w:r w:rsidRPr="00C5076D">
        <w:rPr>
          <w:b/>
          <w:bCs/>
          <w:sz w:val="28"/>
          <w:szCs w:val="28"/>
          <w:u w:val="single"/>
        </w:rPr>
        <w:t>Cuestiones propuestas</w:t>
      </w:r>
    </w:p>
    <w:p w:rsidR="00C5076D" w:rsidRPr="00C5076D" w:rsidRDefault="00C5076D" w:rsidP="00C5076D">
      <w:pPr>
        <w:numPr>
          <w:ilvl w:val="0"/>
          <w:numId w:val="1"/>
        </w:numPr>
        <w:rPr>
          <w:lang w:val="es-ES"/>
        </w:rPr>
      </w:pPr>
      <w:r w:rsidRPr="00C5076D">
        <w:rPr>
          <w:lang w:val="es-ES"/>
        </w:rPr>
        <w:t xml:space="preserve">17.1. La cabecera de </w:t>
      </w:r>
      <w:r w:rsidRPr="00C5076D">
        <w:rPr>
          <w:lang w:val="es-ES"/>
        </w:rPr>
        <w:t>declaración</w:t>
      </w:r>
      <w:r w:rsidRPr="00C5076D">
        <w:rPr>
          <w:lang w:val="es-ES"/>
        </w:rPr>
        <w:t xml:space="preserve"> de la clase public class ClaseB extends ClaseA... indica que...</w:t>
      </w:r>
    </w:p>
    <w:p w:rsidR="00C5076D" w:rsidRPr="00C5076D" w:rsidRDefault="00C5076D" w:rsidP="00C5076D">
      <w:pPr>
        <w:numPr>
          <w:ilvl w:val="1"/>
          <w:numId w:val="1"/>
        </w:numPr>
        <w:rPr>
          <w:lang w:val="es-ES"/>
        </w:rPr>
      </w:pPr>
      <w:r w:rsidRPr="00C5076D">
        <w:rPr>
          <w:lang w:val="es-ES"/>
        </w:rPr>
        <w:t>a) ClaseA es descendiente de ClaseB</w:t>
      </w:r>
    </w:p>
    <w:p w:rsidR="00C5076D" w:rsidRPr="00C5076D" w:rsidRDefault="00C5076D" w:rsidP="00C5076D">
      <w:pPr>
        <w:numPr>
          <w:ilvl w:val="1"/>
          <w:numId w:val="1"/>
        </w:numPr>
        <w:rPr>
          <w:lang w:val="es-ES"/>
        </w:rPr>
      </w:pPr>
      <w:r w:rsidRPr="00C5076D">
        <w:rPr>
          <w:lang w:val="es-ES"/>
        </w:rPr>
        <w:t xml:space="preserve">b) </w:t>
      </w:r>
      <w:r w:rsidRPr="00C5076D">
        <w:rPr>
          <w:highlight w:val="darkGreen"/>
          <w:lang w:val="es-ES"/>
        </w:rPr>
        <w:t>ClaseB es descendiente de ClaseA</w:t>
      </w:r>
    </w:p>
    <w:p w:rsidR="00C5076D" w:rsidRPr="00C5076D" w:rsidRDefault="00C5076D" w:rsidP="00C5076D">
      <w:pPr>
        <w:numPr>
          <w:ilvl w:val="1"/>
          <w:numId w:val="1"/>
        </w:numPr>
        <w:rPr>
          <w:lang w:val="es-ES"/>
        </w:rPr>
      </w:pPr>
      <w:r w:rsidRPr="00C5076D">
        <w:rPr>
          <w:lang w:val="es-ES"/>
        </w:rPr>
        <w:t>c) ClaseA es agregada de ClaseB</w:t>
      </w:r>
    </w:p>
    <w:p w:rsidR="00C5076D" w:rsidRPr="00C5076D" w:rsidRDefault="00C5076D" w:rsidP="00C5076D">
      <w:pPr>
        <w:numPr>
          <w:ilvl w:val="1"/>
          <w:numId w:val="1"/>
        </w:numPr>
        <w:rPr>
          <w:lang w:val="es-ES"/>
        </w:rPr>
      </w:pPr>
      <w:r w:rsidRPr="00C5076D">
        <w:rPr>
          <w:lang w:val="es-ES"/>
        </w:rPr>
        <w:t>d) ClaseB es agregada de ClaseA</w:t>
      </w:r>
    </w:p>
    <w:p w:rsidR="00C5076D" w:rsidRPr="00C5076D" w:rsidRDefault="00C5076D" w:rsidP="00C5076D">
      <w:pPr>
        <w:numPr>
          <w:ilvl w:val="1"/>
          <w:numId w:val="1"/>
        </w:numPr>
        <w:rPr>
          <w:lang w:val="es-ES"/>
        </w:rPr>
      </w:pPr>
      <w:r w:rsidRPr="00C5076D">
        <w:rPr>
          <w:lang w:val="es-ES"/>
        </w:rPr>
        <w:t>e) Ninguna de las anteriores</w:t>
      </w:r>
    </w:p>
    <w:p w:rsidR="00C5076D" w:rsidRPr="00C5076D" w:rsidRDefault="00C5076D" w:rsidP="00C5076D">
      <w:pPr>
        <w:numPr>
          <w:ilvl w:val="0"/>
          <w:numId w:val="1"/>
        </w:numPr>
        <w:rPr>
          <w:lang w:val="es-ES"/>
        </w:rPr>
      </w:pPr>
      <w:r w:rsidRPr="00C5076D">
        <w:rPr>
          <w:lang w:val="es-ES"/>
        </w:rPr>
        <w:t xml:space="preserve">17.2. Indicar a </w:t>
      </w:r>
      <w:r w:rsidRPr="00C5076D">
        <w:rPr>
          <w:lang w:val="es-ES"/>
        </w:rPr>
        <w:t>cuál</w:t>
      </w:r>
      <w:r w:rsidRPr="00C5076D">
        <w:rPr>
          <w:lang w:val="es-ES"/>
        </w:rPr>
        <w:t xml:space="preserve"> o </w:t>
      </w:r>
      <w:r w:rsidRPr="00C5076D">
        <w:rPr>
          <w:lang w:val="es-ES"/>
        </w:rPr>
        <w:t>cuáles</w:t>
      </w:r>
      <w:r w:rsidRPr="00C5076D">
        <w:rPr>
          <w:lang w:val="es-ES"/>
        </w:rPr>
        <w:t xml:space="preserve"> de los siguientes tipos puede pertenecer un atributo de una clase determinada. Marca las respuestas correctas:</w:t>
      </w:r>
    </w:p>
    <w:p w:rsidR="00C5076D" w:rsidRPr="00C5076D" w:rsidRDefault="00C5076D" w:rsidP="00C5076D">
      <w:pPr>
        <w:numPr>
          <w:ilvl w:val="1"/>
          <w:numId w:val="1"/>
        </w:numPr>
        <w:rPr>
          <w:lang w:val="es-ES"/>
        </w:rPr>
      </w:pPr>
      <w:r w:rsidRPr="00C5076D">
        <w:rPr>
          <w:lang w:val="es-ES"/>
        </w:rPr>
        <w:t>a) String</w:t>
      </w:r>
    </w:p>
    <w:p w:rsidR="00C5076D" w:rsidRPr="00C5076D" w:rsidRDefault="00C5076D" w:rsidP="00C5076D">
      <w:pPr>
        <w:numPr>
          <w:ilvl w:val="1"/>
          <w:numId w:val="1"/>
        </w:numPr>
        <w:rPr>
          <w:lang w:val="es-ES"/>
        </w:rPr>
      </w:pPr>
      <w:r w:rsidRPr="00C5076D">
        <w:rPr>
          <w:lang w:val="es-ES"/>
        </w:rPr>
        <w:t xml:space="preserve">b) </w:t>
      </w:r>
      <w:r w:rsidRPr="00C5076D">
        <w:rPr>
          <w:highlight w:val="darkGreen"/>
          <w:lang w:val="es-ES"/>
        </w:rPr>
        <w:t>int</w:t>
      </w:r>
    </w:p>
    <w:p w:rsidR="00C5076D" w:rsidRPr="00C5076D" w:rsidRDefault="00C5076D" w:rsidP="00C5076D">
      <w:pPr>
        <w:numPr>
          <w:ilvl w:val="1"/>
          <w:numId w:val="1"/>
        </w:numPr>
        <w:rPr>
          <w:lang w:val="es-ES"/>
        </w:rPr>
      </w:pPr>
      <w:r w:rsidRPr="00C5076D">
        <w:rPr>
          <w:lang w:val="es-ES"/>
        </w:rPr>
        <w:t xml:space="preserve">c) </w:t>
      </w:r>
      <w:r w:rsidRPr="00C5076D">
        <w:rPr>
          <w:highlight w:val="darkGreen"/>
          <w:lang w:val="es-ES"/>
        </w:rPr>
        <w:t>char</w:t>
      </w:r>
    </w:p>
    <w:p w:rsidR="00C5076D" w:rsidRPr="00C5076D" w:rsidRDefault="00C5076D" w:rsidP="00C5076D">
      <w:pPr>
        <w:numPr>
          <w:ilvl w:val="1"/>
          <w:numId w:val="1"/>
        </w:numPr>
        <w:rPr>
          <w:lang w:val="es-ES"/>
        </w:rPr>
      </w:pPr>
      <w:r w:rsidRPr="00C5076D">
        <w:rPr>
          <w:lang w:val="es-ES"/>
        </w:rPr>
        <w:t>d) boolean</w:t>
      </w:r>
    </w:p>
    <w:p w:rsidR="00C5076D" w:rsidRPr="00C5076D" w:rsidRDefault="00C5076D" w:rsidP="00C5076D">
      <w:pPr>
        <w:numPr>
          <w:ilvl w:val="1"/>
          <w:numId w:val="1"/>
        </w:numPr>
        <w:rPr>
          <w:lang w:val="es-ES"/>
        </w:rPr>
      </w:pPr>
      <w:r w:rsidRPr="00C5076D">
        <w:rPr>
          <w:lang w:val="es-ES"/>
        </w:rPr>
        <w:t>e) Ninguno de los anteriores</w:t>
      </w:r>
    </w:p>
    <w:p w:rsidR="00C5076D" w:rsidRPr="00C5076D" w:rsidRDefault="00C5076D" w:rsidP="00C5076D">
      <w:pPr>
        <w:numPr>
          <w:ilvl w:val="0"/>
          <w:numId w:val="1"/>
        </w:numPr>
        <w:rPr>
          <w:lang w:val="es-ES"/>
        </w:rPr>
      </w:pPr>
      <w:r w:rsidRPr="00C5076D">
        <w:rPr>
          <w:lang w:val="es-ES"/>
        </w:rPr>
        <w:t>17.3. En la Programación Orientada a Objetos de Java, la agregación...</w:t>
      </w:r>
    </w:p>
    <w:p w:rsidR="00C5076D" w:rsidRPr="00C5076D" w:rsidRDefault="00C5076D" w:rsidP="00C5076D">
      <w:pPr>
        <w:numPr>
          <w:ilvl w:val="1"/>
          <w:numId w:val="1"/>
        </w:numPr>
        <w:rPr>
          <w:lang w:val="es-ES"/>
        </w:rPr>
      </w:pPr>
      <w:r w:rsidRPr="00C5076D">
        <w:rPr>
          <w:lang w:val="es-ES"/>
        </w:rPr>
        <w:t xml:space="preserve">a) </w:t>
      </w:r>
      <w:r w:rsidRPr="00C5076D">
        <w:rPr>
          <w:highlight w:val="darkGreen"/>
          <w:lang w:val="es-ES"/>
        </w:rPr>
        <w:t>permite que un atributo de una clase sea de otra clase previamente implementada</w:t>
      </w:r>
    </w:p>
    <w:p w:rsidR="00C5076D" w:rsidRPr="00C5076D" w:rsidRDefault="00C5076D" w:rsidP="00C5076D">
      <w:pPr>
        <w:numPr>
          <w:ilvl w:val="1"/>
          <w:numId w:val="1"/>
        </w:numPr>
        <w:rPr>
          <w:lang w:val="es-ES"/>
        </w:rPr>
      </w:pPr>
      <w:r w:rsidRPr="00C5076D">
        <w:rPr>
          <w:lang w:val="es-ES"/>
        </w:rPr>
        <w:t xml:space="preserve">b) es sinónimo de herencia </w:t>
      </w:r>
      <w:r w:rsidRPr="00C5076D">
        <w:rPr>
          <w:lang w:val="es-ES"/>
        </w:rPr>
        <w:t>múltiple</w:t>
      </w:r>
    </w:p>
    <w:p w:rsidR="00C5076D" w:rsidRPr="00C5076D" w:rsidRDefault="00C5076D" w:rsidP="00C5076D">
      <w:pPr>
        <w:numPr>
          <w:ilvl w:val="1"/>
          <w:numId w:val="1"/>
        </w:numPr>
        <w:rPr>
          <w:lang w:val="es-ES"/>
        </w:rPr>
      </w:pPr>
      <w:r w:rsidRPr="00C5076D">
        <w:rPr>
          <w:lang w:val="es-ES"/>
        </w:rPr>
        <w:t>c) se implementa con clases abstractas</w:t>
      </w:r>
    </w:p>
    <w:p w:rsidR="00C5076D" w:rsidRPr="00C5076D" w:rsidRDefault="00C5076D" w:rsidP="00C5076D">
      <w:pPr>
        <w:numPr>
          <w:ilvl w:val="1"/>
          <w:numId w:val="1"/>
        </w:numPr>
        <w:rPr>
          <w:lang w:val="es-ES"/>
        </w:rPr>
      </w:pPr>
      <w:r w:rsidRPr="00C5076D">
        <w:rPr>
          <w:lang w:val="es-ES"/>
        </w:rPr>
        <w:t>d) permite que una clase tenga más de un atributo</w:t>
      </w:r>
    </w:p>
    <w:p w:rsidR="00C5076D" w:rsidRPr="00C5076D" w:rsidRDefault="00C5076D" w:rsidP="00C5076D">
      <w:pPr>
        <w:numPr>
          <w:ilvl w:val="1"/>
          <w:numId w:val="1"/>
        </w:numPr>
        <w:rPr>
          <w:lang w:val="es-ES"/>
        </w:rPr>
      </w:pPr>
      <w:r w:rsidRPr="00C5076D">
        <w:rPr>
          <w:lang w:val="es-ES"/>
        </w:rPr>
        <w:t>e) Ninguna de las anteriores</w:t>
      </w:r>
    </w:p>
    <w:p w:rsidR="00C5076D" w:rsidRPr="00C5076D" w:rsidRDefault="00C5076D" w:rsidP="00C5076D">
      <w:pPr>
        <w:numPr>
          <w:ilvl w:val="0"/>
          <w:numId w:val="1"/>
        </w:numPr>
        <w:rPr>
          <w:lang w:val="es-ES"/>
        </w:rPr>
      </w:pPr>
      <w:r w:rsidRPr="00C5076D">
        <w:rPr>
          <w:lang w:val="es-ES"/>
        </w:rPr>
        <w:t>17.4 Indicar qué palabra reservada se emplea siempre en la cabecera de declaración de una clase agregada:</w:t>
      </w:r>
    </w:p>
    <w:p w:rsidR="00C5076D" w:rsidRPr="00C5076D" w:rsidRDefault="00C5076D" w:rsidP="00C5076D">
      <w:pPr>
        <w:numPr>
          <w:ilvl w:val="1"/>
          <w:numId w:val="1"/>
        </w:numPr>
        <w:rPr>
          <w:lang w:val="es-ES"/>
        </w:rPr>
      </w:pPr>
      <w:r w:rsidRPr="00C5076D">
        <w:rPr>
          <w:lang w:val="es-ES"/>
        </w:rPr>
        <w:t>a) extends</w:t>
      </w:r>
    </w:p>
    <w:p w:rsidR="00C5076D" w:rsidRPr="00C5076D" w:rsidRDefault="00C5076D" w:rsidP="00C5076D">
      <w:pPr>
        <w:numPr>
          <w:ilvl w:val="1"/>
          <w:numId w:val="1"/>
        </w:numPr>
        <w:rPr>
          <w:lang w:val="es-ES"/>
        </w:rPr>
      </w:pPr>
      <w:r w:rsidRPr="00C5076D">
        <w:rPr>
          <w:lang w:val="es-ES"/>
        </w:rPr>
        <w:t>b) private</w:t>
      </w:r>
    </w:p>
    <w:p w:rsidR="00C5076D" w:rsidRPr="00C5076D" w:rsidRDefault="00C5076D" w:rsidP="00C5076D">
      <w:pPr>
        <w:numPr>
          <w:ilvl w:val="1"/>
          <w:numId w:val="1"/>
        </w:numPr>
        <w:rPr>
          <w:lang w:val="es-ES"/>
        </w:rPr>
      </w:pPr>
      <w:r w:rsidRPr="00C5076D">
        <w:rPr>
          <w:lang w:val="es-ES"/>
        </w:rPr>
        <w:t>c) final</w:t>
      </w:r>
    </w:p>
    <w:p w:rsidR="00C5076D" w:rsidRPr="00C5076D" w:rsidRDefault="00C5076D" w:rsidP="00C5076D">
      <w:pPr>
        <w:numPr>
          <w:ilvl w:val="1"/>
          <w:numId w:val="1"/>
        </w:numPr>
        <w:rPr>
          <w:lang w:val="es-ES"/>
        </w:rPr>
      </w:pPr>
      <w:r w:rsidRPr="00C5076D">
        <w:rPr>
          <w:lang w:val="es-ES"/>
        </w:rPr>
        <w:t>d) abstract</w:t>
      </w:r>
    </w:p>
    <w:p w:rsidR="00C5076D" w:rsidRPr="00C5076D" w:rsidRDefault="00C5076D" w:rsidP="00C5076D">
      <w:pPr>
        <w:numPr>
          <w:ilvl w:val="1"/>
          <w:numId w:val="1"/>
        </w:numPr>
        <w:rPr>
          <w:lang w:val="es-ES"/>
        </w:rPr>
      </w:pPr>
      <w:r w:rsidRPr="00C5076D">
        <w:rPr>
          <w:lang w:val="es-ES"/>
        </w:rPr>
        <w:t xml:space="preserve">e) </w:t>
      </w:r>
      <w:r w:rsidRPr="00C5076D">
        <w:rPr>
          <w:highlight w:val="darkGreen"/>
          <w:lang w:val="es-ES"/>
        </w:rPr>
        <w:t>Ninguna de las anteriores</w:t>
      </w:r>
    </w:p>
    <w:p w:rsidR="00C5076D" w:rsidRPr="00C5076D" w:rsidRDefault="00C5076D" w:rsidP="00C5076D"/>
    <w:p w:rsidR="00C5076D" w:rsidRPr="00C5076D" w:rsidRDefault="00C5076D">
      <w:pPr>
        <w:rPr>
          <w:b/>
          <w:bCs/>
          <w:sz w:val="28"/>
          <w:szCs w:val="28"/>
          <w:lang w:val="es-ES"/>
        </w:rPr>
      </w:pPr>
    </w:p>
    <w:sectPr w:rsidR="00C5076D" w:rsidRPr="00C50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86FB7"/>
    <w:multiLevelType w:val="hybridMultilevel"/>
    <w:tmpl w:val="3D8EF73E"/>
    <w:lvl w:ilvl="0" w:tplc="D22EB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E0E6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82E2D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5CF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DCBF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57C57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9EF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82D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0D84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8040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6D"/>
    <w:rsid w:val="00C5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37625"/>
  <w15:chartTrackingRefBased/>
  <w15:docId w15:val="{6B40E85B-AB89-4B1F-8368-BCC680A0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832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Garaban</dc:creator>
  <cp:keywords/>
  <dc:description/>
  <cp:lastModifiedBy>Luciano Garaban</cp:lastModifiedBy>
  <cp:revision>1</cp:revision>
  <dcterms:created xsi:type="dcterms:W3CDTF">2023-04-13T01:52:00Z</dcterms:created>
  <dcterms:modified xsi:type="dcterms:W3CDTF">2023-04-13T01:53:00Z</dcterms:modified>
</cp:coreProperties>
</file>